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E71B8" w14:textId="77777777" w:rsidR="00E716F5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noProof/>
          <w:sz w:val="18"/>
          <w:szCs w:val="18"/>
        </w:rPr>
        <w:drawing>
          <wp:inline distT="114300" distB="114300" distL="114300" distR="114300" wp14:anchorId="5ABD0480" wp14:editId="20628243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D9BED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SERVIÇO PÚBLICO FEDERAL</w:t>
      </w:r>
    </w:p>
    <w:p w14:paraId="4643A525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MINISTÉRIO DA EDUCAÇÃO - MEC</w:t>
      </w:r>
    </w:p>
    <w:p w14:paraId="2C235250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UNIVERSIDADE FEDERAL RURAL DO SEMI-ÁRIDO - UFERSA</w:t>
      </w:r>
    </w:p>
    <w:p w14:paraId="621980AE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rnjkyx18svn3" w:colFirst="0" w:colLast="0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PRÓ-REITORIA DE PESQUISA E PÓS-GRADUAÇÃO - PROPPG</w:t>
      </w:r>
    </w:p>
    <w:p w14:paraId="076A8734" w14:textId="77777777" w:rsidR="00E716F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PROGRAMA DE PÓS-GRADUAÇÃO EM DIREITO - PPGD</w:t>
      </w:r>
    </w:p>
    <w:p w14:paraId="1CD19043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bookmarkStart w:id="1" w:name="_aqn9xra2rcmn" w:colFirst="0" w:colLast="0"/>
      <w:bookmarkEnd w:id="1"/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Av. Francisco Mota, 572 – C. Postal 137 – Mossoró – RN – CEP: 59.625-900 - Tel.: (84) 3317-8313 – E.mail: </w:t>
      </w:r>
      <w:hyperlink r:id="rId6">
        <w:r w:rsidR="00E716F5">
          <w:rPr>
            <w:rFonts w:ascii="Times New Roman" w:eastAsia="Times New Roman" w:hAnsi="Times New Roman" w:cs="Times New Roman"/>
            <w:b/>
            <w:bCs/>
            <w:color w:val="1155CC"/>
            <w:sz w:val="16"/>
            <w:szCs w:val="16"/>
            <w:u w:val="single"/>
          </w:rPr>
          <w:t>ppgd@ufersa.edu.br</w:t>
        </w:r>
      </w:hyperlink>
    </w:p>
    <w:p w14:paraId="2E9820EC" w14:textId="77777777" w:rsidR="00E716F5" w:rsidRDefault="00E7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3587629" w14:textId="77777777" w:rsidR="00A47699" w:rsidRDefault="00A47699" w:rsidP="00101DF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5EC9118D" w14:textId="77777777" w:rsidR="00D81A5C" w:rsidRDefault="00D81A5C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</w:p>
    <w:p w14:paraId="1D0E46E0" w14:textId="0CF2DBCD" w:rsidR="00D81A5C" w:rsidRDefault="00D81A5C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  <w:r w:rsidRPr="00D81A5C">
        <w:rPr>
          <w:rFonts w:ascii="Times New Roman" w:eastAsia="Times New Roman" w:hAnsi="Times New Roman" w:cs="Times New Roman"/>
          <w:b/>
          <w:bCs/>
        </w:rPr>
        <w:t xml:space="preserve">EDITAL N. </w:t>
      </w:r>
      <w:r>
        <w:rPr>
          <w:rFonts w:ascii="Times New Roman" w:eastAsia="Times New Roman" w:hAnsi="Times New Roman" w:cs="Times New Roman"/>
          <w:b/>
          <w:bCs/>
        </w:rPr>
        <w:t>7</w:t>
      </w:r>
      <w:r w:rsidRPr="00D81A5C">
        <w:rPr>
          <w:rFonts w:ascii="Times New Roman" w:eastAsia="Times New Roman" w:hAnsi="Times New Roman" w:cs="Times New Roman"/>
          <w:b/>
          <w:bCs/>
        </w:rPr>
        <w:t>/202</w:t>
      </w:r>
      <w:r>
        <w:rPr>
          <w:rFonts w:ascii="Times New Roman" w:eastAsia="Times New Roman" w:hAnsi="Times New Roman" w:cs="Times New Roman"/>
          <w:b/>
          <w:bCs/>
        </w:rPr>
        <w:t>6</w:t>
      </w:r>
      <w:r w:rsidRPr="00D81A5C">
        <w:rPr>
          <w:rFonts w:ascii="Times New Roman" w:eastAsia="Times New Roman" w:hAnsi="Times New Roman" w:cs="Times New Roman"/>
          <w:b/>
          <w:bCs/>
        </w:rPr>
        <w:t xml:space="preserve"> PROPPG/UFERSA</w:t>
      </w:r>
      <w:r>
        <w:rPr>
          <w:rFonts w:ascii="Times New Roman" w:eastAsia="Times New Roman" w:hAnsi="Times New Roman" w:cs="Times New Roman"/>
          <w:b/>
          <w:bCs/>
        </w:rPr>
        <w:t xml:space="preserve"> – SELEÇÃO 2026</w:t>
      </w:r>
      <w:r w:rsidR="002F53E8">
        <w:rPr>
          <w:rFonts w:ascii="Times New Roman" w:eastAsia="Times New Roman" w:hAnsi="Times New Roman" w:cs="Times New Roman"/>
          <w:b/>
          <w:bCs/>
        </w:rPr>
        <w:t xml:space="preserve"> DO</w:t>
      </w:r>
    </w:p>
    <w:p w14:paraId="3A82789A" w14:textId="35A43A1C" w:rsidR="00D81A5C" w:rsidRPr="00D81A5C" w:rsidRDefault="002F53E8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PPGD/UFERSA</w:t>
      </w:r>
    </w:p>
    <w:p w14:paraId="123F2F82" w14:textId="77777777" w:rsidR="00D81A5C" w:rsidRDefault="00D81A5C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</w:p>
    <w:p w14:paraId="6D77BC42" w14:textId="3435A018" w:rsidR="00D81A5C" w:rsidRDefault="00747D85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  <w:r w:rsidRPr="00747D85">
        <w:rPr>
          <w:rFonts w:ascii="Times New Roman" w:eastAsia="Times New Roman" w:hAnsi="Times New Roman" w:cs="Times New Roman"/>
          <w:b/>
          <w:bCs/>
          <w:u w:val="single"/>
        </w:rPr>
        <w:t xml:space="preserve">Resultado </w:t>
      </w:r>
      <w:r w:rsidR="003938E3">
        <w:rPr>
          <w:rFonts w:ascii="Times New Roman" w:eastAsia="Times New Roman" w:hAnsi="Times New Roman" w:cs="Times New Roman"/>
          <w:b/>
          <w:bCs/>
          <w:u w:val="single"/>
        </w:rPr>
        <w:t>definitivo</w:t>
      </w:r>
      <w:r w:rsidRPr="00D81A5C">
        <w:rPr>
          <w:rFonts w:ascii="Times New Roman" w:eastAsia="Times New Roman" w:hAnsi="Times New Roman" w:cs="Times New Roman"/>
          <w:b/>
          <w:bCs/>
        </w:rPr>
        <w:t xml:space="preserve"> de pedido de atendimento especial para a realização da prova escrita</w:t>
      </w:r>
    </w:p>
    <w:p w14:paraId="31DC8C74" w14:textId="77777777" w:rsidR="00D81A5C" w:rsidRDefault="00D81A5C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elacomgrade"/>
        <w:tblW w:w="9923" w:type="dxa"/>
        <w:tblInd w:w="-5" w:type="dxa"/>
        <w:tblLook w:val="04A0" w:firstRow="1" w:lastRow="0" w:firstColumn="1" w:lastColumn="0" w:noHBand="0" w:noVBand="1"/>
      </w:tblPr>
      <w:tblGrid>
        <w:gridCol w:w="2410"/>
        <w:gridCol w:w="4308"/>
        <w:gridCol w:w="3205"/>
      </w:tblGrid>
      <w:tr w:rsidR="00D81A5C" w14:paraId="15C2F35F" w14:textId="77777777" w:rsidTr="00D81A5C">
        <w:tc>
          <w:tcPr>
            <w:tcW w:w="2410" w:type="dxa"/>
            <w:shd w:val="clear" w:color="auto" w:fill="EEECE1" w:themeFill="background2"/>
          </w:tcPr>
          <w:p w14:paraId="503F36A7" w14:textId="09CB9CAE" w:rsid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Nº da Inscrição</w:t>
            </w:r>
          </w:p>
        </w:tc>
        <w:tc>
          <w:tcPr>
            <w:tcW w:w="4308" w:type="dxa"/>
            <w:shd w:val="clear" w:color="auto" w:fill="EEECE1" w:themeFill="background2"/>
          </w:tcPr>
          <w:p w14:paraId="24208255" w14:textId="6E64750C" w:rsid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Solicitação</w:t>
            </w:r>
          </w:p>
        </w:tc>
        <w:tc>
          <w:tcPr>
            <w:tcW w:w="3205" w:type="dxa"/>
            <w:shd w:val="clear" w:color="auto" w:fill="EEECE1" w:themeFill="background2"/>
          </w:tcPr>
          <w:p w14:paraId="0E34AC4E" w14:textId="28385D70" w:rsid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Status</w:t>
            </w:r>
          </w:p>
        </w:tc>
      </w:tr>
      <w:tr w:rsidR="00D81A5C" w14:paraId="707B0A8F" w14:textId="77777777" w:rsidTr="00D81A5C">
        <w:tc>
          <w:tcPr>
            <w:tcW w:w="2410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35"/>
              <w:gridCol w:w="159"/>
            </w:tblGrid>
            <w:tr w:rsidR="00D81A5C" w:rsidRPr="00D81A5C" w14:paraId="4723D51D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E5FA377" w14:textId="77777777" w:rsidR="00D81A5C" w:rsidRPr="00D81A5C" w:rsidRDefault="00D81A5C" w:rsidP="00D81A5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81A5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20574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60EF6EE" w14:textId="77777777" w:rsidR="00D81A5C" w:rsidRPr="00D81A5C" w:rsidRDefault="00D81A5C" w:rsidP="00D81A5C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2FF3E7A" w14:textId="77777777" w:rsid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08" w:type="dxa"/>
          </w:tcPr>
          <w:p w14:paraId="4081AB65" w14:textId="77777777" w:rsidR="00D81A5C" w:rsidRP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81A5C">
              <w:rPr>
                <w:rFonts w:ascii="Times New Roman" w:eastAsia="Times New Roman" w:hAnsi="Times New Roman" w:cs="Times New Roman"/>
              </w:rPr>
              <w:t xml:space="preserve">- Sala individual </w:t>
            </w:r>
          </w:p>
          <w:p w14:paraId="450CCCA6" w14:textId="089C7930" w:rsidR="00D81A5C" w:rsidRP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81A5C">
              <w:rPr>
                <w:rFonts w:ascii="Times New Roman" w:eastAsia="Times New Roman" w:hAnsi="Times New Roman" w:cs="Times New Roman"/>
              </w:rPr>
              <w:t>- Tempo adicional de 1h</w:t>
            </w:r>
          </w:p>
        </w:tc>
        <w:tc>
          <w:tcPr>
            <w:tcW w:w="3205" w:type="dxa"/>
          </w:tcPr>
          <w:p w14:paraId="1713DFBD" w14:textId="6533EFB4" w:rsidR="00D81A5C" w:rsidRP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81A5C">
              <w:rPr>
                <w:rFonts w:ascii="Times New Roman" w:eastAsia="Times New Roman" w:hAnsi="Times New Roman" w:cs="Times New Roman"/>
              </w:rPr>
              <w:t>Deferido</w:t>
            </w:r>
          </w:p>
        </w:tc>
      </w:tr>
    </w:tbl>
    <w:p w14:paraId="6055FFC4" w14:textId="77777777" w:rsidR="00D81A5C" w:rsidRPr="00D81A5C" w:rsidRDefault="00D81A5C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</w:p>
    <w:p w14:paraId="4222EFD5" w14:textId="77777777" w:rsidR="00E716F5" w:rsidRDefault="00E716F5">
      <w:pPr>
        <w:spacing w:line="240" w:lineRule="auto"/>
        <w:rPr>
          <w:rFonts w:ascii="Times New Roman" w:eastAsia="Times New Roman" w:hAnsi="Times New Roman" w:cs="Times New Roman"/>
        </w:rPr>
      </w:pPr>
    </w:p>
    <w:p w14:paraId="515789FB" w14:textId="77777777" w:rsidR="00E716F5" w:rsidRDefault="00E716F5">
      <w:pPr>
        <w:spacing w:line="240" w:lineRule="auto"/>
        <w:rPr>
          <w:rFonts w:ascii="Times New Roman" w:eastAsia="Times New Roman" w:hAnsi="Times New Roman" w:cs="Times New Roman"/>
        </w:rPr>
      </w:pPr>
    </w:p>
    <w:p w14:paraId="26554697" w14:textId="53A487C1" w:rsidR="00E716F5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Mossoró/RN, </w:t>
      </w:r>
      <w:r w:rsidR="00D81A5C">
        <w:rPr>
          <w:rFonts w:ascii="Times New Roman" w:eastAsia="Times New Roman" w:hAnsi="Times New Roman" w:cs="Times New Roman"/>
        </w:rPr>
        <w:t>1</w:t>
      </w:r>
      <w:r w:rsidR="003938E3">
        <w:rPr>
          <w:rFonts w:ascii="Times New Roman" w:eastAsia="Times New Roman" w:hAnsi="Times New Roman" w:cs="Times New Roman"/>
        </w:rPr>
        <w:t>4</w:t>
      </w:r>
      <w:r w:rsidR="00A4769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 maio de 202</w:t>
      </w:r>
      <w:r w:rsidR="00A47699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</w:t>
      </w:r>
    </w:p>
    <w:p w14:paraId="3081D19E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F536E2A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EB6444F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47BA869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>Prof. Dr. Mário Sérgio Falcão Maia</w:t>
      </w:r>
    </w:p>
    <w:p w14:paraId="06F88111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p w14:paraId="067C1024" w14:textId="77777777" w:rsidR="00D81A5C" w:rsidRPr="00E170BE" w:rsidRDefault="00D81A5C" w:rsidP="00D81A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83F9F0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Dr. Jailson Alves Nogueira </w:t>
      </w:r>
    </w:p>
    <w:p w14:paraId="42184341" w14:textId="77777777" w:rsidR="00D81A5C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p w14:paraId="37D8F100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A2656B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>Prof. Dr. Francisco Tarcísio Rocha Gomes Jr.</w:t>
      </w:r>
    </w:p>
    <w:p w14:paraId="29197A3C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p w14:paraId="24C2A83D" w14:textId="77A4DCF8" w:rsidR="00E716F5" w:rsidRDefault="00E716F5">
      <w:pPr>
        <w:spacing w:line="240" w:lineRule="auto"/>
        <w:jc w:val="center"/>
        <w:rPr>
          <w:sz w:val="20"/>
          <w:szCs w:val="20"/>
        </w:rPr>
      </w:pPr>
    </w:p>
    <w:sectPr w:rsidR="00E716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DD2721B9-E686-4557-903A-D0BAEAF85C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084BD6E-B0DA-434A-B2F1-2F23457680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4DA667C-7112-41A1-9B25-F26BD89E3E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F03FF"/>
    <w:multiLevelType w:val="multilevel"/>
    <w:tmpl w:val="F6A480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EEE64CB"/>
    <w:multiLevelType w:val="multilevel"/>
    <w:tmpl w:val="ABFC72F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93139424">
    <w:abstractNumId w:val="1"/>
  </w:num>
  <w:num w:numId="2" w16cid:durableId="1709602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6F5"/>
    <w:rsid w:val="00101DF9"/>
    <w:rsid w:val="002F53E8"/>
    <w:rsid w:val="003938E3"/>
    <w:rsid w:val="00413C8E"/>
    <w:rsid w:val="006D34A4"/>
    <w:rsid w:val="006F5BFC"/>
    <w:rsid w:val="007122BF"/>
    <w:rsid w:val="00747D85"/>
    <w:rsid w:val="009C7ACA"/>
    <w:rsid w:val="00A47699"/>
    <w:rsid w:val="00AC6F2D"/>
    <w:rsid w:val="00D81A5C"/>
    <w:rsid w:val="00E716F5"/>
    <w:rsid w:val="00ED2964"/>
    <w:rsid w:val="00FA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548F4"/>
  <w15:docId w15:val="{EC1343FB-A5EE-431F-A688-C9BC5A6F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6D34A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D34A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D81A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9</cp:revision>
  <dcterms:created xsi:type="dcterms:W3CDTF">2026-05-08T18:49:00Z</dcterms:created>
  <dcterms:modified xsi:type="dcterms:W3CDTF">2026-05-14T18:01:00Z</dcterms:modified>
</cp:coreProperties>
</file>