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FE3D" w14:textId="50D09B0C" w:rsidR="00BC19B7" w:rsidRPr="00256AE3" w:rsidRDefault="00AB6E82" w:rsidP="00C946D9">
      <w:pPr>
        <w:widowControl w:val="0"/>
        <w:spacing w:line="240" w:lineRule="auto"/>
        <w:jc w:val="center"/>
        <w:rPr>
          <w:rFonts w:ascii="Roboto" w:eastAsia="Times New Roman" w:hAnsi="Roboto" w:cs="Times New Roman"/>
          <w:b/>
          <w:sz w:val="24"/>
          <w:szCs w:val="24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>ANEXO VIII – Quadro Exame de Títulos</w:t>
      </w:r>
    </w:p>
    <w:p w14:paraId="4CE8FE3E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b/>
          <w:sz w:val="24"/>
          <w:szCs w:val="24"/>
        </w:rPr>
      </w:pPr>
    </w:p>
    <w:p w14:paraId="4CE8FE3F" w14:textId="77777777" w:rsidR="00BC19B7" w:rsidRPr="00256AE3" w:rsidRDefault="00AB6E82">
      <w:pPr>
        <w:widowControl w:val="0"/>
        <w:spacing w:line="240" w:lineRule="auto"/>
        <w:jc w:val="center"/>
        <w:rPr>
          <w:rFonts w:ascii="Roboto" w:eastAsia="Times New Roman" w:hAnsi="Roboto" w:cs="Times New Roman"/>
          <w:b/>
          <w:sz w:val="24"/>
          <w:szCs w:val="24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>FICHA DE AVALIAÇÃO DE EXAME DE TÍTULOS</w:t>
      </w:r>
    </w:p>
    <w:p w14:paraId="4CE8FE40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b/>
          <w:sz w:val="24"/>
          <w:szCs w:val="24"/>
        </w:rPr>
      </w:pPr>
    </w:p>
    <w:p w14:paraId="4CE8FE41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b/>
          <w:sz w:val="24"/>
          <w:szCs w:val="24"/>
        </w:rPr>
      </w:pPr>
    </w:p>
    <w:p w14:paraId="4CE8FE42" w14:textId="77777777" w:rsidR="00BC19B7" w:rsidRPr="00256AE3" w:rsidRDefault="00AB6E82">
      <w:pPr>
        <w:widowControl w:val="0"/>
        <w:spacing w:line="240" w:lineRule="auto"/>
        <w:jc w:val="both"/>
        <w:rPr>
          <w:rFonts w:ascii="Roboto" w:eastAsia="Times New Roman" w:hAnsi="Roboto" w:cs="Times New Roman"/>
          <w:b/>
          <w:sz w:val="24"/>
          <w:szCs w:val="24"/>
          <w:u w:val="single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 xml:space="preserve">Linha de pesquisa: </w:t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</w:p>
    <w:p w14:paraId="4CE8FE43" w14:textId="77777777" w:rsidR="00BC19B7" w:rsidRPr="00256AE3" w:rsidRDefault="00BC19B7">
      <w:pPr>
        <w:widowControl w:val="0"/>
        <w:spacing w:line="240" w:lineRule="auto"/>
        <w:jc w:val="both"/>
        <w:rPr>
          <w:rFonts w:ascii="Roboto" w:eastAsia="Times New Roman" w:hAnsi="Roboto" w:cs="Times New Roman"/>
          <w:b/>
          <w:sz w:val="24"/>
          <w:szCs w:val="24"/>
          <w:u w:val="single"/>
        </w:rPr>
      </w:pPr>
    </w:p>
    <w:p w14:paraId="4CE8FE44" w14:textId="77777777" w:rsidR="00BC19B7" w:rsidRPr="00256AE3" w:rsidRDefault="00AB6E82">
      <w:pPr>
        <w:widowControl w:val="0"/>
        <w:spacing w:line="240" w:lineRule="auto"/>
        <w:jc w:val="both"/>
        <w:rPr>
          <w:rFonts w:ascii="Roboto" w:eastAsia="Times New Roman" w:hAnsi="Roboto" w:cs="Times New Roman"/>
          <w:b/>
          <w:sz w:val="24"/>
          <w:szCs w:val="24"/>
          <w:u w:val="single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 xml:space="preserve">Candidato(a): </w:t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</w:p>
    <w:p w14:paraId="4CE8FE45" w14:textId="77777777" w:rsidR="00BC19B7" w:rsidRPr="00256AE3" w:rsidRDefault="00BC19B7">
      <w:pPr>
        <w:widowControl w:val="0"/>
        <w:spacing w:line="240" w:lineRule="auto"/>
        <w:jc w:val="both"/>
        <w:rPr>
          <w:rFonts w:ascii="Roboto" w:eastAsia="Times New Roman" w:hAnsi="Roboto" w:cs="Times New Roman"/>
          <w:b/>
          <w:sz w:val="24"/>
          <w:szCs w:val="24"/>
          <w:u w:val="single"/>
        </w:rPr>
      </w:pPr>
    </w:p>
    <w:p w14:paraId="4CE8FE46" w14:textId="77777777" w:rsidR="00BC19B7" w:rsidRPr="00256AE3" w:rsidRDefault="00AB6E82">
      <w:pPr>
        <w:widowControl w:val="0"/>
        <w:spacing w:line="240" w:lineRule="auto"/>
        <w:jc w:val="both"/>
        <w:rPr>
          <w:rFonts w:ascii="Roboto" w:eastAsia="Times New Roman" w:hAnsi="Roboto" w:cs="Times New Roman"/>
          <w:b/>
          <w:sz w:val="24"/>
          <w:szCs w:val="24"/>
          <w:u w:val="single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>Data:</w:t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 xml:space="preserve"> </w:t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  <w:t>/</w:t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  <w:t>/</w:t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b/>
          <w:sz w:val="24"/>
          <w:szCs w:val="24"/>
          <w:u w:val="single"/>
        </w:rPr>
        <w:tab/>
      </w:r>
    </w:p>
    <w:p w14:paraId="4CE8FE47" w14:textId="77777777" w:rsidR="00BC19B7" w:rsidRPr="00256AE3" w:rsidRDefault="00BC19B7">
      <w:pPr>
        <w:widowControl w:val="0"/>
        <w:spacing w:line="240" w:lineRule="auto"/>
        <w:jc w:val="both"/>
        <w:rPr>
          <w:rFonts w:ascii="Roboto" w:eastAsia="Times New Roman" w:hAnsi="Roboto" w:cs="Times New Roman"/>
          <w:b/>
          <w:sz w:val="24"/>
          <w:szCs w:val="24"/>
          <w:u w:val="single"/>
        </w:rPr>
      </w:pPr>
    </w:p>
    <w:p w14:paraId="4CE8FE48" w14:textId="77777777" w:rsidR="00BC19B7" w:rsidRPr="00256AE3" w:rsidRDefault="00BC19B7">
      <w:pPr>
        <w:widowControl w:val="0"/>
        <w:spacing w:line="240" w:lineRule="auto"/>
        <w:jc w:val="both"/>
        <w:rPr>
          <w:rFonts w:ascii="Roboto" w:eastAsia="Times New Roman" w:hAnsi="Roboto" w:cs="Times New Roman"/>
          <w:b/>
          <w:sz w:val="24"/>
          <w:szCs w:val="24"/>
          <w:u w:val="single"/>
        </w:rPr>
      </w:pPr>
    </w:p>
    <w:p w14:paraId="4CE8FE49" w14:textId="7381C946" w:rsidR="00BC19B7" w:rsidRPr="00256AE3" w:rsidRDefault="00A16689">
      <w:pPr>
        <w:widowControl w:val="0"/>
        <w:spacing w:line="240" w:lineRule="auto"/>
        <w:jc w:val="both"/>
        <w:rPr>
          <w:rFonts w:ascii="Roboto" w:eastAsia="Times New Roman" w:hAnsi="Roboto" w:cs="Times New Roman"/>
          <w:b/>
          <w:sz w:val="24"/>
          <w:szCs w:val="24"/>
          <w:u w:val="single"/>
        </w:rPr>
      </w:pPr>
      <w:r>
        <w:rPr>
          <w:rFonts w:ascii="Roboto" w:eastAsia="Times New Roman" w:hAnsi="Roboto" w:cs="Times New Roman"/>
          <w:b/>
          <w:sz w:val="24"/>
          <w:szCs w:val="24"/>
          <w:u w:val="single"/>
        </w:rPr>
        <w:t>Atenção: DADOS DOS ÚLTIMOS 5 ANOS (2019-2023)</w:t>
      </w:r>
    </w:p>
    <w:p w14:paraId="4CE8FE4A" w14:textId="77777777" w:rsidR="00BC19B7" w:rsidRPr="00256AE3" w:rsidRDefault="00BC19B7">
      <w:pPr>
        <w:widowControl w:val="0"/>
        <w:spacing w:line="240" w:lineRule="auto"/>
        <w:jc w:val="both"/>
        <w:rPr>
          <w:rFonts w:ascii="Roboto" w:eastAsia="Times New Roman" w:hAnsi="Roboto" w:cs="Times New Roman"/>
          <w:b/>
          <w:sz w:val="24"/>
          <w:szCs w:val="24"/>
          <w:u w:val="single"/>
        </w:rPr>
      </w:pPr>
    </w:p>
    <w:tbl>
      <w:tblPr>
        <w:tblStyle w:val="a2"/>
        <w:tblW w:w="10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3045"/>
        <w:gridCol w:w="1510"/>
        <w:gridCol w:w="1134"/>
        <w:gridCol w:w="1276"/>
        <w:gridCol w:w="1134"/>
        <w:gridCol w:w="1226"/>
      </w:tblGrid>
      <w:tr w:rsidR="000A784F" w:rsidRPr="000A784F" w14:paraId="4CE8FE54" w14:textId="77777777" w:rsidTr="009958CB">
        <w:trPr>
          <w:jc w:val="center"/>
        </w:trPr>
        <w:tc>
          <w:tcPr>
            <w:tcW w:w="1110" w:type="dxa"/>
            <w:shd w:val="clear" w:color="auto" w:fill="215868" w:themeFill="accent5" w:themeFillShade="80"/>
            <w:vAlign w:val="center"/>
          </w:tcPr>
          <w:p w14:paraId="4CE8FE4B" w14:textId="77777777" w:rsidR="00BC19B7" w:rsidRPr="000A784F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b/>
                <w:color w:val="FFFFFF" w:themeColor="background1"/>
                <w:sz w:val="24"/>
                <w:szCs w:val="24"/>
              </w:rPr>
            </w:pPr>
            <w:r w:rsidRPr="000A784F">
              <w:rPr>
                <w:rFonts w:ascii="Roboto" w:eastAsia="Times New Roman" w:hAnsi="Roboto" w:cs="Times New Roman"/>
                <w:b/>
                <w:color w:val="FFFFFF" w:themeColor="background1"/>
                <w:sz w:val="24"/>
                <w:szCs w:val="24"/>
              </w:rPr>
              <w:t>Ordem</w:t>
            </w:r>
          </w:p>
        </w:tc>
        <w:tc>
          <w:tcPr>
            <w:tcW w:w="3045" w:type="dxa"/>
            <w:shd w:val="clear" w:color="auto" w:fill="215868" w:themeFill="accent5" w:themeFillShade="80"/>
            <w:vAlign w:val="center"/>
          </w:tcPr>
          <w:p w14:paraId="4CE8FE4C" w14:textId="77777777" w:rsidR="00BC19B7" w:rsidRPr="000A784F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b/>
                <w:color w:val="FFFFFF" w:themeColor="background1"/>
                <w:sz w:val="24"/>
                <w:szCs w:val="24"/>
              </w:rPr>
            </w:pPr>
            <w:r w:rsidRPr="000A784F">
              <w:rPr>
                <w:rFonts w:ascii="Roboto" w:eastAsia="Times New Roman" w:hAnsi="Roboto" w:cs="Times New Roman"/>
                <w:b/>
                <w:color w:val="FFFFFF" w:themeColor="background1"/>
                <w:sz w:val="24"/>
                <w:szCs w:val="24"/>
              </w:rPr>
              <w:t>Grupos de Títulos</w:t>
            </w:r>
          </w:p>
          <w:p w14:paraId="4CE8FE4D" w14:textId="77777777" w:rsidR="00BC19B7" w:rsidRPr="000A784F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b/>
                <w:color w:val="FFFFFF" w:themeColor="background1"/>
                <w:sz w:val="24"/>
                <w:szCs w:val="24"/>
              </w:rPr>
            </w:pPr>
            <w:r w:rsidRPr="000A784F">
              <w:rPr>
                <w:rFonts w:ascii="Roboto" w:eastAsia="Times New Roman" w:hAnsi="Roboto" w:cs="Times New Roman"/>
                <w:b/>
                <w:color w:val="FFFFFF" w:themeColor="background1"/>
                <w:sz w:val="24"/>
                <w:szCs w:val="24"/>
              </w:rPr>
              <w:t>Discriminação</w:t>
            </w:r>
          </w:p>
        </w:tc>
        <w:tc>
          <w:tcPr>
            <w:tcW w:w="1510" w:type="dxa"/>
            <w:shd w:val="clear" w:color="auto" w:fill="215868" w:themeFill="accent5" w:themeFillShade="80"/>
            <w:vAlign w:val="center"/>
          </w:tcPr>
          <w:p w14:paraId="4CE8FE4E" w14:textId="77777777" w:rsidR="00BC19B7" w:rsidRPr="000A784F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b/>
                <w:color w:val="FFFFFF" w:themeColor="background1"/>
                <w:sz w:val="24"/>
                <w:szCs w:val="24"/>
              </w:rPr>
            </w:pPr>
            <w:r w:rsidRPr="000A784F">
              <w:rPr>
                <w:rFonts w:ascii="Roboto" w:eastAsia="Times New Roman" w:hAnsi="Roboto" w:cs="Times New Roman"/>
                <w:b/>
                <w:color w:val="FFFFFF" w:themeColor="background1"/>
                <w:sz w:val="24"/>
                <w:szCs w:val="24"/>
              </w:rPr>
              <w:t>Pontuação por Título</w:t>
            </w:r>
          </w:p>
        </w:tc>
        <w:tc>
          <w:tcPr>
            <w:tcW w:w="1134" w:type="dxa"/>
            <w:shd w:val="clear" w:color="auto" w:fill="215868" w:themeFill="accent5" w:themeFillShade="80"/>
            <w:vAlign w:val="center"/>
          </w:tcPr>
          <w:p w14:paraId="4CE8FE4F" w14:textId="77777777" w:rsidR="00BC19B7" w:rsidRPr="000A784F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b/>
                <w:color w:val="FFFFFF" w:themeColor="background1"/>
                <w:sz w:val="24"/>
                <w:szCs w:val="24"/>
              </w:rPr>
            </w:pPr>
            <w:r w:rsidRPr="000A784F">
              <w:rPr>
                <w:rFonts w:ascii="Roboto" w:eastAsia="Times New Roman" w:hAnsi="Roboto" w:cs="Times New Roman"/>
                <w:b/>
                <w:color w:val="FFFFFF" w:themeColor="background1"/>
                <w:sz w:val="24"/>
                <w:szCs w:val="24"/>
              </w:rPr>
              <w:t>Limites de Pontos por Item</w:t>
            </w:r>
          </w:p>
        </w:tc>
        <w:tc>
          <w:tcPr>
            <w:tcW w:w="1276" w:type="dxa"/>
            <w:shd w:val="clear" w:color="auto" w:fill="215868" w:themeFill="accent5" w:themeFillShade="80"/>
            <w:vAlign w:val="center"/>
          </w:tcPr>
          <w:p w14:paraId="4CE8FE50" w14:textId="77777777" w:rsidR="00BC19B7" w:rsidRPr="009958CB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b/>
                <w:color w:val="FFFFFF" w:themeColor="background1"/>
              </w:rPr>
            </w:pPr>
            <w:r w:rsidRPr="009958CB">
              <w:rPr>
                <w:rFonts w:ascii="Roboto" w:eastAsia="Times New Roman" w:hAnsi="Roboto" w:cs="Times New Roman"/>
                <w:b/>
                <w:color w:val="FFFFFF" w:themeColor="background1"/>
              </w:rPr>
              <w:t>Número de Títulos</w:t>
            </w:r>
          </w:p>
          <w:p w14:paraId="4CE8FE51" w14:textId="77777777" w:rsidR="00BC19B7" w:rsidRPr="009958CB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b/>
                <w:color w:val="FFFFFF" w:themeColor="background1"/>
                <w:sz w:val="20"/>
                <w:szCs w:val="20"/>
              </w:rPr>
            </w:pPr>
            <w:r w:rsidRPr="009958CB">
              <w:rPr>
                <w:rFonts w:ascii="Roboto" w:eastAsia="Times New Roman" w:hAnsi="Roboto" w:cs="Times New Roman"/>
                <w:b/>
                <w:color w:val="FFFFFF" w:themeColor="background1"/>
                <w:sz w:val="20"/>
                <w:szCs w:val="20"/>
              </w:rPr>
              <w:t>(candidato preencher)</w:t>
            </w:r>
          </w:p>
        </w:tc>
        <w:tc>
          <w:tcPr>
            <w:tcW w:w="1134" w:type="dxa"/>
            <w:shd w:val="clear" w:color="auto" w:fill="215868" w:themeFill="accent5" w:themeFillShade="80"/>
            <w:vAlign w:val="center"/>
          </w:tcPr>
          <w:p w14:paraId="4CE8FE52" w14:textId="77777777" w:rsidR="00BC19B7" w:rsidRPr="009958CB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b/>
                <w:color w:val="FFFFFF" w:themeColor="background1"/>
              </w:rPr>
            </w:pPr>
            <w:r w:rsidRPr="009958CB">
              <w:rPr>
                <w:rFonts w:ascii="Roboto" w:eastAsia="Times New Roman" w:hAnsi="Roboto" w:cs="Times New Roman"/>
                <w:b/>
                <w:color w:val="FFFFFF" w:themeColor="background1"/>
              </w:rPr>
              <w:t xml:space="preserve">Pontos Obtidos </w:t>
            </w:r>
            <w:r w:rsidRPr="009958CB">
              <w:rPr>
                <w:rFonts w:ascii="Roboto" w:eastAsia="Times New Roman" w:hAnsi="Roboto" w:cs="Times New Roman"/>
                <w:b/>
                <w:color w:val="FFFFFF" w:themeColor="background1"/>
                <w:sz w:val="18"/>
                <w:szCs w:val="18"/>
              </w:rPr>
              <w:t>(candidato preencher)</w:t>
            </w:r>
          </w:p>
        </w:tc>
        <w:tc>
          <w:tcPr>
            <w:tcW w:w="1226" w:type="dxa"/>
            <w:shd w:val="clear" w:color="auto" w:fill="215868" w:themeFill="accent5" w:themeFillShade="80"/>
            <w:vAlign w:val="center"/>
          </w:tcPr>
          <w:p w14:paraId="4CE8FE53" w14:textId="77777777" w:rsidR="00BC19B7" w:rsidRPr="009958CB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color w:val="FFFFFF" w:themeColor="background1"/>
              </w:rPr>
            </w:pPr>
            <w:r w:rsidRPr="009958CB">
              <w:rPr>
                <w:rFonts w:ascii="Roboto" w:eastAsia="Times New Roman" w:hAnsi="Roboto" w:cs="Times New Roman"/>
                <w:b/>
                <w:color w:val="FFFFFF" w:themeColor="background1"/>
              </w:rPr>
              <w:t xml:space="preserve">Validação pela Comissão </w:t>
            </w:r>
            <w:r w:rsidRPr="009958CB">
              <w:rPr>
                <w:rFonts w:ascii="Roboto" w:eastAsia="Times New Roman" w:hAnsi="Roboto" w:cs="Times New Roman"/>
                <w:b/>
                <w:color w:val="FFFFFF" w:themeColor="background1"/>
                <w:sz w:val="20"/>
                <w:szCs w:val="20"/>
              </w:rPr>
              <w:t xml:space="preserve">(não </w:t>
            </w:r>
            <w:proofErr w:type="spellStart"/>
            <w:r w:rsidRPr="009958CB">
              <w:rPr>
                <w:rFonts w:ascii="Roboto" w:eastAsia="Times New Roman" w:hAnsi="Roboto" w:cs="Times New Roman"/>
                <w:b/>
                <w:color w:val="FFFFFF" w:themeColor="background1"/>
                <w:sz w:val="20"/>
                <w:szCs w:val="20"/>
              </w:rPr>
              <w:t>prencher</w:t>
            </w:r>
            <w:proofErr w:type="spellEnd"/>
            <w:r w:rsidRPr="009958CB">
              <w:rPr>
                <w:rFonts w:ascii="Roboto" w:eastAsia="Times New Roman" w:hAnsi="Roboto" w:cs="Times New Roman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BC19B7" w:rsidRPr="00256AE3" w14:paraId="4CE8FE5C" w14:textId="77777777" w:rsidTr="009958CB">
        <w:trPr>
          <w:jc w:val="center"/>
        </w:trPr>
        <w:tc>
          <w:tcPr>
            <w:tcW w:w="1110" w:type="dxa"/>
            <w:shd w:val="clear" w:color="auto" w:fill="DAEEF3" w:themeFill="accent5" w:themeFillTint="33"/>
            <w:vAlign w:val="center"/>
          </w:tcPr>
          <w:p w14:paraId="4CE8FE55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1.1</w:t>
            </w:r>
          </w:p>
        </w:tc>
        <w:tc>
          <w:tcPr>
            <w:tcW w:w="3045" w:type="dxa"/>
            <w:shd w:val="clear" w:color="auto" w:fill="DAEEF3" w:themeFill="accent5" w:themeFillTint="33"/>
            <w:vAlign w:val="center"/>
          </w:tcPr>
          <w:p w14:paraId="4CE8FE56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Graduação em Direito</w:t>
            </w: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14:paraId="4CE8FE57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58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CE8FE59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5A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14:paraId="4CE8FE5B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64" w14:textId="77777777" w:rsidTr="009958CB">
        <w:trPr>
          <w:jc w:val="center"/>
        </w:trPr>
        <w:tc>
          <w:tcPr>
            <w:tcW w:w="1110" w:type="dxa"/>
            <w:vAlign w:val="center"/>
          </w:tcPr>
          <w:p w14:paraId="4CE8FE5D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1.2</w:t>
            </w:r>
          </w:p>
        </w:tc>
        <w:tc>
          <w:tcPr>
            <w:tcW w:w="3045" w:type="dxa"/>
            <w:vAlign w:val="center"/>
          </w:tcPr>
          <w:p w14:paraId="4CE8FE5E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Graduação em área afim</w:t>
            </w:r>
          </w:p>
        </w:tc>
        <w:tc>
          <w:tcPr>
            <w:tcW w:w="1510" w:type="dxa"/>
            <w:vAlign w:val="center"/>
          </w:tcPr>
          <w:p w14:paraId="4CE8FE5F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CE8FE60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4CE8FE61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E8FE62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CE8FE63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6D" w14:textId="77777777" w:rsidTr="009958CB">
        <w:trPr>
          <w:jc w:val="center"/>
        </w:trPr>
        <w:tc>
          <w:tcPr>
            <w:tcW w:w="1110" w:type="dxa"/>
            <w:vAlign w:val="center"/>
          </w:tcPr>
          <w:p w14:paraId="4CE8FE65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1.3</w:t>
            </w:r>
          </w:p>
        </w:tc>
        <w:tc>
          <w:tcPr>
            <w:tcW w:w="3045" w:type="dxa"/>
            <w:vAlign w:val="center"/>
          </w:tcPr>
          <w:p w14:paraId="4CE8FE66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 xml:space="preserve">Pós-Graduação </w:t>
            </w:r>
            <w:r w:rsidRPr="00256AE3">
              <w:rPr>
                <w:rFonts w:ascii="Roboto" w:eastAsia="Times New Roman" w:hAnsi="Roboto" w:cs="Times New Roman"/>
                <w:i/>
                <w:sz w:val="24"/>
                <w:szCs w:val="24"/>
              </w:rPr>
              <w:t>stricto sensu</w:t>
            </w:r>
          </w:p>
          <w:p w14:paraId="4CE8FE67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CE8FE68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4CE8FE69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4CE8FE6A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E8FE6B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CE8FE6C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75" w14:textId="77777777" w:rsidTr="009958CB">
        <w:trPr>
          <w:jc w:val="center"/>
        </w:trPr>
        <w:tc>
          <w:tcPr>
            <w:tcW w:w="1110" w:type="dxa"/>
            <w:shd w:val="clear" w:color="auto" w:fill="DAEEF3" w:themeFill="accent5" w:themeFillTint="33"/>
            <w:vAlign w:val="center"/>
          </w:tcPr>
          <w:p w14:paraId="4CE8FE6E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1.4</w:t>
            </w:r>
          </w:p>
        </w:tc>
        <w:tc>
          <w:tcPr>
            <w:tcW w:w="3045" w:type="dxa"/>
            <w:shd w:val="clear" w:color="auto" w:fill="DAEEF3" w:themeFill="accent5" w:themeFillTint="33"/>
            <w:vAlign w:val="center"/>
          </w:tcPr>
          <w:p w14:paraId="4CE8FE6F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 xml:space="preserve">Pós-Graduação </w:t>
            </w:r>
            <w:r w:rsidRPr="00256AE3">
              <w:rPr>
                <w:rFonts w:ascii="Roboto" w:eastAsia="Times New Roman" w:hAnsi="Roboto" w:cs="Times New Roman"/>
                <w:i/>
                <w:sz w:val="24"/>
                <w:szCs w:val="24"/>
              </w:rPr>
              <w:t>lato sensu</w:t>
            </w: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 xml:space="preserve"> na área do Direito ou afins</w:t>
            </w: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14:paraId="4CE8FE70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71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CE8FE72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73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14:paraId="4CE8FE74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7D" w14:textId="77777777" w:rsidTr="009958CB">
        <w:trPr>
          <w:jc w:val="center"/>
        </w:trPr>
        <w:tc>
          <w:tcPr>
            <w:tcW w:w="1110" w:type="dxa"/>
            <w:vAlign w:val="center"/>
          </w:tcPr>
          <w:p w14:paraId="4CE8FE76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1.5</w:t>
            </w:r>
          </w:p>
        </w:tc>
        <w:tc>
          <w:tcPr>
            <w:tcW w:w="3045" w:type="dxa"/>
            <w:vAlign w:val="center"/>
          </w:tcPr>
          <w:p w14:paraId="4CE8FE77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Aulas ministradas no ensino superior – por hora aula nos últimos três anos</w:t>
            </w:r>
          </w:p>
        </w:tc>
        <w:tc>
          <w:tcPr>
            <w:tcW w:w="1510" w:type="dxa"/>
            <w:vAlign w:val="center"/>
          </w:tcPr>
          <w:p w14:paraId="4CE8FE78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  <w:vAlign w:val="center"/>
          </w:tcPr>
          <w:p w14:paraId="4CE8FE79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4CE8FE7A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E8FE7B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CE8FE7C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85" w14:textId="77777777" w:rsidTr="009958CB">
        <w:trPr>
          <w:jc w:val="center"/>
        </w:trPr>
        <w:tc>
          <w:tcPr>
            <w:tcW w:w="1110" w:type="dxa"/>
            <w:shd w:val="clear" w:color="auto" w:fill="DAEEF3" w:themeFill="accent5" w:themeFillTint="33"/>
            <w:vAlign w:val="center"/>
          </w:tcPr>
          <w:p w14:paraId="4CE8FE7E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1.6</w:t>
            </w:r>
          </w:p>
        </w:tc>
        <w:tc>
          <w:tcPr>
            <w:tcW w:w="3045" w:type="dxa"/>
            <w:shd w:val="clear" w:color="auto" w:fill="DAEEF3" w:themeFill="accent5" w:themeFillTint="33"/>
            <w:vAlign w:val="center"/>
          </w:tcPr>
          <w:p w14:paraId="4CE8FE7F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Atividades de monitoria na Graduação por, no mínimo, um semestre letivo (por semestre)</w:t>
            </w: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14:paraId="4CE8FE80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81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CE8FE82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83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14:paraId="4CE8FE84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8D" w14:textId="77777777" w:rsidTr="009958CB">
        <w:trPr>
          <w:jc w:val="center"/>
        </w:trPr>
        <w:tc>
          <w:tcPr>
            <w:tcW w:w="1110" w:type="dxa"/>
            <w:vAlign w:val="center"/>
          </w:tcPr>
          <w:p w14:paraId="4CE8FE86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1.7</w:t>
            </w:r>
          </w:p>
        </w:tc>
        <w:tc>
          <w:tcPr>
            <w:tcW w:w="3045" w:type="dxa"/>
            <w:vAlign w:val="center"/>
          </w:tcPr>
          <w:p w14:paraId="4CE8FE87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 xml:space="preserve">Participação, como aluno de Graduação </w:t>
            </w:r>
            <w:r w:rsidRPr="00256AE3">
              <w:rPr>
                <w:rFonts w:ascii="Roboto" w:eastAsia="Times New Roman" w:hAnsi="Roboto" w:cs="Times New Roman"/>
                <w:b/>
                <w:sz w:val="24"/>
                <w:szCs w:val="24"/>
              </w:rPr>
              <w:t>(na condição de bolsista)</w:t>
            </w: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, em Programas de Iniciação Científica ou de Extensão, no mínimo, por um ano</w:t>
            </w:r>
          </w:p>
        </w:tc>
        <w:tc>
          <w:tcPr>
            <w:tcW w:w="1510" w:type="dxa"/>
            <w:vAlign w:val="center"/>
          </w:tcPr>
          <w:p w14:paraId="4CE8FE88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14:paraId="4CE8FE89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4CE8FE8A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E8FE8B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CE8FE8C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95" w14:textId="77777777" w:rsidTr="009958CB">
        <w:trPr>
          <w:jc w:val="center"/>
        </w:trPr>
        <w:tc>
          <w:tcPr>
            <w:tcW w:w="1110" w:type="dxa"/>
            <w:shd w:val="clear" w:color="auto" w:fill="DAEEF3" w:themeFill="accent5" w:themeFillTint="33"/>
            <w:vAlign w:val="center"/>
          </w:tcPr>
          <w:p w14:paraId="4CE8FE8E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1.8</w:t>
            </w:r>
          </w:p>
        </w:tc>
        <w:tc>
          <w:tcPr>
            <w:tcW w:w="3045" w:type="dxa"/>
            <w:shd w:val="clear" w:color="auto" w:fill="DAEEF3" w:themeFill="accent5" w:themeFillTint="33"/>
            <w:vAlign w:val="center"/>
          </w:tcPr>
          <w:p w14:paraId="4CE8FE8F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 xml:space="preserve">Publicação de artigo científico, na íntegra, em periódico </w:t>
            </w:r>
            <w:proofErr w:type="spellStart"/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Qualis</w:t>
            </w:r>
            <w:proofErr w:type="spellEnd"/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 xml:space="preserve"> A1 e A2</w:t>
            </w: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14:paraId="4CE8FE90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91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CE8FE92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93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14:paraId="4CE8FE94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9D" w14:textId="77777777" w:rsidTr="009958CB">
        <w:trPr>
          <w:jc w:val="center"/>
        </w:trPr>
        <w:tc>
          <w:tcPr>
            <w:tcW w:w="1110" w:type="dxa"/>
            <w:vAlign w:val="center"/>
          </w:tcPr>
          <w:p w14:paraId="4CE8FE96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045" w:type="dxa"/>
            <w:vAlign w:val="center"/>
          </w:tcPr>
          <w:p w14:paraId="4CE8FE97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 xml:space="preserve">Publicação de artigo científico, na íntegra, em periódico </w:t>
            </w:r>
            <w:proofErr w:type="spellStart"/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Qualis</w:t>
            </w:r>
            <w:proofErr w:type="spellEnd"/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 xml:space="preserve"> B1 e B2</w:t>
            </w:r>
          </w:p>
        </w:tc>
        <w:tc>
          <w:tcPr>
            <w:tcW w:w="1510" w:type="dxa"/>
            <w:vAlign w:val="center"/>
          </w:tcPr>
          <w:p w14:paraId="4CE8FE98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14:paraId="4CE8FE99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4CE8FE9A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E8FE9B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CE8FE9C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A5" w14:textId="77777777" w:rsidTr="009958CB">
        <w:trPr>
          <w:jc w:val="center"/>
        </w:trPr>
        <w:tc>
          <w:tcPr>
            <w:tcW w:w="1110" w:type="dxa"/>
            <w:shd w:val="clear" w:color="auto" w:fill="DAEEF3" w:themeFill="accent5" w:themeFillTint="33"/>
            <w:vAlign w:val="center"/>
          </w:tcPr>
          <w:p w14:paraId="4CE8FE9E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2.0</w:t>
            </w:r>
          </w:p>
        </w:tc>
        <w:tc>
          <w:tcPr>
            <w:tcW w:w="3045" w:type="dxa"/>
            <w:shd w:val="clear" w:color="auto" w:fill="DAEEF3" w:themeFill="accent5" w:themeFillTint="33"/>
            <w:vAlign w:val="center"/>
          </w:tcPr>
          <w:p w14:paraId="4CE8FE9F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 xml:space="preserve">Publicação de artigo científico, na íntegra, em periódico </w:t>
            </w:r>
            <w:proofErr w:type="spellStart"/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Qualis</w:t>
            </w:r>
            <w:proofErr w:type="spellEnd"/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 xml:space="preserve"> B3 a B5</w:t>
            </w: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14:paraId="4CE8FEA0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A1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CE8FEA2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A3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14:paraId="4CE8FEA4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AD" w14:textId="77777777" w:rsidTr="009958CB">
        <w:trPr>
          <w:jc w:val="center"/>
        </w:trPr>
        <w:tc>
          <w:tcPr>
            <w:tcW w:w="1110" w:type="dxa"/>
            <w:vAlign w:val="center"/>
          </w:tcPr>
          <w:p w14:paraId="4CE8FEA6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2.1</w:t>
            </w:r>
          </w:p>
        </w:tc>
        <w:tc>
          <w:tcPr>
            <w:tcW w:w="3045" w:type="dxa"/>
            <w:vAlign w:val="center"/>
          </w:tcPr>
          <w:p w14:paraId="4CE8FEA7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 xml:space="preserve">Publicação de artigo científico, na íntegra, em periódico </w:t>
            </w:r>
            <w:proofErr w:type="spellStart"/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Qualis</w:t>
            </w:r>
            <w:proofErr w:type="spellEnd"/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510" w:type="dxa"/>
            <w:vAlign w:val="center"/>
          </w:tcPr>
          <w:p w14:paraId="4CE8FEA8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14:paraId="4CE8FEA9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4CE8FEAA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E8FEAB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CE8FEAC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B5" w14:textId="77777777" w:rsidTr="009958CB">
        <w:trPr>
          <w:jc w:val="center"/>
        </w:trPr>
        <w:tc>
          <w:tcPr>
            <w:tcW w:w="1110" w:type="dxa"/>
            <w:shd w:val="clear" w:color="auto" w:fill="DAEEF3" w:themeFill="accent5" w:themeFillTint="33"/>
            <w:vAlign w:val="center"/>
          </w:tcPr>
          <w:p w14:paraId="4CE8FEAE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2.2</w:t>
            </w:r>
          </w:p>
        </w:tc>
        <w:tc>
          <w:tcPr>
            <w:tcW w:w="3045" w:type="dxa"/>
            <w:shd w:val="clear" w:color="auto" w:fill="DAEEF3" w:themeFill="accent5" w:themeFillTint="33"/>
            <w:vAlign w:val="center"/>
          </w:tcPr>
          <w:p w14:paraId="4CE8FEAF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Publicação de livro integral, por editora com conselho científico (e mais de 100 páginas)</w:t>
            </w: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14:paraId="4CE8FEB0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B1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CE8FEB2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B3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14:paraId="4CE8FEB4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BF" w14:textId="77777777" w:rsidTr="009958CB">
        <w:trPr>
          <w:jc w:val="center"/>
        </w:trPr>
        <w:tc>
          <w:tcPr>
            <w:tcW w:w="1110" w:type="dxa"/>
            <w:vAlign w:val="center"/>
          </w:tcPr>
          <w:p w14:paraId="4CE8FEB6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2.3</w:t>
            </w:r>
          </w:p>
        </w:tc>
        <w:tc>
          <w:tcPr>
            <w:tcW w:w="3045" w:type="dxa"/>
            <w:vAlign w:val="center"/>
          </w:tcPr>
          <w:p w14:paraId="4CE8FEB7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Organizador de coletânea</w:t>
            </w:r>
          </w:p>
          <w:p w14:paraId="4CE8FEB8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e/ou publicação de capítulo</w:t>
            </w:r>
          </w:p>
          <w:p w14:paraId="4CE8FEB9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de livro</w:t>
            </w:r>
          </w:p>
        </w:tc>
        <w:tc>
          <w:tcPr>
            <w:tcW w:w="1510" w:type="dxa"/>
            <w:vAlign w:val="center"/>
          </w:tcPr>
          <w:p w14:paraId="4CE8FEBA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14:paraId="4CE8FEBB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4CE8FEBC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E8FEBD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CE8FEBE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C7" w14:textId="77777777" w:rsidTr="009958CB">
        <w:trPr>
          <w:jc w:val="center"/>
        </w:trPr>
        <w:tc>
          <w:tcPr>
            <w:tcW w:w="1110" w:type="dxa"/>
            <w:shd w:val="clear" w:color="auto" w:fill="DAEEF3" w:themeFill="accent5" w:themeFillTint="33"/>
            <w:vAlign w:val="center"/>
          </w:tcPr>
          <w:p w14:paraId="4CE8FEC0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2.4</w:t>
            </w:r>
          </w:p>
        </w:tc>
        <w:tc>
          <w:tcPr>
            <w:tcW w:w="3045" w:type="dxa"/>
            <w:shd w:val="clear" w:color="auto" w:fill="DAEEF3" w:themeFill="accent5" w:themeFillTint="33"/>
            <w:vAlign w:val="center"/>
          </w:tcPr>
          <w:p w14:paraId="4CE8FEC1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Publicação de trabalho completo em Anais de eventos científicos internacionais, nacionais ou locais</w:t>
            </w: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14:paraId="4CE8FEC2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C3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CE8FEC4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C5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14:paraId="4CE8FEC6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CF" w14:textId="77777777" w:rsidTr="009958CB">
        <w:trPr>
          <w:jc w:val="center"/>
        </w:trPr>
        <w:tc>
          <w:tcPr>
            <w:tcW w:w="1110" w:type="dxa"/>
            <w:vAlign w:val="center"/>
          </w:tcPr>
          <w:p w14:paraId="4CE8FEC8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2.5</w:t>
            </w:r>
          </w:p>
        </w:tc>
        <w:tc>
          <w:tcPr>
            <w:tcW w:w="3045" w:type="dxa"/>
            <w:vAlign w:val="center"/>
          </w:tcPr>
          <w:p w14:paraId="4CE8FEC9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Publicação de resumo em Anais de eventos científicos internacionais, nacionais ou locais</w:t>
            </w:r>
          </w:p>
        </w:tc>
        <w:tc>
          <w:tcPr>
            <w:tcW w:w="1510" w:type="dxa"/>
            <w:vAlign w:val="center"/>
          </w:tcPr>
          <w:p w14:paraId="4CE8FECA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14:paraId="4CE8FECB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4CE8FECC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E8FECD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CE8FECE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D7" w14:textId="77777777" w:rsidTr="009958CB">
        <w:trPr>
          <w:jc w:val="center"/>
        </w:trPr>
        <w:tc>
          <w:tcPr>
            <w:tcW w:w="1110" w:type="dxa"/>
            <w:shd w:val="clear" w:color="auto" w:fill="DAEEF3" w:themeFill="accent5" w:themeFillTint="33"/>
            <w:vAlign w:val="center"/>
          </w:tcPr>
          <w:p w14:paraId="4CE8FED0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2.6</w:t>
            </w:r>
          </w:p>
        </w:tc>
        <w:tc>
          <w:tcPr>
            <w:tcW w:w="3045" w:type="dxa"/>
            <w:shd w:val="clear" w:color="auto" w:fill="DAEEF3" w:themeFill="accent5" w:themeFillTint="33"/>
            <w:vAlign w:val="center"/>
          </w:tcPr>
          <w:p w14:paraId="4CE8FED1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Apresentação, na forma de comunicação oral, em eventos científicos</w:t>
            </w: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14:paraId="4CE8FED2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D3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CE8FED4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D5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14:paraId="4CE8FED6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DF" w14:textId="77777777" w:rsidTr="009958CB">
        <w:trPr>
          <w:jc w:val="center"/>
        </w:trPr>
        <w:tc>
          <w:tcPr>
            <w:tcW w:w="1110" w:type="dxa"/>
            <w:vAlign w:val="center"/>
          </w:tcPr>
          <w:p w14:paraId="4CE8FED8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2.7</w:t>
            </w:r>
          </w:p>
        </w:tc>
        <w:tc>
          <w:tcPr>
            <w:tcW w:w="3045" w:type="dxa"/>
            <w:vAlign w:val="center"/>
          </w:tcPr>
          <w:p w14:paraId="4CE8FED9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Apresentação, na forma de painel ou pôster, em eventos científicos</w:t>
            </w:r>
          </w:p>
        </w:tc>
        <w:tc>
          <w:tcPr>
            <w:tcW w:w="1510" w:type="dxa"/>
            <w:vAlign w:val="center"/>
          </w:tcPr>
          <w:p w14:paraId="4CE8FEDA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14:paraId="4CE8FEDB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4CE8FEDC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E8FEDD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CE8FEDE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E7" w14:textId="77777777" w:rsidTr="009958CB">
        <w:trPr>
          <w:jc w:val="center"/>
        </w:trPr>
        <w:tc>
          <w:tcPr>
            <w:tcW w:w="1110" w:type="dxa"/>
            <w:shd w:val="clear" w:color="auto" w:fill="DAEEF3" w:themeFill="accent5" w:themeFillTint="33"/>
            <w:vAlign w:val="center"/>
          </w:tcPr>
          <w:p w14:paraId="4CE8FEE0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2.8</w:t>
            </w:r>
          </w:p>
        </w:tc>
        <w:tc>
          <w:tcPr>
            <w:tcW w:w="3045" w:type="dxa"/>
            <w:shd w:val="clear" w:color="auto" w:fill="DAEEF3" w:themeFill="accent5" w:themeFillTint="33"/>
            <w:vAlign w:val="center"/>
          </w:tcPr>
          <w:p w14:paraId="4CE8FEE1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Participação como ouvinte em eventos científicos</w:t>
            </w: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14:paraId="4CE8FEE2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E3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CE8FEE4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E5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14:paraId="4CE8FEE6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EF" w14:textId="77777777" w:rsidTr="009958CB">
        <w:trPr>
          <w:jc w:val="center"/>
        </w:trPr>
        <w:tc>
          <w:tcPr>
            <w:tcW w:w="1110" w:type="dxa"/>
            <w:vAlign w:val="center"/>
          </w:tcPr>
          <w:p w14:paraId="4CE8FEE8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2.9</w:t>
            </w:r>
          </w:p>
        </w:tc>
        <w:tc>
          <w:tcPr>
            <w:tcW w:w="3045" w:type="dxa"/>
            <w:vAlign w:val="center"/>
          </w:tcPr>
          <w:p w14:paraId="4CE8FEE9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Participação, como aluno voluntário de Graduação, em projetos de pesquisa (por ano)</w:t>
            </w:r>
          </w:p>
        </w:tc>
        <w:tc>
          <w:tcPr>
            <w:tcW w:w="1510" w:type="dxa"/>
            <w:vAlign w:val="center"/>
          </w:tcPr>
          <w:p w14:paraId="4CE8FEEA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14:paraId="4CE8FEEB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4CE8FEEC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E8FEED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CE8FEEE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  <w:tr w:rsidR="00BC19B7" w:rsidRPr="00256AE3" w14:paraId="4CE8FEF7" w14:textId="77777777" w:rsidTr="009958CB">
        <w:trPr>
          <w:jc w:val="center"/>
        </w:trPr>
        <w:tc>
          <w:tcPr>
            <w:tcW w:w="1110" w:type="dxa"/>
            <w:shd w:val="clear" w:color="auto" w:fill="DAEEF3" w:themeFill="accent5" w:themeFillTint="33"/>
            <w:vAlign w:val="center"/>
          </w:tcPr>
          <w:p w14:paraId="4CE8FEF0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3.0</w:t>
            </w:r>
          </w:p>
        </w:tc>
        <w:tc>
          <w:tcPr>
            <w:tcW w:w="3045" w:type="dxa"/>
            <w:shd w:val="clear" w:color="auto" w:fill="DAEEF3" w:themeFill="accent5" w:themeFillTint="33"/>
            <w:vAlign w:val="center"/>
          </w:tcPr>
          <w:p w14:paraId="4CE8FEF1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 xml:space="preserve">Participação, como aluno colaborador de Graduação, em Projetos de Extensão (por ano). </w:t>
            </w:r>
            <w:r w:rsidRPr="00256AE3">
              <w:rPr>
                <w:rFonts w:ascii="Roboto" w:eastAsia="Times New Roman" w:hAnsi="Roboto" w:cs="Times New Roman"/>
                <w:b/>
                <w:sz w:val="24"/>
                <w:szCs w:val="24"/>
              </w:rPr>
              <w:lastRenderedPageBreak/>
              <w:t>Não será cumulada pontuação se o projeto for vinculado ao item 1.7</w:t>
            </w: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14:paraId="4CE8FEF2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F3" w14:textId="77777777" w:rsidR="00BC19B7" w:rsidRPr="00256AE3" w:rsidRDefault="00AB6E82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256AE3">
              <w:rPr>
                <w:rFonts w:ascii="Roboto" w:eastAsia="Times New Roman" w:hAnsi="Roboto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CE8FEF4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E8FEF5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14:paraId="4CE8FEF6" w14:textId="77777777" w:rsidR="00BC19B7" w:rsidRPr="00256AE3" w:rsidRDefault="00BC19B7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</w:tbl>
    <w:p w14:paraId="4CE8FEF8" w14:textId="77777777" w:rsidR="00BC19B7" w:rsidRPr="00256AE3" w:rsidRDefault="00BC19B7">
      <w:pPr>
        <w:widowControl w:val="0"/>
        <w:spacing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EF9" w14:textId="77777777" w:rsidR="00BC19B7" w:rsidRPr="00256AE3" w:rsidRDefault="00BC19B7">
      <w:pPr>
        <w:widowControl w:val="0"/>
        <w:spacing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EFA" w14:textId="77777777" w:rsidR="00BC19B7" w:rsidRDefault="00AB6E82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Assinatura do(a) candidato(a):</w:t>
      </w:r>
    </w:p>
    <w:p w14:paraId="4CE8FF22" w14:textId="195AD626" w:rsidR="00BC19B7" w:rsidRPr="00256AE3" w:rsidRDefault="00BC19B7" w:rsidP="00C946D9">
      <w:pPr>
        <w:rPr>
          <w:rFonts w:ascii="Roboto" w:eastAsia="Times New Roman" w:hAnsi="Roboto" w:cs="Times New Roman"/>
          <w:sz w:val="24"/>
          <w:szCs w:val="24"/>
        </w:rPr>
      </w:pPr>
    </w:p>
    <w:sectPr w:rsidR="00BC19B7" w:rsidRPr="00256AE3">
      <w:headerReference w:type="default" r:id="rId7"/>
      <w:footerReference w:type="default" r:id="rId8"/>
      <w:pgSz w:w="11909" w:h="16834"/>
      <w:pgMar w:top="1417" w:right="1701" w:bottom="1417" w:left="1701" w:header="34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3F3F" w14:textId="77777777" w:rsidR="000D773B" w:rsidRDefault="000D773B" w:rsidP="00DC0429">
      <w:pPr>
        <w:spacing w:line="240" w:lineRule="auto"/>
      </w:pPr>
      <w:r>
        <w:separator/>
      </w:r>
    </w:p>
  </w:endnote>
  <w:endnote w:type="continuationSeparator" w:id="0">
    <w:p w14:paraId="7C0F2A5E" w14:textId="77777777" w:rsidR="000D773B" w:rsidRDefault="000D773B" w:rsidP="00DC0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5E2C" w14:textId="77777777" w:rsidR="00945E92" w:rsidRDefault="00945E92" w:rsidP="0033175F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b/>
        <w:color w:val="984806" w:themeColor="accent6" w:themeShade="80"/>
        <w:sz w:val="14"/>
        <w:szCs w:val="14"/>
      </w:rPr>
    </w:pPr>
  </w:p>
  <w:p w14:paraId="44C0CDDB" w14:textId="77777777" w:rsidR="00945E92" w:rsidRDefault="00945E92" w:rsidP="0033175F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b/>
        <w:color w:val="984806" w:themeColor="accent6" w:themeShade="80"/>
        <w:sz w:val="14"/>
        <w:szCs w:val="14"/>
      </w:rPr>
    </w:pPr>
  </w:p>
  <w:p w14:paraId="37DB4C75" w14:textId="76741562" w:rsidR="0033175F" w:rsidRDefault="0033175F" w:rsidP="0033175F">
    <w:pPr>
      <w:pStyle w:val="Rodap"/>
      <w:jc w:val="center"/>
    </w:pPr>
  </w:p>
  <w:p w14:paraId="61A61140" w14:textId="77777777" w:rsidR="0033175F" w:rsidRDefault="003317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6717" w14:textId="77777777" w:rsidR="000D773B" w:rsidRDefault="000D773B" w:rsidP="00DC0429">
      <w:pPr>
        <w:spacing w:line="240" w:lineRule="auto"/>
      </w:pPr>
      <w:r>
        <w:separator/>
      </w:r>
    </w:p>
  </w:footnote>
  <w:footnote w:type="continuationSeparator" w:id="0">
    <w:p w14:paraId="77960B17" w14:textId="77777777" w:rsidR="000D773B" w:rsidRDefault="000D773B" w:rsidP="00DC0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16" w:type="dxa"/>
      <w:tblInd w:w="-856" w:type="dxa"/>
      <w:tblBorders>
        <w:top w:val="none" w:sz="0" w:space="0" w:color="auto"/>
        <w:left w:val="none" w:sz="0" w:space="0" w:color="auto"/>
        <w:bottom w:val="single" w:sz="24" w:space="0" w:color="215868" w:themeColor="accent5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7737"/>
      <w:gridCol w:w="1701"/>
    </w:tblGrid>
    <w:tr w:rsidR="00473419" w:rsidRPr="00473419" w14:paraId="7DD212C4" w14:textId="77777777" w:rsidTr="007B1859">
      <w:tc>
        <w:tcPr>
          <w:tcW w:w="1478" w:type="dxa"/>
        </w:tcPr>
        <w:p w14:paraId="21D69C7C" w14:textId="5DBFCF84" w:rsidR="00DC0429" w:rsidRPr="00473419" w:rsidRDefault="00D262BE" w:rsidP="002E79C6">
          <w:pPr>
            <w:pStyle w:val="Cabealho"/>
            <w:rPr>
              <w:color w:val="984806" w:themeColor="accent6" w:themeShade="80"/>
            </w:rPr>
          </w:pPr>
          <w:r w:rsidRPr="00473419">
            <w:rPr>
              <w:noProof/>
              <w:color w:val="984806" w:themeColor="accent6" w:themeShade="80"/>
            </w:rPr>
            <w:drawing>
              <wp:inline distT="0" distB="0" distL="0" distR="0" wp14:anchorId="1B85FD30" wp14:editId="555D2A41">
                <wp:extent cx="801384" cy="827441"/>
                <wp:effectExtent l="0" t="0" r="0" b="0"/>
                <wp:docPr id="19818392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095" cy="83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</w:tcPr>
        <w:p w14:paraId="5A78C148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MINISTÉRIO DA EDUCAÇÃO - MEC</w:t>
          </w:r>
        </w:p>
        <w:p w14:paraId="659BC6D6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UNIVERSIDADE FEDERAL RURAL DO SEMI-ÁRIDO - UFERSA</w:t>
          </w:r>
        </w:p>
        <w:p w14:paraId="2427FE39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bookmarkStart w:id="0" w:name="_gjdgxs" w:colFirst="0" w:colLast="0"/>
          <w:bookmarkEnd w:id="0"/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PRÓ-REITORIA DE PESQUISA E PÓS-GRADUAÇÃO - PROPPG</w:t>
          </w:r>
        </w:p>
        <w:p w14:paraId="2D509B90" w14:textId="77777777" w:rsidR="00DC0429" w:rsidRPr="007B1859" w:rsidRDefault="00DC0429" w:rsidP="00DC0429">
          <w:pPr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PROGRAMA DE PÓS-GRADUAÇÃO EM DIREITO - PPGD</w:t>
          </w:r>
        </w:p>
        <w:p w14:paraId="413E0CBA" w14:textId="77777777" w:rsidR="00DC0429" w:rsidRPr="00473419" w:rsidRDefault="00DC0429" w:rsidP="00DC0429">
          <w:pPr>
            <w:pStyle w:val="Cabealho"/>
            <w:jc w:val="center"/>
            <w:rPr>
              <w:color w:val="984806" w:themeColor="accent6" w:themeShade="80"/>
            </w:rPr>
          </w:pPr>
        </w:p>
      </w:tc>
      <w:tc>
        <w:tcPr>
          <w:tcW w:w="1701" w:type="dxa"/>
        </w:tcPr>
        <w:p w14:paraId="047B0095" w14:textId="15FBC473" w:rsidR="00DC0429" w:rsidRPr="00473419" w:rsidRDefault="002E79C6" w:rsidP="002E79C6">
          <w:pPr>
            <w:pStyle w:val="Cabealho"/>
            <w:jc w:val="right"/>
            <w:rPr>
              <w:color w:val="984806" w:themeColor="accent6" w:themeShade="80"/>
            </w:rPr>
          </w:pPr>
          <w:r w:rsidRPr="00473419">
            <w:rPr>
              <w:noProof/>
              <w:color w:val="984806" w:themeColor="accent6" w:themeShade="80"/>
            </w:rPr>
            <w:drawing>
              <wp:inline distT="0" distB="0" distL="0" distR="0" wp14:anchorId="76AC1FA7" wp14:editId="7096D75E">
                <wp:extent cx="901235" cy="794517"/>
                <wp:effectExtent l="0" t="0" r="0" b="5715"/>
                <wp:docPr id="1758265913" name="Imagem 1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821" cy="813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6BA49" w14:textId="77777777" w:rsidR="00FF4612" w:rsidRPr="007B1859" w:rsidRDefault="00FF4612" w:rsidP="00FF4612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color w:val="215868" w:themeColor="accent5" w:themeShade="80"/>
        <w:sz w:val="14"/>
        <w:szCs w:val="14"/>
      </w:rPr>
    </w:pPr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 xml:space="preserve">Av. Francisco Mota, 572 – C. Postal 137 – Mossoró – RN – CEP: 59.625-900 - Tel.: (84) 3317-8313 – </w:t>
    </w:r>
    <w:proofErr w:type="spellStart"/>
    <w:proofErr w:type="gramStart"/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>E.mail</w:t>
    </w:r>
    <w:proofErr w:type="spellEnd"/>
    <w:proofErr w:type="gramEnd"/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 xml:space="preserve">: </w:t>
    </w:r>
    <w:hyperlink r:id="rId3">
      <w:r w:rsidRPr="007B1859">
        <w:rPr>
          <w:rFonts w:ascii="Roboto" w:eastAsia="Times New Roman" w:hAnsi="Roboto" w:cs="Times New Roman"/>
          <w:b/>
          <w:color w:val="215868" w:themeColor="accent5" w:themeShade="80"/>
          <w:sz w:val="14"/>
          <w:szCs w:val="14"/>
          <w:u w:val="single"/>
        </w:rPr>
        <w:t>ppgd@ufersa.edu.br</w:t>
      </w:r>
    </w:hyperlink>
  </w:p>
  <w:p w14:paraId="3AF91DED" w14:textId="2089ACCF" w:rsidR="00DC0429" w:rsidRPr="00473419" w:rsidRDefault="00DC0429" w:rsidP="00DC0429">
    <w:pPr>
      <w:pStyle w:val="Cabealho"/>
      <w:jc w:val="center"/>
      <w:rPr>
        <w:color w:val="984806" w:themeColor="accent6" w:themeShade="80"/>
      </w:rPr>
    </w:pPr>
  </w:p>
  <w:p w14:paraId="2C0AF9A3" w14:textId="77777777" w:rsidR="00DC0429" w:rsidRDefault="00DC04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4F4"/>
    <w:multiLevelType w:val="multilevel"/>
    <w:tmpl w:val="6854FD60"/>
    <w:lvl w:ilvl="0">
      <w:start w:val="1"/>
      <w:numFmt w:val="lowerLetter"/>
      <w:lvlText w:val="%1)"/>
      <w:lvlJc w:val="left"/>
      <w:pPr>
        <w:ind w:left="295" w:hanging="263"/>
      </w:pPr>
      <w:rPr>
        <w:b w:val="0"/>
      </w:rPr>
    </w:lvl>
    <w:lvl w:ilvl="1">
      <w:start w:val="1"/>
      <w:numFmt w:val="bullet"/>
      <w:lvlText w:val="•"/>
      <w:lvlJc w:val="left"/>
      <w:pPr>
        <w:ind w:left="1318" w:hanging="262"/>
      </w:pPr>
    </w:lvl>
    <w:lvl w:ilvl="2">
      <w:start w:val="1"/>
      <w:numFmt w:val="bullet"/>
      <w:lvlText w:val="•"/>
      <w:lvlJc w:val="left"/>
      <w:pPr>
        <w:ind w:left="2337" w:hanging="263"/>
      </w:pPr>
    </w:lvl>
    <w:lvl w:ilvl="3">
      <w:start w:val="1"/>
      <w:numFmt w:val="bullet"/>
      <w:lvlText w:val="•"/>
      <w:lvlJc w:val="left"/>
      <w:pPr>
        <w:ind w:left="3355" w:hanging="263"/>
      </w:pPr>
    </w:lvl>
    <w:lvl w:ilvl="4">
      <w:start w:val="1"/>
      <w:numFmt w:val="bullet"/>
      <w:lvlText w:val="•"/>
      <w:lvlJc w:val="left"/>
      <w:pPr>
        <w:ind w:left="4374" w:hanging="263"/>
      </w:pPr>
    </w:lvl>
    <w:lvl w:ilvl="5">
      <w:start w:val="1"/>
      <w:numFmt w:val="bullet"/>
      <w:lvlText w:val="•"/>
      <w:lvlJc w:val="left"/>
      <w:pPr>
        <w:ind w:left="5393" w:hanging="263"/>
      </w:pPr>
    </w:lvl>
    <w:lvl w:ilvl="6">
      <w:start w:val="1"/>
      <w:numFmt w:val="bullet"/>
      <w:lvlText w:val="•"/>
      <w:lvlJc w:val="left"/>
      <w:pPr>
        <w:ind w:left="6411" w:hanging="262"/>
      </w:pPr>
    </w:lvl>
    <w:lvl w:ilvl="7">
      <w:start w:val="1"/>
      <w:numFmt w:val="bullet"/>
      <w:lvlText w:val="•"/>
      <w:lvlJc w:val="left"/>
      <w:pPr>
        <w:ind w:left="7430" w:hanging="263"/>
      </w:pPr>
    </w:lvl>
    <w:lvl w:ilvl="8">
      <w:start w:val="1"/>
      <w:numFmt w:val="bullet"/>
      <w:lvlText w:val="•"/>
      <w:lvlJc w:val="left"/>
      <w:pPr>
        <w:ind w:left="8449" w:hanging="263"/>
      </w:pPr>
    </w:lvl>
  </w:abstractNum>
  <w:abstractNum w:abstractNumId="1" w15:restartNumberingAfterBreak="0">
    <w:nsid w:val="20FE6A40"/>
    <w:multiLevelType w:val="multilevel"/>
    <w:tmpl w:val="D40A35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28A9"/>
    <w:multiLevelType w:val="multilevel"/>
    <w:tmpl w:val="0B68EE58"/>
    <w:lvl w:ilvl="0">
      <w:start w:val="14"/>
      <w:numFmt w:val="decimal"/>
      <w:lvlText w:val="%1"/>
      <w:lvlJc w:val="left"/>
      <w:pPr>
        <w:ind w:left="295" w:hanging="515"/>
      </w:pPr>
    </w:lvl>
    <w:lvl w:ilvl="1">
      <w:start w:val="1"/>
      <w:numFmt w:val="decimal"/>
      <w:lvlText w:val="%1.%2"/>
      <w:lvlJc w:val="left"/>
      <w:pPr>
        <w:ind w:left="295" w:hanging="515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86"/>
      </w:pPr>
      <w:rPr>
        <w:rFonts w:ascii="Roboto" w:eastAsia="Times New Roman" w:hAnsi="Roboto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86"/>
      </w:pPr>
    </w:lvl>
    <w:lvl w:ilvl="4">
      <w:start w:val="1"/>
      <w:numFmt w:val="bullet"/>
      <w:lvlText w:val="•"/>
      <w:lvlJc w:val="left"/>
      <w:pPr>
        <w:ind w:left="3975" w:hanging="286"/>
      </w:pPr>
    </w:lvl>
    <w:lvl w:ilvl="5">
      <w:start w:val="1"/>
      <w:numFmt w:val="bullet"/>
      <w:lvlText w:val="•"/>
      <w:lvlJc w:val="left"/>
      <w:pPr>
        <w:ind w:left="5060" w:hanging="286"/>
      </w:pPr>
    </w:lvl>
    <w:lvl w:ilvl="6">
      <w:start w:val="1"/>
      <w:numFmt w:val="bullet"/>
      <w:lvlText w:val="•"/>
      <w:lvlJc w:val="left"/>
      <w:pPr>
        <w:ind w:left="6145" w:hanging="286"/>
      </w:pPr>
    </w:lvl>
    <w:lvl w:ilvl="7">
      <w:start w:val="1"/>
      <w:numFmt w:val="bullet"/>
      <w:lvlText w:val="•"/>
      <w:lvlJc w:val="left"/>
      <w:pPr>
        <w:ind w:left="7230" w:hanging="286"/>
      </w:pPr>
    </w:lvl>
    <w:lvl w:ilvl="8">
      <w:start w:val="1"/>
      <w:numFmt w:val="bullet"/>
      <w:lvlText w:val="•"/>
      <w:lvlJc w:val="left"/>
      <w:pPr>
        <w:ind w:left="8316" w:hanging="286"/>
      </w:pPr>
    </w:lvl>
  </w:abstractNum>
  <w:abstractNum w:abstractNumId="3" w15:restartNumberingAfterBreak="0">
    <w:nsid w:val="358B669C"/>
    <w:multiLevelType w:val="multilevel"/>
    <w:tmpl w:val="824E6AC2"/>
    <w:lvl w:ilvl="0">
      <w:start w:val="1"/>
      <w:numFmt w:val="decimal"/>
      <w:lvlText w:val="%1."/>
      <w:lvlJc w:val="left"/>
      <w:pPr>
        <w:ind w:left="777" w:hanging="221"/>
      </w:pPr>
      <w:rPr>
        <w:rFonts w:ascii="Arial Narrow" w:eastAsia="Arial Narrow" w:hAnsi="Arial Narrow" w:cs="Arial Narrow"/>
        <w:sz w:val="24"/>
        <w:szCs w:val="24"/>
      </w:rPr>
    </w:lvl>
    <w:lvl w:ilvl="1">
      <w:start w:val="1"/>
      <w:numFmt w:val="bullet"/>
      <w:lvlText w:val="•"/>
      <w:lvlJc w:val="left"/>
      <w:pPr>
        <w:ind w:left="1732" w:hanging="221"/>
      </w:pPr>
    </w:lvl>
    <w:lvl w:ilvl="2">
      <w:start w:val="1"/>
      <w:numFmt w:val="bullet"/>
      <w:lvlText w:val="•"/>
      <w:lvlJc w:val="left"/>
      <w:pPr>
        <w:ind w:left="2685" w:hanging="221"/>
      </w:pPr>
    </w:lvl>
    <w:lvl w:ilvl="3">
      <w:start w:val="1"/>
      <w:numFmt w:val="bullet"/>
      <w:lvlText w:val="•"/>
      <w:lvlJc w:val="left"/>
      <w:pPr>
        <w:ind w:left="3637" w:hanging="221"/>
      </w:pPr>
    </w:lvl>
    <w:lvl w:ilvl="4">
      <w:start w:val="1"/>
      <w:numFmt w:val="bullet"/>
      <w:lvlText w:val="•"/>
      <w:lvlJc w:val="left"/>
      <w:pPr>
        <w:ind w:left="4590" w:hanging="221"/>
      </w:pPr>
    </w:lvl>
    <w:lvl w:ilvl="5">
      <w:start w:val="1"/>
      <w:numFmt w:val="bullet"/>
      <w:lvlText w:val="•"/>
      <w:lvlJc w:val="left"/>
      <w:pPr>
        <w:ind w:left="5543" w:hanging="221"/>
      </w:pPr>
    </w:lvl>
    <w:lvl w:ilvl="6">
      <w:start w:val="1"/>
      <w:numFmt w:val="bullet"/>
      <w:lvlText w:val="•"/>
      <w:lvlJc w:val="left"/>
      <w:pPr>
        <w:ind w:left="6495" w:hanging="221"/>
      </w:pPr>
    </w:lvl>
    <w:lvl w:ilvl="7">
      <w:start w:val="1"/>
      <w:numFmt w:val="bullet"/>
      <w:lvlText w:val="•"/>
      <w:lvlJc w:val="left"/>
      <w:pPr>
        <w:ind w:left="7448" w:hanging="221"/>
      </w:pPr>
    </w:lvl>
    <w:lvl w:ilvl="8">
      <w:start w:val="1"/>
      <w:numFmt w:val="bullet"/>
      <w:lvlText w:val="•"/>
      <w:lvlJc w:val="left"/>
      <w:pPr>
        <w:ind w:left="8401" w:hanging="221"/>
      </w:pPr>
    </w:lvl>
  </w:abstractNum>
  <w:abstractNum w:abstractNumId="4" w15:restartNumberingAfterBreak="0">
    <w:nsid w:val="4BD608D9"/>
    <w:multiLevelType w:val="multilevel"/>
    <w:tmpl w:val="4AB8C4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A811D8"/>
    <w:multiLevelType w:val="multilevel"/>
    <w:tmpl w:val="824C0940"/>
    <w:lvl w:ilvl="0">
      <w:start w:val="1"/>
      <w:numFmt w:val="lowerLetter"/>
      <w:lvlText w:val="%1)"/>
      <w:lvlJc w:val="left"/>
      <w:pPr>
        <w:ind w:left="720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⮚"/>
      <w:lvlJc w:val="left"/>
      <w:pPr>
        <w:ind w:left="1289" w:hanging="285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460" w:hanging="286"/>
      </w:pPr>
    </w:lvl>
    <w:lvl w:ilvl="3">
      <w:start w:val="1"/>
      <w:numFmt w:val="bullet"/>
      <w:lvlText w:val="•"/>
      <w:lvlJc w:val="left"/>
      <w:pPr>
        <w:ind w:left="2588" w:hanging="286"/>
      </w:pPr>
    </w:lvl>
    <w:lvl w:ilvl="4">
      <w:start w:val="1"/>
      <w:numFmt w:val="bullet"/>
      <w:lvlText w:val="•"/>
      <w:lvlJc w:val="left"/>
      <w:pPr>
        <w:ind w:left="3716" w:hanging="286"/>
      </w:pPr>
    </w:lvl>
    <w:lvl w:ilvl="5">
      <w:start w:val="1"/>
      <w:numFmt w:val="bullet"/>
      <w:lvlText w:val="•"/>
      <w:lvlJc w:val="left"/>
      <w:pPr>
        <w:ind w:left="4844" w:hanging="286"/>
      </w:pPr>
    </w:lvl>
    <w:lvl w:ilvl="6">
      <w:start w:val="1"/>
      <w:numFmt w:val="bullet"/>
      <w:lvlText w:val="•"/>
      <w:lvlJc w:val="left"/>
      <w:pPr>
        <w:ind w:left="5973" w:hanging="286"/>
      </w:pPr>
    </w:lvl>
    <w:lvl w:ilvl="7">
      <w:start w:val="1"/>
      <w:numFmt w:val="bullet"/>
      <w:lvlText w:val="•"/>
      <w:lvlJc w:val="left"/>
      <w:pPr>
        <w:ind w:left="7101" w:hanging="286"/>
      </w:pPr>
    </w:lvl>
    <w:lvl w:ilvl="8">
      <w:start w:val="1"/>
      <w:numFmt w:val="bullet"/>
      <w:lvlText w:val="•"/>
      <w:lvlJc w:val="left"/>
      <w:pPr>
        <w:ind w:left="8229" w:hanging="286"/>
      </w:pPr>
    </w:lvl>
  </w:abstractNum>
  <w:abstractNum w:abstractNumId="6" w15:restartNumberingAfterBreak="0">
    <w:nsid w:val="6BF72CF7"/>
    <w:multiLevelType w:val="multilevel"/>
    <w:tmpl w:val="738AE850"/>
    <w:lvl w:ilvl="0">
      <w:start w:val="8"/>
      <w:numFmt w:val="decimal"/>
      <w:lvlText w:val="%1"/>
      <w:lvlJc w:val="left"/>
      <w:pPr>
        <w:ind w:left="295" w:hanging="431"/>
      </w:pPr>
    </w:lvl>
    <w:lvl w:ilvl="1">
      <w:start w:val="2"/>
      <w:numFmt w:val="decimal"/>
      <w:lvlText w:val="%1.%2"/>
      <w:lvlJc w:val="left"/>
      <w:pPr>
        <w:ind w:left="295" w:hanging="431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62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62"/>
      </w:pPr>
    </w:lvl>
    <w:lvl w:ilvl="4">
      <w:start w:val="1"/>
      <w:numFmt w:val="bullet"/>
      <w:lvlText w:val="•"/>
      <w:lvlJc w:val="left"/>
      <w:pPr>
        <w:ind w:left="3975" w:hanging="262"/>
      </w:pPr>
    </w:lvl>
    <w:lvl w:ilvl="5">
      <w:start w:val="1"/>
      <w:numFmt w:val="bullet"/>
      <w:lvlText w:val="•"/>
      <w:lvlJc w:val="left"/>
      <w:pPr>
        <w:ind w:left="5060" w:hanging="262"/>
      </w:pPr>
    </w:lvl>
    <w:lvl w:ilvl="6">
      <w:start w:val="1"/>
      <w:numFmt w:val="bullet"/>
      <w:lvlText w:val="•"/>
      <w:lvlJc w:val="left"/>
      <w:pPr>
        <w:ind w:left="6145" w:hanging="262"/>
      </w:pPr>
    </w:lvl>
    <w:lvl w:ilvl="7">
      <w:start w:val="1"/>
      <w:numFmt w:val="bullet"/>
      <w:lvlText w:val="•"/>
      <w:lvlJc w:val="left"/>
      <w:pPr>
        <w:ind w:left="7230" w:hanging="262"/>
      </w:pPr>
    </w:lvl>
    <w:lvl w:ilvl="8">
      <w:start w:val="1"/>
      <w:numFmt w:val="bullet"/>
      <w:lvlText w:val="•"/>
      <w:lvlJc w:val="left"/>
      <w:pPr>
        <w:ind w:left="8316" w:hanging="262"/>
      </w:pPr>
    </w:lvl>
  </w:abstractNum>
  <w:num w:numId="1" w16cid:durableId="478766789">
    <w:abstractNumId w:val="1"/>
  </w:num>
  <w:num w:numId="2" w16cid:durableId="2109740463">
    <w:abstractNumId w:val="0"/>
  </w:num>
  <w:num w:numId="3" w16cid:durableId="280651018">
    <w:abstractNumId w:val="5"/>
  </w:num>
  <w:num w:numId="4" w16cid:durableId="894505531">
    <w:abstractNumId w:val="6"/>
  </w:num>
  <w:num w:numId="5" w16cid:durableId="1466393120">
    <w:abstractNumId w:val="4"/>
  </w:num>
  <w:num w:numId="6" w16cid:durableId="2128818165">
    <w:abstractNumId w:val="3"/>
  </w:num>
  <w:num w:numId="7" w16cid:durableId="1377050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B7"/>
    <w:rsid w:val="00001034"/>
    <w:rsid w:val="000A6157"/>
    <w:rsid w:val="000A784F"/>
    <w:rsid w:val="000D773B"/>
    <w:rsid w:val="00103E79"/>
    <w:rsid w:val="00104648"/>
    <w:rsid w:val="001215B8"/>
    <w:rsid w:val="001A54C0"/>
    <w:rsid w:val="001E379B"/>
    <w:rsid w:val="00256AE3"/>
    <w:rsid w:val="002E79C6"/>
    <w:rsid w:val="0033175F"/>
    <w:rsid w:val="00380EB0"/>
    <w:rsid w:val="003978F5"/>
    <w:rsid w:val="003D4AFB"/>
    <w:rsid w:val="003F70B8"/>
    <w:rsid w:val="004240E2"/>
    <w:rsid w:val="00473419"/>
    <w:rsid w:val="004855E4"/>
    <w:rsid w:val="004D217E"/>
    <w:rsid w:val="0056564F"/>
    <w:rsid w:val="005F71B5"/>
    <w:rsid w:val="0062379A"/>
    <w:rsid w:val="006D586C"/>
    <w:rsid w:val="00705E56"/>
    <w:rsid w:val="007067C0"/>
    <w:rsid w:val="00715E59"/>
    <w:rsid w:val="00795BCD"/>
    <w:rsid w:val="007B1859"/>
    <w:rsid w:val="008172ED"/>
    <w:rsid w:val="008C21E1"/>
    <w:rsid w:val="008F5F80"/>
    <w:rsid w:val="00945E92"/>
    <w:rsid w:val="009668CD"/>
    <w:rsid w:val="009958CB"/>
    <w:rsid w:val="009A762B"/>
    <w:rsid w:val="00A05553"/>
    <w:rsid w:val="00A16689"/>
    <w:rsid w:val="00A30BF8"/>
    <w:rsid w:val="00A707BB"/>
    <w:rsid w:val="00A9451D"/>
    <w:rsid w:val="00AB6E82"/>
    <w:rsid w:val="00BC19B7"/>
    <w:rsid w:val="00BC6381"/>
    <w:rsid w:val="00C22670"/>
    <w:rsid w:val="00C70655"/>
    <w:rsid w:val="00C946D9"/>
    <w:rsid w:val="00CA7A4B"/>
    <w:rsid w:val="00D262BE"/>
    <w:rsid w:val="00D7670C"/>
    <w:rsid w:val="00DC0429"/>
    <w:rsid w:val="00DE4F5C"/>
    <w:rsid w:val="00EA106B"/>
    <w:rsid w:val="00F7048B"/>
    <w:rsid w:val="00FE6C9A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FB55"/>
  <w15:docId w15:val="{4D20F19E-BC82-4738-97F9-66190BBE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103E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04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429"/>
  </w:style>
  <w:style w:type="paragraph" w:styleId="Rodap">
    <w:name w:val="footer"/>
    <w:basedOn w:val="Normal"/>
    <w:link w:val="RodapChar"/>
    <w:uiPriority w:val="99"/>
    <w:unhideWhenUsed/>
    <w:rsid w:val="00DC04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429"/>
  </w:style>
  <w:style w:type="table" w:styleId="Tabelacomgrade">
    <w:name w:val="Table Grid"/>
    <w:basedOn w:val="Tabelanormal"/>
    <w:uiPriority w:val="39"/>
    <w:rsid w:val="00DC04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56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564F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56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d@ufersa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 Nunes</dc:creator>
  <cp:lastModifiedBy>Ulisses Reis</cp:lastModifiedBy>
  <cp:revision>2</cp:revision>
  <cp:lastPrinted>2023-07-14T18:14:00Z</cp:lastPrinted>
  <dcterms:created xsi:type="dcterms:W3CDTF">2023-07-14T18:22:00Z</dcterms:created>
  <dcterms:modified xsi:type="dcterms:W3CDTF">2023-07-14T18:22:00Z</dcterms:modified>
</cp:coreProperties>
</file>