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EDDC0" w14:textId="77777777" w:rsidR="00814B99" w:rsidRPr="0024642C" w:rsidRDefault="00814B99" w:rsidP="00F8194D">
      <w:pPr>
        <w:spacing w:after="0" w:line="360" w:lineRule="auto"/>
        <w:jc w:val="center"/>
        <w:rPr>
          <w:rFonts w:ascii="Times New Roman" w:hAnsi="Times New Roman" w:cs="Times New Roman"/>
          <w:sz w:val="24"/>
          <w:szCs w:val="24"/>
        </w:rPr>
      </w:pPr>
      <w:r w:rsidRPr="0024642C">
        <w:rPr>
          <w:rFonts w:ascii="Times New Roman" w:hAnsi="Times New Roman" w:cs="Times New Roman"/>
          <w:noProof/>
          <w:sz w:val="24"/>
          <w:szCs w:val="24"/>
          <w:lang w:eastAsia="pt-BR"/>
        </w:rPr>
        <w:drawing>
          <wp:inline distT="0" distB="0" distL="0" distR="0" wp14:anchorId="69421DF1" wp14:editId="28839B24">
            <wp:extent cx="1504950" cy="4476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447675"/>
                    </a:xfrm>
                    <a:prstGeom prst="rect">
                      <a:avLst/>
                    </a:prstGeom>
                    <a:noFill/>
                    <a:ln>
                      <a:noFill/>
                    </a:ln>
                  </pic:spPr>
                </pic:pic>
              </a:graphicData>
            </a:graphic>
          </wp:inline>
        </w:drawing>
      </w:r>
    </w:p>
    <w:p w14:paraId="0A5DEEBD" w14:textId="77777777" w:rsidR="00814B99" w:rsidRPr="0024642C" w:rsidRDefault="00814B99" w:rsidP="00F8194D">
      <w:pPr>
        <w:spacing w:after="0" w:line="360" w:lineRule="auto"/>
        <w:jc w:val="center"/>
        <w:rPr>
          <w:rFonts w:ascii="Times New Roman" w:hAnsi="Times New Roman" w:cs="Times New Roman"/>
          <w:color w:val="000000"/>
          <w:sz w:val="24"/>
          <w:szCs w:val="24"/>
        </w:rPr>
      </w:pPr>
      <w:r w:rsidRPr="0024642C">
        <w:rPr>
          <w:rFonts w:ascii="Times New Roman" w:hAnsi="Times New Roman" w:cs="Times New Roman"/>
          <w:color w:val="000000"/>
          <w:sz w:val="24"/>
          <w:szCs w:val="24"/>
        </w:rPr>
        <w:t>UNIVERSIDADE FEDERAL RURAL DO SEMI-ÁRIDO</w:t>
      </w:r>
    </w:p>
    <w:p w14:paraId="509C6FEC" w14:textId="77777777" w:rsidR="00814B99" w:rsidRPr="0024642C" w:rsidRDefault="00814B99" w:rsidP="00F8194D">
      <w:pPr>
        <w:spacing w:after="0" w:line="360" w:lineRule="auto"/>
        <w:jc w:val="center"/>
        <w:rPr>
          <w:rFonts w:ascii="Times New Roman" w:hAnsi="Times New Roman" w:cs="Times New Roman"/>
          <w:color w:val="000000"/>
          <w:sz w:val="24"/>
          <w:szCs w:val="24"/>
        </w:rPr>
      </w:pPr>
      <w:r w:rsidRPr="0024642C">
        <w:rPr>
          <w:rFonts w:ascii="Times New Roman" w:hAnsi="Times New Roman" w:cs="Times New Roman"/>
          <w:color w:val="000000"/>
          <w:sz w:val="24"/>
          <w:szCs w:val="24"/>
        </w:rPr>
        <w:t>PRÓ-REITORIA DE PESQUISA E PÓS-GRADUAÇÃO</w:t>
      </w:r>
    </w:p>
    <w:p w14:paraId="1C7E9178" w14:textId="0E84A58F" w:rsidR="00814B99" w:rsidRPr="0024642C" w:rsidRDefault="00814B99" w:rsidP="00F8194D">
      <w:pPr>
        <w:spacing w:after="0" w:line="360" w:lineRule="auto"/>
        <w:jc w:val="center"/>
        <w:rPr>
          <w:rFonts w:ascii="Times New Roman" w:hAnsi="Times New Roman" w:cs="Times New Roman"/>
          <w:color w:val="000000"/>
          <w:sz w:val="24"/>
          <w:szCs w:val="24"/>
        </w:rPr>
      </w:pPr>
      <w:r w:rsidRPr="0024642C">
        <w:rPr>
          <w:rFonts w:ascii="Times New Roman" w:hAnsi="Times New Roman" w:cs="Times New Roman"/>
          <w:color w:val="000000"/>
          <w:sz w:val="24"/>
          <w:szCs w:val="24"/>
        </w:rPr>
        <w:t>PROGRAMA DE PÓS-GRADUAÇÃO</w:t>
      </w:r>
      <w:r w:rsidR="00225870" w:rsidRPr="0024642C">
        <w:rPr>
          <w:rFonts w:ascii="Times New Roman" w:hAnsi="Times New Roman" w:cs="Times New Roman"/>
          <w:color w:val="000000"/>
          <w:sz w:val="24"/>
          <w:szCs w:val="24"/>
        </w:rPr>
        <w:t xml:space="preserve"> </w:t>
      </w:r>
      <w:r w:rsidR="003F69B7">
        <w:rPr>
          <w:rFonts w:ascii="Times New Roman" w:hAnsi="Times New Roman" w:cs="Times New Roman"/>
          <w:color w:val="000000"/>
          <w:sz w:val="24"/>
          <w:szCs w:val="24"/>
        </w:rPr>
        <w:t xml:space="preserve">EM </w:t>
      </w:r>
      <w:r w:rsidR="00225870" w:rsidRPr="0024642C">
        <w:rPr>
          <w:rFonts w:ascii="Times New Roman" w:hAnsi="Times New Roman" w:cs="Times New Roman"/>
          <w:color w:val="000000"/>
          <w:sz w:val="24"/>
          <w:szCs w:val="24"/>
        </w:rPr>
        <w:t>DIREITO</w:t>
      </w:r>
    </w:p>
    <w:p w14:paraId="3E9F6F2D" w14:textId="77777777" w:rsidR="00814B99" w:rsidRPr="0024642C" w:rsidRDefault="00225870" w:rsidP="00F8194D">
      <w:pPr>
        <w:spacing w:after="0" w:line="360" w:lineRule="auto"/>
        <w:jc w:val="center"/>
        <w:rPr>
          <w:rFonts w:ascii="Times New Roman" w:hAnsi="Times New Roman" w:cs="Times New Roman"/>
          <w:color w:val="000000"/>
          <w:sz w:val="24"/>
          <w:szCs w:val="24"/>
        </w:rPr>
      </w:pPr>
      <w:r w:rsidRPr="0024642C">
        <w:rPr>
          <w:rFonts w:ascii="Times New Roman" w:hAnsi="Times New Roman" w:cs="Times New Roman"/>
          <w:color w:val="000000"/>
          <w:sz w:val="24"/>
          <w:szCs w:val="24"/>
        </w:rPr>
        <w:t>MESTRADO</w:t>
      </w:r>
      <w:r w:rsidR="00814B99" w:rsidRPr="0024642C">
        <w:rPr>
          <w:rFonts w:ascii="Times New Roman" w:hAnsi="Times New Roman" w:cs="Times New Roman"/>
          <w:color w:val="000000"/>
          <w:sz w:val="24"/>
          <w:szCs w:val="24"/>
        </w:rPr>
        <w:t xml:space="preserve"> EM</w:t>
      </w:r>
      <w:r w:rsidRPr="0024642C">
        <w:rPr>
          <w:rFonts w:ascii="Times New Roman" w:hAnsi="Times New Roman" w:cs="Times New Roman"/>
          <w:color w:val="000000"/>
          <w:sz w:val="24"/>
          <w:szCs w:val="24"/>
        </w:rPr>
        <w:t xml:space="preserve"> DIREITO</w:t>
      </w:r>
    </w:p>
    <w:p w14:paraId="0578EF3D" w14:textId="77777777" w:rsidR="00814B99" w:rsidRPr="0024642C" w:rsidRDefault="00814B99" w:rsidP="00F8194D">
      <w:pPr>
        <w:spacing w:after="0" w:line="360" w:lineRule="auto"/>
        <w:jc w:val="center"/>
        <w:rPr>
          <w:rFonts w:ascii="Times New Roman" w:hAnsi="Times New Roman" w:cs="Times New Roman"/>
          <w:b/>
          <w:bCs/>
          <w:sz w:val="24"/>
          <w:szCs w:val="24"/>
        </w:rPr>
      </w:pPr>
    </w:p>
    <w:p w14:paraId="0B7E9B21" w14:textId="77777777" w:rsidR="00814B99" w:rsidRPr="0024642C" w:rsidRDefault="00814B99" w:rsidP="00F8194D">
      <w:pPr>
        <w:spacing w:after="0" w:line="360" w:lineRule="auto"/>
        <w:jc w:val="center"/>
        <w:rPr>
          <w:rFonts w:ascii="Times New Roman" w:hAnsi="Times New Roman" w:cs="Times New Roman"/>
          <w:b/>
          <w:bCs/>
          <w:sz w:val="24"/>
          <w:szCs w:val="24"/>
        </w:rPr>
      </w:pPr>
    </w:p>
    <w:p w14:paraId="1311FBA9" w14:textId="77777777" w:rsidR="00814B99" w:rsidRPr="0024642C" w:rsidRDefault="00814B99" w:rsidP="00F8194D">
      <w:pPr>
        <w:spacing w:after="0" w:line="360" w:lineRule="auto"/>
        <w:jc w:val="center"/>
        <w:rPr>
          <w:rFonts w:ascii="Times New Roman" w:hAnsi="Times New Roman" w:cs="Times New Roman"/>
          <w:b/>
          <w:bCs/>
          <w:sz w:val="24"/>
          <w:szCs w:val="24"/>
        </w:rPr>
      </w:pPr>
    </w:p>
    <w:p w14:paraId="33F03E7D" w14:textId="77777777" w:rsidR="00814B99" w:rsidRPr="0024642C" w:rsidRDefault="00814B99" w:rsidP="00F8194D">
      <w:pPr>
        <w:spacing w:after="0" w:line="360" w:lineRule="auto"/>
        <w:jc w:val="center"/>
        <w:rPr>
          <w:rFonts w:ascii="Times New Roman" w:hAnsi="Times New Roman" w:cs="Times New Roman"/>
          <w:b/>
          <w:bCs/>
          <w:sz w:val="24"/>
          <w:szCs w:val="24"/>
        </w:rPr>
      </w:pPr>
    </w:p>
    <w:p w14:paraId="229A0ED0" w14:textId="77777777" w:rsidR="00814B99" w:rsidRPr="0024642C" w:rsidRDefault="00814B99" w:rsidP="00F8194D">
      <w:pPr>
        <w:spacing w:after="0" w:line="360" w:lineRule="auto"/>
        <w:jc w:val="center"/>
        <w:rPr>
          <w:rFonts w:ascii="Times New Roman" w:hAnsi="Times New Roman" w:cs="Times New Roman"/>
          <w:b/>
          <w:bCs/>
          <w:sz w:val="24"/>
          <w:szCs w:val="24"/>
        </w:rPr>
      </w:pPr>
    </w:p>
    <w:p w14:paraId="0B370D65" w14:textId="77777777" w:rsidR="00814B99" w:rsidRPr="0024642C" w:rsidRDefault="00814B99" w:rsidP="00F8194D">
      <w:pPr>
        <w:spacing w:after="0" w:line="360" w:lineRule="auto"/>
        <w:jc w:val="center"/>
        <w:rPr>
          <w:rFonts w:ascii="Times New Roman" w:hAnsi="Times New Roman" w:cs="Times New Roman"/>
          <w:b/>
          <w:bCs/>
          <w:sz w:val="24"/>
          <w:szCs w:val="24"/>
        </w:rPr>
      </w:pPr>
    </w:p>
    <w:p w14:paraId="5A098846" w14:textId="77777777" w:rsidR="00814B99" w:rsidRPr="0024642C" w:rsidRDefault="00814B99" w:rsidP="00F8194D">
      <w:pPr>
        <w:spacing w:after="0" w:line="360" w:lineRule="auto"/>
        <w:jc w:val="center"/>
        <w:rPr>
          <w:rFonts w:ascii="Times New Roman" w:hAnsi="Times New Roman" w:cs="Times New Roman"/>
          <w:b/>
          <w:bCs/>
          <w:sz w:val="24"/>
          <w:szCs w:val="24"/>
        </w:rPr>
      </w:pPr>
    </w:p>
    <w:p w14:paraId="3ABDC231" w14:textId="77777777" w:rsidR="00814B99" w:rsidRPr="0024642C" w:rsidRDefault="00814B99" w:rsidP="00F8194D">
      <w:pPr>
        <w:spacing w:after="0" w:line="360" w:lineRule="auto"/>
        <w:jc w:val="center"/>
        <w:rPr>
          <w:rFonts w:ascii="Times New Roman" w:hAnsi="Times New Roman" w:cs="Times New Roman"/>
          <w:b/>
          <w:bCs/>
          <w:sz w:val="24"/>
          <w:szCs w:val="24"/>
        </w:rPr>
      </w:pPr>
    </w:p>
    <w:p w14:paraId="1CCFA6B2" w14:textId="77777777" w:rsidR="00814B99" w:rsidRPr="0024642C" w:rsidRDefault="00814B99" w:rsidP="00F8194D">
      <w:pPr>
        <w:spacing w:after="0" w:line="360" w:lineRule="auto"/>
        <w:jc w:val="center"/>
        <w:rPr>
          <w:rFonts w:ascii="Times New Roman" w:hAnsi="Times New Roman" w:cs="Times New Roman"/>
          <w:b/>
          <w:bCs/>
          <w:sz w:val="24"/>
          <w:szCs w:val="24"/>
        </w:rPr>
      </w:pPr>
    </w:p>
    <w:p w14:paraId="653ACCC9" w14:textId="77777777" w:rsidR="000D35E4" w:rsidRPr="0024642C" w:rsidRDefault="00225870" w:rsidP="00F8194D">
      <w:pPr>
        <w:spacing w:after="0" w:line="360" w:lineRule="auto"/>
        <w:jc w:val="center"/>
        <w:rPr>
          <w:rFonts w:ascii="Times New Roman" w:hAnsi="Times New Roman" w:cs="Times New Roman"/>
          <w:b/>
          <w:bCs/>
          <w:sz w:val="24"/>
          <w:szCs w:val="24"/>
        </w:rPr>
      </w:pPr>
      <w:r w:rsidRPr="0024642C">
        <w:rPr>
          <w:rFonts w:ascii="Times New Roman" w:hAnsi="Times New Roman" w:cs="Times New Roman"/>
          <w:b/>
          <w:bCs/>
          <w:sz w:val="24"/>
          <w:szCs w:val="24"/>
        </w:rPr>
        <w:t xml:space="preserve">NORMAS </w:t>
      </w:r>
      <w:r w:rsidR="002C0D41" w:rsidRPr="0024642C">
        <w:rPr>
          <w:rFonts w:ascii="Times New Roman" w:hAnsi="Times New Roman" w:cs="Times New Roman"/>
          <w:b/>
          <w:bCs/>
          <w:sz w:val="24"/>
          <w:szCs w:val="24"/>
        </w:rPr>
        <w:t>PARA A PADRONIZAÇÃO DOCUMENTAL D</w:t>
      </w:r>
      <w:r w:rsidRPr="0024642C">
        <w:rPr>
          <w:rFonts w:ascii="Times New Roman" w:hAnsi="Times New Roman" w:cs="Times New Roman"/>
          <w:b/>
          <w:bCs/>
          <w:sz w:val="24"/>
          <w:szCs w:val="24"/>
        </w:rPr>
        <w:t xml:space="preserve">E </w:t>
      </w:r>
      <w:r w:rsidR="00D8383A" w:rsidRPr="0024642C">
        <w:rPr>
          <w:rFonts w:ascii="Times New Roman" w:hAnsi="Times New Roman" w:cs="Times New Roman"/>
          <w:b/>
          <w:bCs/>
          <w:sz w:val="24"/>
          <w:szCs w:val="24"/>
        </w:rPr>
        <w:t xml:space="preserve">DISSERTAÇÕES </w:t>
      </w:r>
    </w:p>
    <w:p w14:paraId="1BCF17DC" w14:textId="77777777" w:rsidR="008200F2" w:rsidRPr="0024642C" w:rsidRDefault="008200F2" w:rsidP="00F8194D">
      <w:pPr>
        <w:spacing w:after="0" w:line="360" w:lineRule="auto"/>
        <w:jc w:val="center"/>
        <w:rPr>
          <w:rFonts w:ascii="Times New Roman" w:hAnsi="Times New Roman" w:cs="Times New Roman"/>
          <w:b/>
          <w:bCs/>
          <w:sz w:val="24"/>
          <w:szCs w:val="24"/>
        </w:rPr>
      </w:pPr>
    </w:p>
    <w:p w14:paraId="72D3086B" w14:textId="77777777" w:rsidR="008200F2" w:rsidRPr="0024642C" w:rsidRDefault="008200F2" w:rsidP="00F8194D">
      <w:pPr>
        <w:spacing w:after="0" w:line="360" w:lineRule="auto"/>
        <w:jc w:val="center"/>
        <w:rPr>
          <w:rFonts w:ascii="Times New Roman" w:hAnsi="Times New Roman" w:cs="Times New Roman"/>
          <w:b/>
          <w:bCs/>
          <w:sz w:val="24"/>
          <w:szCs w:val="24"/>
        </w:rPr>
      </w:pPr>
    </w:p>
    <w:p w14:paraId="24F6E53D" w14:textId="77777777" w:rsidR="008200F2" w:rsidRPr="0024642C" w:rsidRDefault="008200F2" w:rsidP="00F8194D">
      <w:pPr>
        <w:spacing w:after="0" w:line="360" w:lineRule="auto"/>
        <w:jc w:val="center"/>
        <w:rPr>
          <w:rFonts w:ascii="Times New Roman" w:hAnsi="Times New Roman" w:cs="Times New Roman"/>
          <w:b/>
          <w:bCs/>
          <w:sz w:val="24"/>
          <w:szCs w:val="24"/>
        </w:rPr>
      </w:pPr>
    </w:p>
    <w:p w14:paraId="2EC50C15" w14:textId="77777777" w:rsidR="008200F2" w:rsidRPr="0024642C" w:rsidRDefault="008200F2" w:rsidP="00F8194D">
      <w:pPr>
        <w:spacing w:after="0" w:line="360" w:lineRule="auto"/>
        <w:jc w:val="center"/>
        <w:rPr>
          <w:rFonts w:ascii="Times New Roman" w:hAnsi="Times New Roman" w:cs="Times New Roman"/>
          <w:b/>
          <w:bCs/>
          <w:sz w:val="24"/>
          <w:szCs w:val="24"/>
        </w:rPr>
      </w:pPr>
    </w:p>
    <w:p w14:paraId="586D60F0" w14:textId="77777777" w:rsidR="008200F2" w:rsidRPr="0024642C" w:rsidRDefault="008200F2" w:rsidP="00F8194D">
      <w:pPr>
        <w:spacing w:after="0" w:line="360" w:lineRule="auto"/>
        <w:jc w:val="center"/>
        <w:rPr>
          <w:rFonts w:ascii="Times New Roman" w:hAnsi="Times New Roman" w:cs="Times New Roman"/>
          <w:b/>
          <w:bCs/>
          <w:sz w:val="24"/>
          <w:szCs w:val="24"/>
        </w:rPr>
      </w:pPr>
    </w:p>
    <w:p w14:paraId="772CB2D2" w14:textId="77777777" w:rsidR="008200F2" w:rsidRPr="0024642C" w:rsidRDefault="008200F2" w:rsidP="00F8194D">
      <w:pPr>
        <w:spacing w:after="0" w:line="360" w:lineRule="auto"/>
        <w:jc w:val="center"/>
        <w:rPr>
          <w:rFonts w:ascii="Times New Roman" w:hAnsi="Times New Roman" w:cs="Times New Roman"/>
          <w:b/>
          <w:bCs/>
          <w:sz w:val="24"/>
          <w:szCs w:val="24"/>
        </w:rPr>
      </w:pPr>
    </w:p>
    <w:p w14:paraId="08D5281D" w14:textId="77777777" w:rsidR="008200F2" w:rsidRPr="0024642C" w:rsidRDefault="008200F2" w:rsidP="00F8194D">
      <w:pPr>
        <w:spacing w:after="0" w:line="360" w:lineRule="auto"/>
        <w:jc w:val="center"/>
        <w:rPr>
          <w:rFonts w:ascii="Times New Roman" w:hAnsi="Times New Roman" w:cs="Times New Roman"/>
          <w:b/>
          <w:bCs/>
          <w:sz w:val="24"/>
          <w:szCs w:val="24"/>
        </w:rPr>
      </w:pPr>
    </w:p>
    <w:p w14:paraId="7470A3E5" w14:textId="77777777" w:rsidR="008200F2" w:rsidRPr="0024642C" w:rsidRDefault="008200F2" w:rsidP="00F8194D">
      <w:pPr>
        <w:spacing w:after="0" w:line="360" w:lineRule="auto"/>
        <w:jc w:val="center"/>
        <w:rPr>
          <w:rFonts w:ascii="Times New Roman" w:hAnsi="Times New Roman" w:cs="Times New Roman"/>
          <w:b/>
          <w:bCs/>
          <w:sz w:val="24"/>
          <w:szCs w:val="24"/>
        </w:rPr>
      </w:pPr>
    </w:p>
    <w:p w14:paraId="204C6D59" w14:textId="77777777" w:rsidR="008200F2" w:rsidRPr="0024642C" w:rsidRDefault="008200F2" w:rsidP="00F8194D">
      <w:pPr>
        <w:spacing w:after="0" w:line="360" w:lineRule="auto"/>
        <w:jc w:val="center"/>
        <w:rPr>
          <w:rFonts w:ascii="Times New Roman" w:hAnsi="Times New Roman" w:cs="Times New Roman"/>
          <w:b/>
          <w:bCs/>
          <w:sz w:val="24"/>
          <w:szCs w:val="24"/>
        </w:rPr>
      </w:pPr>
    </w:p>
    <w:p w14:paraId="2F0BAB33" w14:textId="77777777" w:rsidR="008200F2" w:rsidRPr="0024642C" w:rsidRDefault="008200F2" w:rsidP="00F8194D">
      <w:pPr>
        <w:spacing w:after="0" w:line="360" w:lineRule="auto"/>
        <w:jc w:val="center"/>
        <w:rPr>
          <w:rFonts w:ascii="Times New Roman" w:hAnsi="Times New Roman" w:cs="Times New Roman"/>
          <w:b/>
          <w:bCs/>
          <w:sz w:val="24"/>
          <w:szCs w:val="24"/>
        </w:rPr>
      </w:pPr>
    </w:p>
    <w:p w14:paraId="6DB3A262" w14:textId="529EA6E7" w:rsidR="00225870" w:rsidRDefault="00225870" w:rsidP="00F8194D">
      <w:pPr>
        <w:spacing w:after="0" w:line="360" w:lineRule="auto"/>
        <w:jc w:val="center"/>
        <w:rPr>
          <w:rFonts w:ascii="Times New Roman" w:hAnsi="Times New Roman" w:cs="Times New Roman"/>
          <w:b/>
          <w:bCs/>
          <w:sz w:val="24"/>
          <w:szCs w:val="24"/>
        </w:rPr>
      </w:pPr>
    </w:p>
    <w:p w14:paraId="2B75DE1C" w14:textId="63D6AB1E" w:rsidR="00F8194D" w:rsidRDefault="00F8194D" w:rsidP="00F8194D">
      <w:pPr>
        <w:spacing w:after="0" w:line="360" w:lineRule="auto"/>
        <w:jc w:val="center"/>
        <w:rPr>
          <w:rFonts w:ascii="Times New Roman" w:hAnsi="Times New Roman" w:cs="Times New Roman"/>
          <w:b/>
          <w:bCs/>
          <w:sz w:val="24"/>
          <w:szCs w:val="24"/>
        </w:rPr>
      </w:pPr>
    </w:p>
    <w:p w14:paraId="3D6F7AA9" w14:textId="77777777" w:rsidR="00F8194D" w:rsidRPr="0024642C" w:rsidRDefault="00F8194D" w:rsidP="00F8194D">
      <w:pPr>
        <w:spacing w:after="0" w:line="360" w:lineRule="auto"/>
        <w:jc w:val="center"/>
        <w:rPr>
          <w:rFonts w:ascii="Times New Roman" w:hAnsi="Times New Roman" w:cs="Times New Roman"/>
          <w:b/>
          <w:bCs/>
          <w:sz w:val="24"/>
          <w:szCs w:val="24"/>
        </w:rPr>
      </w:pPr>
    </w:p>
    <w:p w14:paraId="1F698828" w14:textId="78C17A49" w:rsidR="008200F2" w:rsidRDefault="008200F2" w:rsidP="00F8194D">
      <w:pPr>
        <w:spacing w:after="0" w:line="360" w:lineRule="auto"/>
        <w:jc w:val="center"/>
        <w:rPr>
          <w:rFonts w:ascii="Times New Roman" w:hAnsi="Times New Roman" w:cs="Times New Roman"/>
          <w:b/>
          <w:bCs/>
          <w:sz w:val="24"/>
          <w:szCs w:val="24"/>
        </w:rPr>
      </w:pPr>
    </w:p>
    <w:p w14:paraId="317D3B01" w14:textId="77777777" w:rsidR="00F8194D" w:rsidRPr="0024642C" w:rsidRDefault="00F8194D" w:rsidP="00F8194D">
      <w:pPr>
        <w:spacing w:after="0" w:line="360" w:lineRule="auto"/>
        <w:jc w:val="center"/>
        <w:rPr>
          <w:rFonts w:ascii="Times New Roman" w:hAnsi="Times New Roman" w:cs="Times New Roman"/>
          <w:b/>
          <w:bCs/>
          <w:sz w:val="24"/>
          <w:szCs w:val="24"/>
        </w:rPr>
      </w:pPr>
    </w:p>
    <w:p w14:paraId="2E99386E" w14:textId="45E35A7F" w:rsidR="00225870" w:rsidRPr="0024642C" w:rsidRDefault="00225870" w:rsidP="00F8194D">
      <w:pPr>
        <w:spacing w:after="0" w:line="360" w:lineRule="auto"/>
        <w:jc w:val="center"/>
        <w:rPr>
          <w:rFonts w:ascii="Times New Roman" w:hAnsi="Times New Roman" w:cs="Times New Roman"/>
          <w:color w:val="000000"/>
          <w:sz w:val="24"/>
          <w:szCs w:val="24"/>
        </w:rPr>
      </w:pPr>
      <w:r w:rsidRPr="0024642C">
        <w:rPr>
          <w:rFonts w:ascii="Times New Roman" w:hAnsi="Times New Roman" w:cs="Times New Roman"/>
          <w:color w:val="000000"/>
          <w:sz w:val="24"/>
          <w:szCs w:val="24"/>
        </w:rPr>
        <w:t>MOSSORÓ</w:t>
      </w:r>
      <w:r w:rsidR="003F69B7">
        <w:rPr>
          <w:rFonts w:ascii="Times New Roman" w:hAnsi="Times New Roman" w:cs="Times New Roman"/>
          <w:color w:val="000000"/>
          <w:sz w:val="24"/>
          <w:szCs w:val="24"/>
        </w:rPr>
        <w:t>-RN</w:t>
      </w:r>
    </w:p>
    <w:p w14:paraId="47169BE4" w14:textId="77777777" w:rsidR="00225870" w:rsidRPr="0024642C" w:rsidRDefault="00225870" w:rsidP="00F8194D">
      <w:pPr>
        <w:spacing w:after="0" w:line="360" w:lineRule="auto"/>
        <w:jc w:val="center"/>
        <w:rPr>
          <w:rFonts w:ascii="Times New Roman" w:hAnsi="Times New Roman" w:cs="Times New Roman"/>
          <w:color w:val="000000"/>
          <w:sz w:val="24"/>
          <w:szCs w:val="24"/>
        </w:rPr>
      </w:pPr>
      <w:r w:rsidRPr="0024642C">
        <w:rPr>
          <w:rFonts w:ascii="Times New Roman" w:hAnsi="Times New Roman" w:cs="Times New Roman"/>
          <w:color w:val="000000"/>
          <w:sz w:val="24"/>
          <w:szCs w:val="24"/>
        </w:rPr>
        <w:t>2020</w:t>
      </w:r>
    </w:p>
    <w:p w14:paraId="4967620E" w14:textId="77777777" w:rsidR="008200F2" w:rsidRPr="0024642C" w:rsidRDefault="008200F2" w:rsidP="00F8194D">
      <w:pPr>
        <w:spacing w:after="0" w:line="360" w:lineRule="auto"/>
        <w:jc w:val="center"/>
        <w:rPr>
          <w:rFonts w:ascii="Times New Roman" w:hAnsi="Times New Roman" w:cs="Times New Roman"/>
          <w:b/>
          <w:bCs/>
          <w:sz w:val="24"/>
          <w:szCs w:val="24"/>
        </w:rPr>
      </w:pPr>
    </w:p>
    <w:p w14:paraId="1E297FF7" w14:textId="77777777" w:rsidR="008200F2" w:rsidRPr="0024642C" w:rsidRDefault="00225870" w:rsidP="00F8194D">
      <w:pPr>
        <w:spacing w:after="0" w:line="360" w:lineRule="auto"/>
        <w:jc w:val="center"/>
        <w:rPr>
          <w:rFonts w:ascii="Times New Roman" w:hAnsi="Times New Roman" w:cs="Times New Roman"/>
          <w:b/>
          <w:bCs/>
          <w:sz w:val="24"/>
          <w:szCs w:val="24"/>
        </w:rPr>
      </w:pPr>
      <w:r w:rsidRPr="0024642C">
        <w:rPr>
          <w:rFonts w:ascii="Times New Roman" w:hAnsi="Times New Roman" w:cs="Times New Roman"/>
          <w:b/>
          <w:bCs/>
          <w:sz w:val="24"/>
          <w:szCs w:val="24"/>
        </w:rPr>
        <w:lastRenderedPageBreak/>
        <w:t>APRESENTAÇÃO</w:t>
      </w:r>
    </w:p>
    <w:p w14:paraId="71BC9CDE" w14:textId="77777777" w:rsidR="0013238A" w:rsidRPr="0024642C" w:rsidRDefault="0013238A" w:rsidP="00F8194D">
      <w:pPr>
        <w:spacing w:after="0" w:line="360" w:lineRule="auto"/>
        <w:rPr>
          <w:rFonts w:ascii="Times New Roman" w:hAnsi="Times New Roman" w:cs="Times New Roman"/>
          <w:b/>
          <w:bCs/>
          <w:sz w:val="24"/>
          <w:szCs w:val="24"/>
        </w:rPr>
      </w:pPr>
    </w:p>
    <w:p w14:paraId="6BDAF126" w14:textId="5C213472" w:rsidR="0082644B" w:rsidRPr="0024642C" w:rsidRDefault="00225870"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 xml:space="preserve">Este </w:t>
      </w:r>
      <w:r w:rsidR="0082644B" w:rsidRPr="0024642C">
        <w:rPr>
          <w:rFonts w:ascii="Times New Roman" w:hAnsi="Times New Roman" w:cs="Times New Roman"/>
          <w:sz w:val="24"/>
          <w:szCs w:val="24"/>
        </w:rPr>
        <w:t xml:space="preserve">manual </w:t>
      </w:r>
      <w:r w:rsidRPr="0024642C">
        <w:rPr>
          <w:rFonts w:ascii="Times New Roman" w:hAnsi="Times New Roman" w:cs="Times New Roman"/>
          <w:sz w:val="24"/>
          <w:szCs w:val="24"/>
        </w:rPr>
        <w:t xml:space="preserve">estabelece as normas </w:t>
      </w:r>
      <w:r w:rsidR="0082644B" w:rsidRPr="0024642C">
        <w:rPr>
          <w:rFonts w:ascii="Times New Roman" w:hAnsi="Times New Roman" w:cs="Times New Roman"/>
          <w:sz w:val="24"/>
          <w:szCs w:val="24"/>
        </w:rPr>
        <w:t xml:space="preserve">de padronização </w:t>
      </w:r>
      <w:r w:rsidRPr="0024642C">
        <w:rPr>
          <w:rFonts w:ascii="Times New Roman" w:hAnsi="Times New Roman" w:cs="Times New Roman"/>
          <w:sz w:val="24"/>
          <w:szCs w:val="24"/>
        </w:rPr>
        <w:t>documental para a apresentação dos trabalhos de dissertação no âmbito do Programa de Pós-graduação em Direito</w:t>
      </w:r>
      <w:r w:rsidR="0083228D">
        <w:rPr>
          <w:rFonts w:ascii="Times New Roman" w:hAnsi="Times New Roman" w:cs="Times New Roman"/>
          <w:sz w:val="24"/>
          <w:szCs w:val="24"/>
        </w:rPr>
        <w:t xml:space="preserve"> (PPGD)</w:t>
      </w:r>
      <w:r w:rsidRPr="0024642C">
        <w:rPr>
          <w:rFonts w:ascii="Times New Roman" w:hAnsi="Times New Roman" w:cs="Times New Roman"/>
          <w:sz w:val="24"/>
          <w:szCs w:val="24"/>
        </w:rPr>
        <w:t xml:space="preserve"> da UFERSA. </w:t>
      </w:r>
      <w:r w:rsidR="00091017" w:rsidRPr="0024642C">
        <w:rPr>
          <w:rFonts w:ascii="Times New Roman" w:hAnsi="Times New Roman" w:cs="Times New Roman"/>
          <w:sz w:val="24"/>
          <w:szCs w:val="24"/>
        </w:rPr>
        <w:t xml:space="preserve">O manual tem, portanto, </w:t>
      </w:r>
      <w:r w:rsidR="0082644B" w:rsidRPr="0024642C">
        <w:rPr>
          <w:rFonts w:ascii="Times New Roman" w:hAnsi="Times New Roman" w:cs="Times New Roman"/>
          <w:sz w:val="24"/>
          <w:szCs w:val="24"/>
        </w:rPr>
        <w:t xml:space="preserve">função predominantemente formal. </w:t>
      </w:r>
      <w:r w:rsidR="00B17A53">
        <w:rPr>
          <w:rFonts w:ascii="Times New Roman" w:hAnsi="Times New Roman" w:cs="Times New Roman"/>
          <w:sz w:val="24"/>
          <w:szCs w:val="24"/>
        </w:rPr>
        <w:t>As</w:t>
      </w:r>
      <w:r w:rsidR="0082644B" w:rsidRPr="0024642C">
        <w:rPr>
          <w:rFonts w:ascii="Times New Roman" w:hAnsi="Times New Roman" w:cs="Times New Roman"/>
          <w:sz w:val="24"/>
          <w:szCs w:val="24"/>
        </w:rPr>
        <w:t xml:space="preserve"> questões epistemológicas e de método de trabalho cient</w:t>
      </w:r>
      <w:r w:rsidR="000D7846">
        <w:rPr>
          <w:rFonts w:ascii="Times New Roman" w:hAnsi="Times New Roman" w:cs="Times New Roman"/>
          <w:sz w:val="24"/>
          <w:szCs w:val="24"/>
        </w:rPr>
        <w:t>í</w:t>
      </w:r>
      <w:r w:rsidR="0082644B" w:rsidRPr="0024642C">
        <w:rPr>
          <w:rFonts w:ascii="Times New Roman" w:hAnsi="Times New Roman" w:cs="Times New Roman"/>
          <w:sz w:val="24"/>
          <w:szCs w:val="24"/>
        </w:rPr>
        <w:t>fico estão ausentes</w:t>
      </w:r>
      <w:r w:rsidR="00091017" w:rsidRPr="0024642C">
        <w:rPr>
          <w:rFonts w:ascii="Times New Roman" w:hAnsi="Times New Roman" w:cs="Times New Roman"/>
          <w:sz w:val="24"/>
          <w:szCs w:val="24"/>
        </w:rPr>
        <w:t xml:space="preserve"> deste documento.</w:t>
      </w:r>
      <w:r w:rsidR="0082644B" w:rsidRPr="0024642C">
        <w:rPr>
          <w:rFonts w:ascii="Times New Roman" w:hAnsi="Times New Roman" w:cs="Times New Roman"/>
          <w:sz w:val="24"/>
          <w:szCs w:val="24"/>
        </w:rPr>
        <w:t xml:space="preserve"> </w:t>
      </w:r>
    </w:p>
    <w:p w14:paraId="49622C6D" w14:textId="0EB0C00D" w:rsidR="0082644B" w:rsidRDefault="0082644B"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Trata-se, fundamentalmente, da sistematização e apresentação das normas de padronização documental dos trabalhos acadêmicos</w:t>
      </w:r>
      <w:r w:rsidR="0046340B" w:rsidRPr="0024642C">
        <w:rPr>
          <w:rFonts w:ascii="Times New Roman" w:hAnsi="Times New Roman" w:cs="Times New Roman"/>
          <w:sz w:val="24"/>
          <w:szCs w:val="24"/>
        </w:rPr>
        <w:t xml:space="preserve"> </w:t>
      </w:r>
      <w:r w:rsidR="00091017" w:rsidRPr="0024642C">
        <w:rPr>
          <w:rFonts w:ascii="Times New Roman" w:hAnsi="Times New Roman" w:cs="Times New Roman"/>
          <w:sz w:val="24"/>
          <w:szCs w:val="24"/>
        </w:rPr>
        <w:t xml:space="preserve">em vigor </w:t>
      </w:r>
      <w:r w:rsidR="0046340B" w:rsidRPr="0024642C">
        <w:rPr>
          <w:rFonts w:ascii="Times New Roman" w:hAnsi="Times New Roman" w:cs="Times New Roman"/>
          <w:sz w:val="24"/>
          <w:szCs w:val="24"/>
        </w:rPr>
        <w:t xml:space="preserve">no Brasil. A norma </w:t>
      </w:r>
      <w:r w:rsidR="0083228D">
        <w:rPr>
          <w:rFonts w:ascii="Times New Roman" w:hAnsi="Times New Roman" w:cs="Times New Roman"/>
          <w:sz w:val="24"/>
          <w:szCs w:val="24"/>
        </w:rPr>
        <w:t xml:space="preserve">de </w:t>
      </w:r>
      <w:r w:rsidR="0046340B" w:rsidRPr="0024642C">
        <w:rPr>
          <w:rFonts w:ascii="Times New Roman" w:hAnsi="Times New Roman" w:cs="Times New Roman"/>
          <w:sz w:val="24"/>
          <w:szCs w:val="24"/>
        </w:rPr>
        <w:t>base</w:t>
      </w:r>
      <w:r w:rsidR="0083228D">
        <w:rPr>
          <w:rFonts w:ascii="Times New Roman" w:hAnsi="Times New Roman" w:cs="Times New Roman"/>
          <w:sz w:val="24"/>
          <w:szCs w:val="24"/>
        </w:rPr>
        <w:t xml:space="preserve"> </w:t>
      </w:r>
      <w:r w:rsidR="0046340B" w:rsidRPr="0024642C">
        <w:rPr>
          <w:rFonts w:ascii="Times New Roman" w:hAnsi="Times New Roman" w:cs="Times New Roman"/>
          <w:sz w:val="24"/>
          <w:szCs w:val="24"/>
        </w:rPr>
        <w:t>para o trabalho de sistematização foi a NBR 14724</w:t>
      </w:r>
      <w:r w:rsidR="00091017" w:rsidRPr="0024642C">
        <w:rPr>
          <w:rFonts w:ascii="Times New Roman" w:hAnsi="Times New Roman" w:cs="Times New Roman"/>
          <w:sz w:val="24"/>
          <w:szCs w:val="24"/>
        </w:rPr>
        <w:t>,</w:t>
      </w:r>
      <w:r w:rsidR="0046340B" w:rsidRPr="0024642C">
        <w:rPr>
          <w:rFonts w:ascii="Times New Roman" w:hAnsi="Times New Roman" w:cs="Times New Roman"/>
          <w:sz w:val="24"/>
          <w:szCs w:val="24"/>
        </w:rPr>
        <w:t xml:space="preserve"> produzida pela Associação Brasileira de Normas Técnicas (ABNT). </w:t>
      </w:r>
      <w:r w:rsidR="0083228D">
        <w:rPr>
          <w:rFonts w:ascii="Times New Roman" w:hAnsi="Times New Roman" w:cs="Times New Roman"/>
          <w:sz w:val="24"/>
          <w:szCs w:val="24"/>
        </w:rPr>
        <w:t xml:space="preserve">Além dela, recorremos a outras normas da ABNT – referenciadas ao final do texto – e ao </w:t>
      </w:r>
      <w:r w:rsidR="003F69B7">
        <w:rPr>
          <w:rFonts w:ascii="Times New Roman" w:hAnsi="Times New Roman" w:cs="Times New Roman"/>
          <w:sz w:val="24"/>
          <w:szCs w:val="24"/>
        </w:rPr>
        <w:t xml:space="preserve">Regimento Interno </w:t>
      </w:r>
      <w:r w:rsidR="0083228D">
        <w:rPr>
          <w:rFonts w:ascii="Times New Roman" w:hAnsi="Times New Roman" w:cs="Times New Roman"/>
          <w:sz w:val="24"/>
          <w:szCs w:val="24"/>
        </w:rPr>
        <w:t>do PPGD.</w:t>
      </w:r>
    </w:p>
    <w:p w14:paraId="564F218C" w14:textId="134EE4C3" w:rsidR="002C0D41" w:rsidRPr="0024642C" w:rsidRDefault="003F69B7" w:rsidP="00F8194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seguir</w:t>
      </w:r>
      <w:r w:rsidR="002C0D41" w:rsidRPr="0024642C">
        <w:rPr>
          <w:rFonts w:ascii="Times New Roman" w:hAnsi="Times New Roman" w:cs="Times New Roman"/>
          <w:sz w:val="24"/>
          <w:szCs w:val="24"/>
        </w:rPr>
        <w:t xml:space="preserve">, segue modelo documental que acreditamos ser de muita utilidade na medida em que server como parâmetro de “aplicação” das normas estabelecidas neste manual. Esse modelo é basicamente uma adaptação do modelo estabelecido institucionalmente pela Biblioteca da UFERSA. </w:t>
      </w:r>
    </w:p>
    <w:p w14:paraId="006C8D6F" w14:textId="3FE856BC" w:rsidR="00F8194D" w:rsidRDefault="00F8194D" w:rsidP="00F8194D">
      <w:pPr>
        <w:spacing w:after="0" w:line="360" w:lineRule="auto"/>
        <w:rPr>
          <w:rFonts w:ascii="Times New Roman" w:hAnsi="Times New Roman" w:cs="Times New Roman"/>
          <w:b/>
          <w:bCs/>
          <w:sz w:val="24"/>
          <w:szCs w:val="24"/>
        </w:rPr>
      </w:pPr>
    </w:p>
    <w:p w14:paraId="4F544569" w14:textId="6EF7A230" w:rsidR="003126A0" w:rsidRDefault="003126A0" w:rsidP="00F8194D">
      <w:pPr>
        <w:spacing w:after="0" w:line="360" w:lineRule="auto"/>
        <w:rPr>
          <w:rFonts w:ascii="Times New Roman" w:hAnsi="Times New Roman" w:cs="Times New Roman"/>
          <w:b/>
          <w:bCs/>
          <w:sz w:val="24"/>
          <w:szCs w:val="24"/>
        </w:rPr>
      </w:pPr>
    </w:p>
    <w:p w14:paraId="2D15EB7F" w14:textId="3CF83BE2" w:rsidR="003126A0" w:rsidRDefault="003126A0" w:rsidP="00F8194D">
      <w:pPr>
        <w:spacing w:after="0" w:line="360" w:lineRule="auto"/>
        <w:rPr>
          <w:rFonts w:ascii="Times New Roman" w:hAnsi="Times New Roman" w:cs="Times New Roman"/>
          <w:b/>
          <w:bCs/>
          <w:sz w:val="24"/>
          <w:szCs w:val="24"/>
        </w:rPr>
      </w:pPr>
    </w:p>
    <w:p w14:paraId="1A1E114A" w14:textId="0E8A029A" w:rsidR="003126A0" w:rsidRDefault="003126A0" w:rsidP="00F8194D">
      <w:pPr>
        <w:spacing w:after="0" w:line="360" w:lineRule="auto"/>
        <w:rPr>
          <w:rFonts w:ascii="Times New Roman" w:hAnsi="Times New Roman" w:cs="Times New Roman"/>
          <w:b/>
          <w:bCs/>
          <w:sz w:val="24"/>
          <w:szCs w:val="24"/>
        </w:rPr>
      </w:pPr>
    </w:p>
    <w:p w14:paraId="5F9282B1" w14:textId="12ACBBB6" w:rsidR="003126A0" w:rsidRDefault="003126A0" w:rsidP="00F8194D">
      <w:pPr>
        <w:spacing w:after="0" w:line="360" w:lineRule="auto"/>
        <w:rPr>
          <w:rFonts w:ascii="Times New Roman" w:hAnsi="Times New Roman" w:cs="Times New Roman"/>
          <w:b/>
          <w:bCs/>
          <w:sz w:val="24"/>
          <w:szCs w:val="24"/>
        </w:rPr>
      </w:pPr>
    </w:p>
    <w:p w14:paraId="07A9EED1" w14:textId="1D3B7629" w:rsidR="003126A0" w:rsidRDefault="003126A0" w:rsidP="00F8194D">
      <w:pPr>
        <w:spacing w:after="0" w:line="360" w:lineRule="auto"/>
        <w:rPr>
          <w:rFonts w:ascii="Times New Roman" w:hAnsi="Times New Roman" w:cs="Times New Roman"/>
          <w:b/>
          <w:bCs/>
          <w:sz w:val="24"/>
          <w:szCs w:val="24"/>
        </w:rPr>
      </w:pPr>
    </w:p>
    <w:p w14:paraId="0D30B925" w14:textId="213B8767" w:rsidR="003126A0" w:rsidRDefault="003126A0" w:rsidP="00F8194D">
      <w:pPr>
        <w:spacing w:after="0" w:line="360" w:lineRule="auto"/>
        <w:rPr>
          <w:rFonts w:ascii="Times New Roman" w:hAnsi="Times New Roman" w:cs="Times New Roman"/>
          <w:b/>
          <w:bCs/>
          <w:sz w:val="24"/>
          <w:szCs w:val="24"/>
        </w:rPr>
      </w:pPr>
    </w:p>
    <w:p w14:paraId="03C62E6C" w14:textId="64EF9AF5" w:rsidR="003126A0" w:rsidRDefault="003126A0" w:rsidP="00F8194D">
      <w:pPr>
        <w:spacing w:after="0" w:line="360" w:lineRule="auto"/>
        <w:rPr>
          <w:rFonts w:ascii="Times New Roman" w:hAnsi="Times New Roman" w:cs="Times New Roman"/>
          <w:b/>
          <w:bCs/>
          <w:sz w:val="24"/>
          <w:szCs w:val="24"/>
        </w:rPr>
      </w:pPr>
    </w:p>
    <w:p w14:paraId="57188BE8" w14:textId="63BC3A7E" w:rsidR="003126A0" w:rsidRDefault="003126A0" w:rsidP="00F8194D">
      <w:pPr>
        <w:spacing w:after="0" w:line="360" w:lineRule="auto"/>
        <w:rPr>
          <w:rFonts w:ascii="Times New Roman" w:hAnsi="Times New Roman" w:cs="Times New Roman"/>
          <w:b/>
          <w:bCs/>
          <w:sz w:val="24"/>
          <w:szCs w:val="24"/>
        </w:rPr>
      </w:pPr>
    </w:p>
    <w:p w14:paraId="471CCD3D" w14:textId="36FA725B" w:rsidR="003126A0" w:rsidRDefault="003126A0" w:rsidP="00F8194D">
      <w:pPr>
        <w:spacing w:after="0" w:line="360" w:lineRule="auto"/>
        <w:rPr>
          <w:rFonts w:ascii="Times New Roman" w:hAnsi="Times New Roman" w:cs="Times New Roman"/>
          <w:b/>
          <w:bCs/>
          <w:sz w:val="24"/>
          <w:szCs w:val="24"/>
        </w:rPr>
      </w:pPr>
    </w:p>
    <w:p w14:paraId="4101D4B1" w14:textId="7E4956A6" w:rsidR="003126A0" w:rsidRDefault="003126A0" w:rsidP="00F8194D">
      <w:pPr>
        <w:spacing w:after="0" w:line="360" w:lineRule="auto"/>
        <w:rPr>
          <w:rFonts w:ascii="Times New Roman" w:hAnsi="Times New Roman" w:cs="Times New Roman"/>
          <w:b/>
          <w:bCs/>
          <w:sz w:val="24"/>
          <w:szCs w:val="24"/>
        </w:rPr>
      </w:pPr>
    </w:p>
    <w:p w14:paraId="5E8E2207" w14:textId="0DBC4CF9" w:rsidR="003126A0" w:rsidRDefault="003126A0" w:rsidP="00F8194D">
      <w:pPr>
        <w:spacing w:after="0" w:line="360" w:lineRule="auto"/>
        <w:rPr>
          <w:rFonts w:ascii="Times New Roman" w:hAnsi="Times New Roman" w:cs="Times New Roman"/>
          <w:b/>
          <w:bCs/>
          <w:sz w:val="24"/>
          <w:szCs w:val="24"/>
        </w:rPr>
      </w:pPr>
    </w:p>
    <w:p w14:paraId="0BE1AB8D" w14:textId="6B7EF173" w:rsidR="003126A0" w:rsidRDefault="003126A0" w:rsidP="00F8194D">
      <w:pPr>
        <w:spacing w:after="0" w:line="360" w:lineRule="auto"/>
        <w:rPr>
          <w:rFonts w:ascii="Times New Roman" w:hAnsi="Times New Roman" w:cs="Times New Roman"/>
          <w:b/>
          <w:bCs/>
          <w:sz w:val="24"/>
          <w:szCs w:val="24"/>
        </w:rPr>
      </w:pPr>
    </w:p>
    <w:p w14:paraId="0001AF95" w14:textId="5BB9A2B2" w:rsidR="003126A0" w:rsidRDefault="003126A0" w:rsidP="00F8194D">
      <w:pPr>
        <w:spacing w:after="0" w:line="360" w:lineRule="auto"/>
        <w:rPr>
          <w:rFonts w:ascii="Times New Roman" w:hAnsi="Times New Roman" w:cs="Times New Roman"/>
          <w:b/>
          <w:bCs/>
          <w:sz w:val="24"/>
          <w:szCs w:val="24"/>
        </w:rPr>
      </w:pPr>
    </w:p>
    <w:p w14:paraId="7BA37003" w14:textId="480D19A0" w:rsidR="003126A0" w:rsidRDefault="003126A0" w:rsidP="00F8194D">
      <w:pPr>
        <w:spacing w:after="0" w:line="360" w:lineRule="auto"/>
        <w:rPr>
          <w:rFonts w:ascii="Times New Roman" w:hAnsi="Times New Roman" w:cs="Times New Roman"/>
          <w:b/>
          <w:bCs/>
          <w:sz w:val="24"/>
          <w:szCs w:val="24"/>
        </w:rPr>
      </w:pPr>
    </w:p>
    <w:p w14:paraId="399CF6C0" w14:textId="55B3059B" w:rsidR="003126A0" w:rsidRDefault="003126A0" w:rsidP="00F8194D">
      <w:pPr>
        <w:spacing w:after="0" w:line="360" w:lineRule="auto"/>
        <w:rPr>
          <w:rFonts w:ascii="Times New Roman" w:hAnsi="Times New Roman" w:cs="Times New Roman"/>
          <w:b/>
          <w:bCs/>
          <w:sz w:val="24"/>
          <w:szCs w:val="24"/>
        </w:rPr>
      </w:pPr>
    </w:p>
    <w:p w14:paraId="4FEAEDB0" w14:textId="02AD65BD" w:rsidR="003126A0" w:rsidRDefault="003126A0" w:rsidP="00F8194D">
      <w:pPr>
        <w:spacing w:after="0" w:line="360" w:lineRule="auto"/>
        <w:rPr>
          <w:rFonts w:ascii="Times New Roman" w:hAnsi="Times New Roman" w:cs="Times New Roman"/>
          <w:b/>
          <w:bCs/>
          <w:sz w:val="24"/>
          <w:szCs w:val="24"/>
        </w:rPr>
      </w:pPr>
    </w:p>
    <w:p w14:paraId="5124AD3F" w14:textId="07171C77" w:rsidR="003126A0" w:rsidRDefault="003126A0" w:rsidP="00F8194D">
      <w:pPr>
        <w:spacing w:after="0" w:line="360" w:lineRule="auto"/>
        <w:rPr>
          <w:rFonts w:ascii="Times New Roman" w:hAnsi="Times New Roman" w:cs="Times New Roman"/>
          <w:b/>
          <w:bCs/>
          <w:sz w:val="24"/>
          <w:szCs w:val="24"/>
        </w:rPr>
      </w:pPr>
    </w:p>
    <w:p w14:paraId="1CABABCB" w14:textId="77777777" w:rsidR="003126A0" w:rsidRPr="0024642C" w:rsidRDefault="003126A0" w:rsidP="00F8194D">
      <w:pPr>
        <w:spacing w:after="0" w:line="360" w:lineRule="auto"/>
        <w:rPr>
          <w:rFonts w:ascii="Times New Roman" w:hAnsi="Times New Roman" w:cs="Times New Roman"/>
          <w:b/>
          <w:bCs/>
          <w:sz w:val="24"/>
          <w:szCs w:val="24"/>
        </w:rPr>
      </w:pPr>
    </w:p>
    <w:p w14:paraId="37459C44" w14:textId="77C852FD" w:rsidR="007964AC" w:rsidRPr="0024642C" w:rsidRDefault="0024642C" w:rsidP="00F8194D">
      <w:pPr>
        <w:spacing w:after="0" w:line="360" w:lineRule="auto"/>
        <w:jc w:val="both"/>
        <w:rPr>
          <w:rFonts w:ascii="Times New Roman" w:hAnsi="Times New Roman" w:cs="Times New Roman"/>
          <w:b/>
          <w:bCs/>
          <w:sz w:val="24"/>
          <w:szCs w:val="24"/>
        </w:rPr>
      </w:pPr>
      <w:r w:rsidRPr="0024642C">
        <w:rPr>
          <w:rFonts w:ascii="Times New Roman" w:hAnsi="Times New Roman" w:cs="Times New Roman"/>
          <w:b/>
          <w:bCs/>
          <w:sz w:val="24"/>
          <w:szCs w:val="24"/>
        </w:rPr>
        <w:lastRenderedPageBreak/>
        <w:t xml:space="preserve">1 </w:t>
      </w:r>
      <w:r w:rsidR="00C13951">
        <w:rPr>
          <w:rFonts w:ascii="Times New Roman" w:hAnsi="Times New Roman" w:cs="Times New Roman"/>
          <w:b/>
          <w:bCs/>
          <w:sz w:val="24"/>
          <w:szCs w:val="24"/>
        </w:rPr>
        <w:t>A</w:t>
      </w:r>
      <w:r w:rsidR="006719FC" w:rsidRPr="0024642C">
        <w:rPr>
          <w:rFonts w:ascii="Times New Roman" w:hAnsi="Times New Roman" w:cs="Times New Roman"/>
          <w:b/>
          <w:bCs/>
          <w:sz w:val="24"/>
          <w:szCs w:val="24"/>
        </w:rPr>
        <w:t xml:space="preserve"> </w:t>
      </w:r>
      <w:r w:rsidR="0082644B" w:rsidRPr="0024642C">
        <w:rPr>
          <w:rFonts w:ascii="Times New Roman" w:hAnsi="Times New Roman" w:cs="Times New Roman"/>
          <w:b/>
          <w:bCs/>
          <w:sz w:val="24"/>
          <w:szCs w:val="24"/>
        </w:rPr>
        <w:t xml:space="preserve">DISSERTAÇÃO NO </w:t>
      </w:r>
      <w:r w:rsidRPr="0024642C">
        <w:rPr>
          <w:rFonts w:ascii="Times New Roman" w:hAnsi="Times New Roman" w:cs="Times New Roman"/>
          <w:b/>
          <w:bCs/>
          <w:sz w:val="24"/>
          <w:szCs w:val="24"/>
        </w:rPr>
        <w:t>Â</w:t>
      </w:r>
      <w:r w:rsidR="0082644B" w:rsidRPr="0024642C">
        <w:rPr>
          <w:rFonts w:ascii="Times New Roman" w:hAnsi="Times New Roman" w:cs="Times New Roman"/>
          <w:b/>
          <w:bCs/>
          <w:sz w:val="24"/>
          <w:szCs w:val="24"/>
        </w:rPr>
        <w:t>MBITO DO PPGD/UFERSA</w:t>
      </w:r>
    </w:p>
    <w:p w14:paraId="0488AD1B" w14:textId="77777777" w:rsidR="0046340B" w:rsidRPr="0024642C" w:rsidRDefault="0046340B" w:rsidP="00F8194D">
      <w:pPr>
        <w:spacing w:after="0" w:line="360" w:lineRule="auto"/>
        <w:jc w:val="both"/>
        <w:rPr>
          <w:rFonts w:ascii="Times New Roman" w:hAnsi="Times New Roman" w:cs="Times New Roman"/>
          <w:b/>
          <w:bCs/>
          <w:sz w:val="24"/>
          <w:szCs w:val="24"/>
        </w:rPr>
      </w:pPr>
    </w:p>
    <w:p w14:paraId="0A659477" w14:textId="77777777" w:rsidR="007964AC" w:rsidRPr="0024642C" w:rsidRDefault="007964AC"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A Dissertação</w:t>
      </w:r>
      <w:r w:rsidR="0024642C" w:rsidRPr="0024642C">
        <w:rPr>
          <w:rFonts w:ascii="Times New Roman" w:hAnsi="Times New Roman" w:cs="Times New Roman"/>
          <w:sz w:val="24"/>
          <w:szCs w:val="24"/>
        </w:rPr>
        <w:t xml:space="preserve"> </w:t>
      </w:r>
      <w:r w:rsidRPr="0024642C">
        <w:rPr>
          <w:rFonts w:ascii="Times New Roman" w:hAnsi="Times New Roman" w:cs="Times New Roman"/>
          <w:sz w:val="24"/>
          <w:szCs w:val="24"/>
        </w:rPr>
        <w:t xml:space="preserve">do curso de Mestrado em Direito da UFERSA </w:t>
      </w:r>
      <w:r w:rsidR="006719FC" w:rsidRPr="0024642C">
        <w:rPr>
          <w:rFonts w:ascii="Times New Roman" w:hAnsi="Times New Roman" w:cs="Times New Roman"/>
          <w:sz w:val="24"/>
          <w:szCs w:val="24"/>
        </w:rPr>
        <w:t>é</w:t>
      </w:r>
      <w:r w:rsidRPr="0024642C">
        <w:rPr>
          <w:rFonts w:ascii="Times New Roman" w:hAnsi="Times New Roman" w:cs="Times New Roman"/>
          <w:sz w:val="24"/>
          <w:szCs w:val="24"/>
        </w:rPr>
        <w:t xml:space="preserve"> um trabalho fundamentado em estudo teórico e/ou empírico de natureza reflexiva, que consistirá na ordenação de ideias sobre um determinado tema e deverá se fundamentar em trabalho de pesquisa realizado mediante a aplicação de material e métodos adequados, revelar domínio do tema e capacidade de redação científica por parte do discente, bem como contribuir com o conhecimento teórico-empírico para a área de concentração e uma das linhas de pesquisa do PPGD/UFERSA</w:t>
      </w:r>
      <w:r w:rsidR="006719FC" w:rsidRPr="0024642C">
        <w:rPr>
          <w:rFonts w:ascii="Times New Roman" w:hAnsi="Times New Roman" w:cs="Times New Roman"/>
          <w:sz w:val="24"/>
          <w:szCs w:val="24"/>
        </w:rPr>
        <w:t xml:space="preserve"> (art. 64 do Regimento Interno). </w:t>
      </w:r>
    </w:p>
    <w:p w14:paraId="75FD60C9" w14:textId="77777777" w:rsidR="007964AC" w:rsidRPr="0024642C" w:rsidRDefault="007964AC" w:rsidP="00F8194D">
      <w:pPr>
        <w:spacing w:after="0" w:line="360" w:lineRule="auto"/>
        <w:jc w:val="both"/>
        <w:rPr>
          <w:rFonts w:ascii="Times New Roman" w:hAnsi="Times New Roman" w:cs="Times New Roman"/>
          <w:sz w:val="24"/>
          <w:szCs w:val="24"/>
        </w:rPr>
      </w:pPr>
    </w:p>
    <w:p w14:paraId="1476EAC5" w14:textId="5B24AEB7" w:rsidR="007964AC" w:rsidRDefault="0024642C" w:rsidP="00F8194D">
      <w:pPr>
        <w:spacing w:after="0" w:line="360" w:lineRule="auto"/>
        <w:jc w:val="both"/>
        <w:rPr>
          <w:rFonts w:ascii="Times New Roman" w:hAnsi="Times New Roman" w:cs="Times New Roman"/>
          <w:b/>
          <w:bCs/>
          <w:sz w:val="24"/>
          <w:szCs w:val="24"/>
        </w:rPr>
      </w:pPr>
      <w:r w:rsidRPr="0024642C">
        <w:rPr>
          <w:rFonts w:ascii="Times New Roman" w:hAnsi="Times New Roman" w:cs="Times New Roman"/>
          <w:b/>
          <w:bCs/>
          <w:sz w:val="24"/>
          <w:szCs w:val="24"/>
        </w:rPr>
        <w:t>2</w:t>
      </w:r>
      <w:r>
        <w:rPr>
          <w:rFonts w:ascii="Times New Roman" w:hAnsi="Times New Roman" w:cs="Times New Roman"/>
          <w:b/>
          <w:bCs/>
          <w:sz w:val="24"/>
          <w:szCs w:val="24"/>
        </w:rPr>
        <w:t xml:space="preserve"> </w:t>
      </w:r>
      <w:r w:rsidR="003123AC" w:rsidRPr="0024642C">
        <w:rPr>
          <w:rFonts w:ascii="Times New Roman" w:hAnsi="Times New Roman" w:cs="Times New Roman"/>
          <w:b/>
          <w:bCs/>
          <w:sz w:val="24"/>
          <w:szCs w:val="24"/>
        </w:rPr>
        <w:t xml:space="preserve">REQUISITOS PARA A DEFESA DA DISSERTAÇÃO </w:t>
      </w:r>
      <w:r w:rsidR="00820208" w:rsidRPr="0024642C">
        <w:rPr>
          <w:rFonts w:ascii="Times New Roman" w:hAnsi="Times New Roman" w:cs="Times New Roman"/>
          <w:b/>
          <w:bCs/>
          <w:sz w:val="24"/>
          <w:szCs w:val="24"/>
        </w:rPr>
        <w:t>NO PPGD/UFERSA</w:t>
      </w:r>
    </w:p>
    <w:p w14:paraId="4E598FBA" w14:textId="77777777" w:rsidR="00F8194D" w:rsidRDefault="00F8194D" w:rsidP="00F8194D">
      <w:pPr>
        <w:spacing w:after="0" w:line="360" w:lineRule="auto"/>
        <w:jc w:val="both"/>
        <w:rPr>
          <w:rFonts w:ascii="Times New Roman" w:hAnsi="Times New Roman" w:cs="Times New Roman"/>
          <w:b/>
          <w:bCs/>
          <w:sz w:val="24"/>
          <w:szCs w:val="24"/>
        </w:rPr>
      </w:pPr>
    </w:p>
    <w:p w14:paraId="4E6E1FE4" w14:textId="71CA5E71" w:rsidR="00F8194D" w:rsidRDefault="0024642C" w:rsidP="00F8194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Para a defesa da dissertação o discente deve preencher os seguintes requisitos: </w:t>
      </w:r>
    </w:p>
    <w:p w14:paraId="3125D938" w14:textId="20F82819" w:rsidR="007964AC" w:rsidRPr="00F8194D" w:rsidRDefault="003123AC" w:rsidP="00F8194D">
      <w:pPr>
        <w:pStyle w:val="PargrafodaLista"/>
        <w:numPr>
          <w:ilvl w:val="0"/>
          <w:numId w:val="12"/>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Qualificação do</w:t>
      </w:r>
      <w:r w:rsidR="007964AC" w:rsidRPr="00F8194D">
        <w:rPr>
          <w:rFonts w:ascii="Times New Roman" w:hAnsi="Times New Roman" w:cs="Times New Roman"/>
          <w:sz w:val="24"/>
          <w:szCs w:val="24"/>
        </w:rPr>
        <w:t xml:space="preserve"> “projeto de dissertação” no prazo máximo de 12 (doze) meses, contados a partir do ingresso no programa</w:t>
      </w:r>
      <w:r w:rsidRPr="00F8194D">
        <w:rPr>
          <w:rFonts w:ascii="Times New Roman" w:hAnsi="Times New Roman" w:cs="Times New Roman"/>
          <w:sz w:val="24"/>
          <w:szCs w:val="24"/>
        </w:rPr>
        <w:t>;</w:t>
      </w:r>
    </w:p>
    <w:p w14:paraId="140B0C24" w14:textId="6B270E30" w:rsidR="003123AC" w:rsidRPr="00F8194D" w:rsidRDefault="003123AC" w:rsidP="00F8194D">
      <w:pPr>
        <w:pStyle w:val="PargrafodaLista"/>
        <w:numPr>
          <w:ilvl w:val="0"/>
          <w:numId w:val="12"/>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Recomendação formal do orientador para a defesa;</w:t>
      </w:r>
    </w:p>
    <w:p w14:paraId="06DD8FE8" w14:textId="54582FBD" w:rsidR="003123AC" w:rsidRPr="00F8194D" w:rsidRDefault="003123AC" w:rsidP="00F8194D">
      <w:pPr>
        <w:pStyle w:val="PargrafodaLista"/>
        <w:numPr>
          <w:ilvl w:val="0"/>
          <w:numId w:val="12"/>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Integralização de, no mínimo, 24 (vinte e quatro) créditos sendo 12 (doze) créditos de disciplinas obrigatórias na área de concentração e 12 (doze) créditos de disciplinas optativas;</w:t>
      </w:r>
    </w:p>
    <w:p w14:paraId="7CE66E0D" w14:textId="562C3981" w:rsidR="003123AC" w:rsidRPr="00F8194D" w:rsidRDefault="00820208" w:rsidP="00F8194D">
      <w:pPr>
        <w:pStyle w:val="PargrafodaLista"/>
        <w:numPr>
          <w:ilvl w:val="0"/>
          <w:numId w:val="12"/>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Submissão de</w:t>
      </w:r>
      <w:r w:rsidR="003123AC" w:rsidRPr="00F8194D">
        <w:rPr>
          <w:rFonts w:ascii="Times New Roman" w:hAnsi="Times New Roman" w:cs="Times New Roman"/>
          <w:sz w:val="24"/>
          <w:szCs w:val="24"/>
        </w:rPr>
        <w:t xml:space="preserve">, no mínimo, 1 (um) artigo científico em periódicos classificados na lista QUALIS da CAPES (Extratos A1, A2, B1 ou B2) na área de avaliação em “Direito”; ou ter publicado 1 (um) capítulo de livro publicado por editoras universitárias ou comerciais de circulação nacional e ou internacional, cujo texto tenha sido submetido à avaliação ad hoc e tenha registro no </w:t>
      </w:r>
      <w:proofErr w:type="spellStart"/>
      <w:r w:rsidR="003123AC" w:rsidRPr="00F8194D">
        <w:rPr>
          <w:rFonts w:ascii="Times New Roman" w:hAnsi="Times New Roman" w:cs="Times New Roman"/>
          <w:i/>
          <w:iCs/>
          <w:sz w:val="24"/>
          <w:szCs w:val="24"/>
        </w:rPr>
        <w:t>International</w:t>
      </w:r>
      <w:proofErr w:type="spellEnd"/>
      <w:r w:rsidR="003123AC" w:rsidRPr="00F8194D">
        <w:rPr>
          <w:rFonts w:ascii="Times New Roman" w:hAnsi="Times New Roman" w:cs="Times New Roman"/>
          <w:i/>
          <w:iCs/>
          <w:sz w:val="24"/>
          <w:szCs w:val="24"/>
        </w:rPr>
        <w:t xml:space="preserve"> Standard Book </w:t>
      </w:r>
      <w:proofErr w:type="spellStart"/>
      <w:r w:rsidR="003123AC" w:rsidRPr="00F8194D">
        <w:rPr>
          <w:rFonts w:ascii="Times New Roman" w:hAnsi="Times New Roman" w:cs="Times New Roman"/>
          <w:i/>
          <w:iCs/>
          <w:sz w:val="24"/>
          <w:szCs w:val="24"/>
        </w:rPr>
        <w:t>Number</w:t>
      </w:r>
      <w:proofErr w:type="spellEnd"/>
      <w:r w:rsidR="003123AC" w:rsidRPr="00F8194D">
        <w:rPr>
          <w:rFonts w:ascii="Times New Roman" w:hAnsi="Times New Roman" w:cs="Times New Roman"/>
          <w:sz w:val="24"/>
          <w:szCs w:val="24"/>
        </w:rPr>
        <w:t xml:space="preserve"> (ISBN).</w:t>
      </w:r>
    </w:p>
    <w:p w14:paraId="2F18E076" w14:textId="77777777" w:rsidR="00F53AE9" w:rsidRPr="0024642C" w:rsidRDefault="00F53AE9" w:rsidP="00F8194D">
      <w:pPr>
        <w:spacing w:after="0" w:line="360" w:lineRule="auto"/>
        <w:jc w:val="both"/>
        <w:rPr>
          <w:rFonts w:ascii="Times New Roman" w:hAnsi="Times New Roman" w:cs="Times New Roman"/>
          <w:sz w:val="24"/>
          <w:szCs w:val="24"/>
        </w:rPr>
      </w:pPr>
    </w:p>
    <w:p w14:paraId="6867CC88" w14:textId="294F9798" w:rsidR="0024642C" w:rsidRDefault="0024642C" w:rsidP="00F8194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F53AE9" w:rsidRPr="0024642C">
        <w:rPr>
          <w:rFonts w:ascii="Times New Roman" w:hAnsi="Times New Roman" w:cs="Times New Roman"/>
          <w:b/>
          <w:bCs/>
          <w:sz w:val="24"/>
          <w:szCs w:val="24"/>
        </w:rPr>
        <w:t xml:space="preserve">NORMAS </w:t>
      </w:r>
      <w:r w:rsidR="007F0404" w:rsidRPr="0024642C">
        <w:rPr>
          <w:rFonts w:ascii="Times New Roman" w:hAnsi="Times New Roman" w:cs="Times New Roman"/>
          <w:b/>
          <w:bCs/>
          <w:sz w:val="24"/>
          <w:szCs w:val="24"/>
        </w:rPr>
        <w:t xml:space="preserve">GERAIS </w:t>
      </w:r>
      <w:r w:rsidR="00F53AE9" w:rsidRPr="0024642C">
        <w:rPr>
          <w:rFonts w:ascii="Times New Roman" w:hAnsi="Times New Roman" w:cs="Times New Roman"/>
          <w:b/>
          <w:bCs/>
          <w:sz w:val="24"/>
          <w:szCs w:val="24"/>
        </w:rPr>
        <w:t>DE FORMATAÇÃO</w:t>
      </w:r>
      <w:r w:rsidR="007F0404" w:rsidRPr="0024642C">
        <w:rPr>
          <w:rFonts w:ascii="Times New Roman" w:hAnsi="Times New Roman" w:cs="Times New Roman"/>
          <w:b/>
          <w:bCs/>
          <w:sz w:val="24"/>
          <w:szCs w:val="24"/>
        </w:rPr>
        <w:t xml:space="preserve"> DOCUMENTAL</w:t>
      </w:r>
    </w:p>
    <w:p w14:paraId="47C2D00C" w14:textId="77777777" w:rsidR="00F8194D" w:rsidRDefault="0024642C" w:rsidP="00F8194D">
      <w:pPr>
        <w:spacing w:after="0" w:line="360" w:lineRule="auto"/>
        <w:jc w:val="both"/>
        <w:rPr>
          <w:rFonts w:ascii="Times New Roman" w:hAnsi="Times New Roman" w:cs="Times New Roman"/>
          <w:sz w:val="24"/>
          <w:szCs w:val="24"/>
        </w:rPr>
      </w:pPr>
      <w:r w:rsidRPr="0024642C">
        <w:rPr>
          <w:rFonts w:ascii="Times New Roman" w:hAnsi="Times New Roman" w:cs="Times New Roman"/>
          <w:sz w:val="24"/>
          <w:szCs w:val="24"/>
        </w:rPr>
        <w:tab/>
      </w:r>
    </w:p>
    <w:p w14:paraId="711E6A0D" w14:textId="7B961579" w:rsidR="00F53AE9" w:rsidRPr="0024642C" w:rsidRDefault="0024642C"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Os trabalhos de dissertação devem ser materializados em documentos que respeitem as seguintes regras:</w:t>
      </w:r>
      <w:r w:rsidR="007F0404" w:rsidRPr="0024642C">
        <w:rPr>
          <w:rFonts w:ascii="Times New Roman" w:hAnsi="Times New Roman" w:cs="Times New Roman"/>
          <w:sz w:val="24"/>
          <w:szCs w:val="24"/>
        </w:rPr>
        <w:t xml:space="preserve"> </w:t>
      </w:r>
      <w:r w:rsidR="00F53AE9" w:rsidRPr="0024642C">
        <w:rPr>
          <w:rFonts w:ascii="Times New Roman" w:hAnsi="Times New Roman" w:cs="Times New Roman"/>
          <w:sz w:val="24"/>
          <w:szCs w:val="24"/>
        </w:rPr>
        <w:t xml:space="preserve"> </w:t>
      </w:r>
    </w:p>
    <w:p w14:paraId="36D75D19" w14:textId="17B43766" w:rsidR="007F0404" w:rsidRPr="00F8194D" w:rsidRDefault="007F0404" w:rsidP="00F8194D">
      <w:pPr>
        <w:pStyle w:val="PargrafodaLista"/>
        <w:numPr>
          <w:ilvl w:val="0"/>
          <w:numId w:val="13"/>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Fonte</w:t>
      </w:r>
      <w:r w:rsidR="002E0A08" w:rsidRPr="00F8194D">
        <w:rPr>
          <w:rFonts w:ascii="Times New Roman" w:hAnsi="Times New Roman" w:cs="Times New Roman"/>
          <w:sz w:val="24"/>
          <w:szCs w:val="24"/>
        </w:rPr>
        <w:t xml:space="preserve"> “Arial” ou “Times New Roman” </w:t>
      </w:r>
      <w:r w:rsidRPr="00F8194D">
        <w:rPr>
          <w:rFonts w:ascii="Times New Roman" w:hAnsi="Times New Roman" w:cs="Times New Roman"/>
          <w:sz w:val="24"/>
          <w:szCs w:val="24"/>
        </w:rPr>
        <w:t>tamanho 12</w:t>
      </w:r>
      <w:r w:rsidR="0024642C" w:rsidRPr="00F8194D">
        <w:rPr>
          <w:rFonts w:ascii="Times New Roman" w:hAnsi="Times New Roman" w:cs="Times New Roman"/>
          <w:sz w:val="24"/>
          <w:szCs w:val="24"/>
        </w:rPr>
        <w:t>;</w:t>
      </w:r>
    </w:p>
    <w:p w14:paraId="7F1B62F7" w14:textId="77BE1220" w:rsidR="007F0404" w:rsidRPr="00F8194D" w:rsidRDefault="007F0404" w:rsidP="00F8194D">
      <w:pPr>
        <w:pStyle w:val="PargrafodaLista"/>
        <w:numPr>
          <w:ilvl w:val="0"/>
          <w:numId w:val="13"/>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Impressão em papel branco ou reciclado no formato A4 (21 cm × 29,7 cm)</w:t>
      </w:r>
      <w:r w:rsidR="0024642C" w:rsidRPr="00F8194D">
        <w:rPr>
          <w:rFonts w:ascii="Times New Roman" w:hAnsi="Times New Roman" w:cs="Times New Roman"/>
          <w:sz w:val="24"/>
          <w:szCs w:val="24"/>
        </w:rPr>
        <w:t>;</w:t>
      </w:r>
    </w:p>
    <w:p w14:paraId="58B0AA98" w14:textId="51CA602B" w:rsidR="00807D10" w:rsidRPr="00F8194D" w:rsidRDefault="0083228D" w:rsidP="00F8194D">
      <w:pPr>
        <w:pStyle w:val="PargrafodaLista"/>
        <w:numPr>
          <w:ilvl w:val="0"/>
          <w:numId w:val="13"/>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I</w:t>
      </w:r>
      <w:r w:rsidR="00807D10" w:rsidRPr="00F8194D">
        <w:rPr>
          <w:rFonts w:ascii="Times New Roman" w:hAnsi="Times New Roman" w:cs="Times New Roman"/>
          <w:sz w:val="24"/>
          <w:szCs w:val="24"/>
        </w:rPr>
        <w:t>mpressão realizada no estilo frente e verso;</w:t>
      </w:r>
    </w:p>
    <w:p w14:paraId="0C8D75A5" w14:textId="5BD825EA" w:rsidR="007F0404" w:rsidRPr="00F8194D" w:rsidRDefault="007F0404" w:rsidP="00F8194D">
      <w:pPr>
        <w:pStyle w:val="PargrafodaLista"/>
        <w:numPr>
          <w:ilvl w:val="0"/>
          <w:numId w:val="13"/>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lastRenderedPageBreak/>
        <w:t>Margens: para o anverso, esquerda e superior de 3 cm e direita e inferior de 2 cm; para o verso, direita e superior de 3 cm e esquerda e inferior de 2 cm</w:t>
      </w:r>
      <w:r w:rsidR="0024642C" w:rsidRPr="00F8194D">
        <w:rPr>
          <w:rFonts w:ascii="Times New Roman" w:hAnsi="Times New Roman" w:cs="Times New Roman"/>
          <w:sz w:val="24"/>
          <w:szCs w:val="24"/>
        </w:rPr>
        <w:t>.;</w:t>
      </w:r>
    </w:p>
    <w:p w14:paraId="29E6E80D" w14:textId="0E33691D" w:rsidR="007F0404" w:rsidRPr="00F8194D" w:rsidRDefault="007F0404" w:rsidP="00F8194D">
      <w:pPr>
        <w:pStyle w:val="PargrafodaLista"/>
        <w:numPr>
          <w:ilvl w:val="0"/>
          <w:numId w:val="13"/>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Espaçamento textual: 1,5 cm.</w:t>
      </w:r>
      <w:r w:rsidR="0024642C" w:rsidRPr="00F8194D">
        <w:rPr>
          <w:rFonts w:ascii="Times New Roman" w:hAnsi="Times New Roman" w:cs="Times New Roman"/>
          <w:sz w:val="24"/>
          <w:szCs w:val="24"/>
        </w:rPr>
        <w:t>;</w:t>
      </w:r>
    </w:p>
    <w:p w14:paraId="1A60FB8A" w14:textId="65542E9C" w:rsidR="007F0404" w:rsidRPr="00F8194D" w:rsidRDefault="007F0404" w:rsidP="00F8194D">
      <w:pPr>
        <w:pStyle w:val="PargrafodaLista"/>
        <w:numPr>
          <w:ilvl w:val="0"/>
          <w:numId w:val="13"/>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Entre as seções deve ser inserido 1 espaço de 1,5 tanto no início quanto no final;</w:t>
      </w:r>
    </w:p>
    <w:p w14:paraId="159E952F" w14:textId="698D15E6" w:rsidR="007F0404" w:rsidRPr="00F8194D" w:rsidRDefault="007F0404" w:rsidP="00F8194D">
      <w:pPr>
        <w:pStyle w:val="PargrafodaLista"/>
        <w:numPr>
          <w:ilvl w:val="0"/>
          <w:numId w:val="13"/>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Espaçamento simples: citações com mais de 3 linhas, notas de rodapé, referências, legendas, ficha catalográfica, natureza do trabalho, objetivo, nome da instituição a que é submetida e área de concentração;</w:t>
      </w:r>
    </w:p>
    <w:p w14:paraId="7FCDDA74" w14:textId="648E02BA" w:rsidR="00807D10" w:rsidRPr="00F8194D" w:rsidRDefault="00807D10" w:rsidP="00F8194D">
      <w:pPr>
        <w:pStyle w:val="PargrafodaLista"/>
        <w:numPr>
          <w:ilvl w:val="0"/>
          <w:numId w:val="13"/>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Paginação: as folhas do trabalho são contadas sequencialmente a partir da folha de rosto, mas não numeradas;</w:t>
      </w:r>
    </w:p>
    <w:p w14:paraId="17427EB1" w14:textId="370B822C" w:rsidR="00807D10" w:rsidRPr="00F8194D" w:rsidRDefault="00807D10" w:rsidP="00F8194D">
      <w:pPr>
        <w:pStyle w:val="PargrafodaLista"/>
        <w:numPr>
          <w:ilvl w:val="0"/>
          <w:numId w:val="13"/>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A numeração colocada, a partir da primeira folha da parte textual, em algarismos arábicos, no canto superior direito da folha, a 2 cm da borda superior</w:t>
      </w:r>
      <w:r w:rsidR="0083228D" w:rsidRPr="00F8194D">
        <w:rPr>
          <w:rFonts w:ascii="Times New Roman" w:hAnsi="Times New Roman" w:cs="Times New Roman"/>
          <w:sz w:val="24"/>
          <w:szCs w:val="24"/>
        </w:rPr>
        <w:t>;</w:t>
      </w:r>
    </w:p>
    <w:p w14:paraId="7CE47E5B" w14:textId="77777777" w:rsidR="00F8194D" w:rsidRDefault="00807D10" w:rsidP="00F8194D">
      <w:pPr>
        <w:pStyle w:val="PargrafodaLista"/>
        <w:numPr>
          <w:ilvl w:val="0"/>
          <w:numId w:val="13"/>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Siglas: quando mencionada pela primeira vez no texto, deve ser indicada entre parênteses, precedida do nome completo</w:t>
      </w:r>
      <w:r w:rsidR="0083228D" w:rsidRPr="00F8194D">
        <w:rPr>
          <w:rFonts w:ascii="Times New Roman" w:hAnsi="Times New Roman" w:cs="Times New Roman"/>
          <w:sz w:val="24"/>
          <w:szCs w:val="24"/>
        </w:rPr>
        <w:t>;</w:t>
      </w:r>
    </w:p>
    <w:p w14:paraId="6D030B2A" w14:textId="2A07053A" w:rsidR="00C626B5" w:rsidRPr="00F8194D" w:rsidRDefault="00C626B5" w:rsidP="00F8194D">
      <w:pPr>
        <w:pStyle w:val="PargrafodaLista"/>
        <w:numPr>
          <w:ilvl w:val="0"/>
          <w:numId w:val="13"/>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 xml:space="preserve">Equações e fórmulas: </w:t>
      </w:r>
      <w:r w:rsidR="00F8194D">
        <w:rPr>
          <w:rFonts w:ascii="Times New Roman" w:hAnsi="Times New Roman" w:cs="Times New Roman"/>
          <w:sz w:val="24"/>
          <w:szCs w:val="24"/>
        </w:rPr>
        <w:t>d</w:t>
      </w:r>
      <w:r w:rsidRPr="00F8194D">
        <w:rPr>
          <w:rFonts w:ascii="Times New Roman" w:hAnsi="Times New Roman" w:cs="Times New Roman"/>
          <w:sz w:val="24"/>
          <w:szCs w:val="24"/>
        </w:rPr>
        <w:t>evem ser destacadas no texto e, se necessário, numeradas com algarismos arábicos entre parênteses, alinhados à direita. É permitido o uso de uma entrelinha maior que comporte seus elementos (expoentes, índices e outros)</w:t>
      </w:r>
      <w:r w:rsidR="0083228D" w:rsidRPr="00F8194D">
        <w:rPr>
          <w:rFonts w:ascii="Times New Roman" w:hAnsi="Times New Roman" w:cs="Times New Roman"/>
          <w:sz w:val="24"/>
          <w:szCs w:val="24"/>
        </w:rPr>
        <w:t>;</w:t>
      </w:r>
    </w:p>
    <w:p w14:paraId="28D0334F" w14:textId="0B710550" w:rsidR="00C626B5" w:rsidRPr="00F8194D" w:rsidRDefault="00752AD8" w:rsidP="00F8194D">
      <w:pPr>
        <w:pStyle w:val="PargrafodaLista"/>
        <w:numPr>
          <w:ilvl w:val="0"/>
          <w:numId w:val="13"/>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 xml:space="preserve">Ilustrações: </w:t>
      </w:r>
      <w:r w:rsidR="00F8194D">
        <w:rPr>
          <w:rFonts w:ascii="Times New Roman" w:hAnsi="Times New Roman" w:cs="Times New Roman"/>
          <w:sz w:val="24"/>
          <w:szCs w:val="24"/>
        </w:rPr>
        <w:t>q</w:t>
      </w:r>
      <w:r w:rsidRPr="00F8194D">
        <w:rPr>
          <w:rFonts w:ascii="Times New Roman" w:hAnsi="Times New Roman" w:cs="Times New Roman"/>
          <w:sz w:val="24"/>
          <w:szCs w:val="24"/>
        </w:rPr>
        <w:t>ualquer que seja o tipo (desenhos, fluxogramas e outros) sua identificação aparece acima da figura, precedida da palavra designativa, número de ocorrência no texto, em algarismos arábicos. A ilustração deve ser inserida o mais próximo possível do trecho a que se refere</w:t>
      </w:r>
      <w:r w:rsidR="0083228D" w:rsidRPr="00F8194D">
        <w:rPr>
          <w:rFonts w:ascii="Times New Roman" w:hAnsi="Times New Roman" w:cs="Times New Roman"/>
          <w:sz w:val="24"/>
          <w:szCs w:val="24"/>
        </w:rPr>
        <w:t>;</w:t>
      </w:r>
    </w:p>
    <w:p w14:paraId="564D2AA6" w14:textId="47FD1665" w:rsidR="00752AD8" w:rsidRPr="00F8194D" w:rsidRDefault="00752AD8" w:rsidP="00F8194D">
      <w:pPr>
        <w:pStyle w:val="PargrafodaLista"/>
        <w:numPr>
          <w:ilvl w:val="0"/>
          <w:numId w:val="13"/>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 xml:space="preserve">Tabelas: </w:t>
      </w:r>
      <w:r w:rsidR="00F8194D">
        <w:rPr>
          <w:rFonts w:ascii="Times New Roman" w:hAnsi="Times New Roman" w:cs="Times New Roman"/>
          <w:sz w:val="24"/>
          <w:szCs w:val="24"/>
        </w:rPr>
        <w:t>d</w:t>
      </w:r>
      <w:r w:rsidRPr="00F8194D">
        <w:rPr>
          <w:rFonts w:ascii="Times New Roman" w:hAnsi="Times New Roman" w:cs="Times New Roman"/>
          <w:sz w:val="24"/>
          <w:szCs w:val="24"/>
        </w:rPr>
        <w:t xml:space="preserve">evem ser citadas no texto, inseridas o mais próximo possível do trecho a que se referem. </w:t>
      </w:r>
    </w:p>
    <w:p w14:paraId="696A110C" w14:textId="77777777" w:rsidR="007F0404" w:rsidRPr="0024642C" w:rsidRDefault="007F0404" w:rsidP="00F8194D">
      <w:pPr>
        <w:spacing w:after="0" w:line="360" w:lineRule="auto"/>
        <w:jc w:val="both"/>
        <w:rPr>
          <w:rFonts w:ascii="Times New Roman" w:hAnsi="Times New Roman" w:cs="Times New Roman"/>
          <w:sz w:val="24"/>
          <w:szCs w:val="24"/>
        </w:rPr>
      </w:pPr>
    </w:p>
    <w:p w14:paraId="251CE509" w14:textId="6D777862" w:rsidR="007964AC" w:rsidRDefault="00F53AE9" w:rsidP="00F8194D">
      <w:pPr>
        <w:spacing w:after="0" w:line="360" w:lineRule="auto"/>
        <w:jc w:val="both"/>
        <w:rPr>
          <w:rFonts w:ascii="Times New Roman" w:hAnsi="Times New Roman" w:cs="Times New Roman"/>
          <w:b/>
          <w:bCs/>
          <w:sz w:val="24"/>
          <w:szCs w:val="24"/>
        </w:rPr>
      </w:pPr>
      <w:bookmarkStart w:id="0" w:name="_Hlk27045370"/>
      <w:r w:rsidRPr="0024642C">
        <w:rPr>
          <w:rFonts w:ascii="Times New Roman" w:hAnsi="Times New Roman" w:cs="Times New Roman"/>
          <w:b/>
          <w:bCs/>
          <w:sz w:val="24"/>
          <w:szCs w:val="24"/>
        </w:rPr>
        <w:t xml:space="preserve">4 </w:t>
      </w:r>
      <w:r w:rsidR="0037601F" w:rsidRPr="0024642C">
        <w:rPr>
          <w:rFonts w:ascii="Times New Roman" w:hAnsi="Times New Roman" w:cs="Times New Roman"/>
          <w:b/>
          <w:bCs/>
          <w:sz w:val="24"/>
          <w:szCs w:val="24"/>
        </w:rPr>
        <w:t xml:space="preserve">ESTRUTURA DA DISSERTAÇÃO </w:t>
      </w:r>
    </w:p>
    <w:p w14:paraId="65239F84" w14:textId="77777777" w:rsidR="00F8194D" w:rsidRPr="0024642C" w:rsidRDefault="00F8194D" w:rsidP="00F8194D">
      <w:pPr>
        <w:spacing w:after="0" w:line="360" w:lineRule="auto"/>
        <w:jc w:val="both"/>
        <w:rPr>
          <w:rFonts w:ascii="Times New Roman" w:hAnsi="Times New Roman" w:cs="Times New Roman"/>
          <w:b/>
          <w:bCs/>
          <w:sz w:val="24"/>
          <w:szCs w:val="24"/>
        </w:rPr>
      </w:pPr>
    </w:p>
    <w:bookmarkEnd w:id="0"/>
    <w:p w14:paraId="608B3E6B" w14:textId="77777777" w:rsidR="00F371AF" w:rsidRPr="0024642C" w:rsidRDefault="00F371AF"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 xml:space="preserve">A dissertação deve ser estruturada em duas partes: uma parte </w:t>
      </w:r>
      <w:r w:rsidRPr="0024642C">
        <w:rPr>
          <w:rFonts w:ascii="Times New Roman" w:hAnsi="Times New Roman" w:cs="Times New Roman"/>
          <w:b/>
          <w:bCs/>
          <w:sz w:val="24"/>
          <w:szCs w:val="24"/>
        </w:rPr>
        <w:t>externa</w:t>
      </w:r>
      <w:r w:rsidRPr="0024642C">
        <w:rPr>
          <w:rFonts w:ascii="Times New Roman" w:hAnsi="Times New Roman" w:cs="Times New Roman"/>
          <w:sz w:val="24"/>
          <w:szCs w:val="24"/>
        </w:rPr>
        <w:t xml:space="preserve"> e uma parte </w:t>
      </w:r>
      <w:r w:rsidRPr="0024642C">
        <w:rPr>
          <w:rFonts w:ascii="Times New Roman" w:hAnsi="Times New Roman" w:cs="Times New Roman"/>
          <w:b/>
          <w:bCs/>
          <w:sz w:val="24"/>
          <w:szCs w:val="24"/>
        </w:rPr>
        <w:t>interna</w:t>
      </w:r>
      <w:r w:rsidRPr="0024642C">
        <w:rPr>
          <w:rFonts w:ascii="Times New Roman" w:hAnsi="Times New Roman" w:cs="Times New Roman"/>
          <w:sz w:val="24"/>
          <w:szCs w:val="24"/>
        </w:rPr>
        <w:t xml:space="preserve">. Há elementos obrigatórios e opcionais nas duas partes. </w:t>
      </w:r>
    </w:p>
    <w:p w14:paraId="58E678E5" w14:textId="77777777" w:rsidR="00F371AF" w:rsidRPr="0024642C" w:rsidRDefault="00F371AF"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 xml:space="preserve">A parte </w:t>
      </w:r>
      <w:r w:rsidRPr="0024642C">
        <w:rPr>
          <w:rFonts w:ascii="Times New Roman" w:hAnsi="Times New Roman" w:cs="Times New Roman"/>
          <w:b/>
          <w:bCs/>
          <w:sz w:val="24"/>
          <w:szCs w:val="24"/>
        </w:rPr>
        <w:t>externa</w:t>
      </w:r>
      <w:r w:rsidRPr="0024642C">
        <w:rPr>
          <w:rFonts w:ascii="Times New Roman" w:hAnsi="Times New Roman" w:cs="Times New Roman"/>
          <w:sz w:val="24"/>
          <w:szCs w:val="24"/>
        </w:rPr>
        <w:t xml:space="preserve"> é composta pela capa (obrigatório) e pela lombada (opcional). </w:t>
      </w:r>
    </w:p>
    <w:p w14:paraId="1CB8C3DB" w14:textId="77777777" w:rsidR="00F371AF" w:rsidRPr="0024642C" w:rsidRDefault="00F371AF"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 xml:space="preserve">A parte </w:t>
      </w:r>
      <w:r w:rsidRPr="0024642C">
        <w:rPr>
          <w:rFonts w:ascii="Times New Roman" w:hAnsi="Times New Roman" w:cs="Times New Roman"/>
          <w:b/>
          <w:bCs/>
          <w:sz w:val="24"/>
          <w:szCs w:val="24"/>
        </w:rPr>
        <w:t>interna</w:t>
      </w:r>
      <w:r w:rsidRPr="0024642C">
        <w:rPr>
          <w:rFonts w:ascii="Times New Roman" w:hAnsi="Times New Roman" w:cs="Times New Roman"/>
          <w:sz w:val="24"/>
          <w:szCs w:val="24"/>
        </w:rPr>
        <w:t xml:space="preserve"> é composta pelos elementos </w:t>
      </w:r>
      <w:proofErr w:type="spellStart"/>
      <w:r w:rsidRPr="0024642C">
        <w:rPr>
          <w:rFonts w:ascii="Times New Roman" w:hAnsi="Times New Roman" w:cs="Times New Roman"/>
          <w:b/>
          <w:bCs/>
          <w:sz w:val="24"/>
          <w:szCs w:val="24"/>
        </w:rPr>
        <w:t>pré</w:t>
      </w:r>
      <w:proofErr w:type="spellEnd"/>
      <w:r w:rsidRPr="0024642C">
        <w:rPr>
          <w:rFonts w:ascii="Times New Roman" w:hAnsi="Times New Roman" w:cs="Times New Roman"/>
          <w:b/>
          <w:bCs/>
          <w:sz w:val="24"/>
          <w:szCs w:val="24"/>
        </w:rPr>
        <w:t>-textuais</w:t>
      </w:r>
      <w:r w:rsidR="0083174D" w:rsidRPr="0024642C">
        <w:rPr>
          <w:rFonts w:ascii="Times New Roman" w:hAnsi="Times New Roman" w:cs="Times New Roman"/>
          <w:sz w:val="24"/>
          <w:szCs w:val="24"/>
        </w:rPr>
        <w:t xml:space="preserve"> (parte que antecede o texto com informações que ajudam na identificação e utilização do trabalho), pelos elementos</w:t>
      </w:r>
      <w:r w:rsidR="0083174D" w:rsidRPr="0024642C">
        <w:rPr>
          <w:rFonts w:ascii="Times New Roman" w:hAnsi="Times New Roman" w:cs="Times New Roman"/>
          <w:b/>
          <w:bCs/>
          <w:sz w:val="24"/>
          <w:szCs w:val="24"/>
        </w:rPr>
        <w:t xml:space="preserve"> textuais</w:t>
      </w:r>
      <w:r w:rsidR="0083174D" w:rsidRPr="0024642C">
        <w:rPr>
          <w:rFonts w:ascii="Times New Roman" w:hAnsi="Times New Roman" w:cs="Times New Roman"/>
          <w:sz w:val="24"/>
          <w:szCs w:val="24"/>
        </w:rPr>
        <w:t xml:space="preserve"> (parte em que é exposto o conteúdo do trabalho) e pelos elementos </w:t>
      </w:r>
      <w:r w:rsidR="0083174D" w:rsidRPr="0024642C">
        <w:rPr>
          <w:rFonts w:ascii="Times New Roman" w:hAnsi="Times New Roman" w:cs="Times New Roman"/>
          <w:b/>
          <w:bCs/>
          <w:sz w:val="24"/>
          <w:szCs w:val="24"/>
        </w:rPr>
        <w:t>pós-textuais</w:t>
      </w:r>
      <w:r w:rsidR="0083174D" w:rsidRPr="0024642C">
        <w:rPr>
          <w:rFonts w:ascii="Times New Roman" w:hAnsi="Times New Roman" w:cs="Times New Roman"/>
          <w:sz w:val="24"/>
          <w:szCs w:val="24"/>
        </w:rPr>
        <w:t xml:space="preserve"> (parte que sucede o texto e complementa o trabalho). </w:t>
      </w:r>
    </w:p>
    <w:p w14:paraId="773E7A27" w14:textId="77777777" w:rsidR="002E0A08" w:rsidRPr="0024642C" w:rsidRDefault="002E0A08" w:rsidP="00F8194D">
      <w:pPr>
        <w:spacing w:after="0" w:line="360" w:lineRule="auto"/>
        <w:jc w:val="both"/>
        <w:rPr>
          <w:rFonts w:ascii="Times New Roman" w:hAnsi="Times New Roman" w:cs="Times New Roman"/>
          <w:sz w:val="24"/>
          <w:szCs w:val="24"/>
        </w:rPr>
      </w:pPr>
    </w:p>
    <w:p w14:paraId="32E122F4" w14:textId="77777777" w:rsidR="002E0A08" w:rsidRPr="0024642C" w:rsidRDefault="002E0A08" w:rsidP="00F8194D">
      <w:pPr>
        <w:spacing w:after="0" w:line="360" w:lineRule="auto"/>
        <w:jc w:val="both"/>
        <w:rPr>
          <w:rFonts w:ascii="Times New Roman" w:hAnsi="Times New Roman" w:cs="Times New Roman"/>
          <w:sz w:val="24"/>
          <w:szCs w:val="24"/>
        </w:rPr>
      </w:pPr>
      <w:r w:rsidRPr="0024642C">
        <w:rPr>
          <w:rFonts w:ascii="Times New Roman" w:hAnsi="Times New Roman" w:cs="Times New Roman"/>
          <w:noProof/>
        </w:rPr>
        <w:lastRenderedPageBreak/>
        <w:drawing>
          <wp:inline distT="0" distB="0" distL="0" distR="0" wp14:anchorId="5BE37FD4" wp14:editId="41ABDA5B">
            <wp:extent cx="5400040" cy="3150235"/>
            <wp:effectExtent l="0" t="0" r="0" b="37465"/>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206BCFE" w14:textId="77777777" w:rsidR="0083174D" w:rsidRPr="0083228D" w:rsidRDefault="0083174D" w:rsidP="00F8194D">
      <w:pPr>
        <w:spacing w:after="0" w:line="360" w:lineRule="auto"/>
        <w:ind w:firstLine="708"/>
        <w:jc w:val="both"/>
        <w:rPr>
          <w:rFonts w:ascii="Times New Roman" w:hAnsi="Times New Roman" w:cs="Times New Roman"/>
          <w:i/>
          <w:iCs/>
          <w:sz w:val="24"/>
          <w:szCs w:val="24"/>
        </w:rPr>
      </w:pPr>
      <w:r w:rsidRPr="0083228D">
        <w:rPr>
          <w:rFonts w:ascii="Times New Roman" w:hAnsi="Times New Roman" w:cs="Times New Roman"/>
          <w:i/>
          <w:iCs/>
          <w:sz w:val="24"/>
          <w:szCs w:val="24"/>
        </w:rPr>
        <w:t xml:space="preserve">Os elementos </w:t>
      </w:r>
      <w:proofErr w:type="spellStart"/>
      <w:r w:rsidRPr="0083228D">
        <w:rPr>
          <w:rFonts w:ascii="Times New Roman" w:hAnsi="Times New Roman" w:cs="Times New Roman"/>
          <w:i/>
          <w:iCs/>
          <w:sz w:val="24"/>
          <w:szCs w:val="24"/>
        </w:rPr>
        <w:t>pré</w:t>
      </w:r>
      <w:proofErr w:type="spellEnd"/>
      <w:r w:rsidRPr="0083228D">
        <w:rPr>
          <w:rFonts w:ascii="Times New Roman" w:hAnsi="Times New Roman" w:cs="Times New Roman"/>
          <w:i/>
          <w:iCs/>
          <w:sz w:val="24"/>
          <w:szCs w:val="24"/>
        </w:rPr>
        <w:t xml:space="preserve">-textuais são: </w:t>
      </w:r>
    </w:p>
    <w:p w14:paraId="578D0149" w14:textId="70ED01E3" w:rsidR="0083174D" w:rsidRPr="00F8194D" w:rsidRDefault="0083174D" w:rsidP="00F8194D">
      <w:pPr>
        <w:pStyle w:val="PargrafodaLista"/>
        <w:numPr>
          <w:ilvl w:val="0"/>
          <w:numId w:val="14"/>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Folha de rosto (obrigatório)</w:t>
      </w:r>
      <w:r w:rsidR="0083228D" w:rsidRPr="00F8194D">
        <w:rPr>
          <w:rFonts w:ascii="Times New Roman" w:hAnsi="Times New Roman" w:cs="Times New Roman"/>
          <w:sz w:val="24"/>
          <w:szCs w:val="24"/>
        </w:rPr>
        <w:t>;</w:t>
      </w:r>
    </w:p>
    <w:p w14:paraId="57774362" w14:textId="4F6E462B" w:rsidR="0083174D" w:rsidRPr="00F8194D" w:rsidRDefault="0083174D" w:rsidP="00F8194D">
      <w:pPr>
        <w:pStyle w:val="PargrafodaLista"/>
        <w:numPr>
          <w:ilvl w:val="0"/>
          <w:numId w:val="14"/>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Errata (opcional)</w:t>
      </w:r>
      <w:r w:rsidR="0083228D" w:rsidRPr="00F8194D">
        <w:rPr>
          <w:rFonts w:ascii="Times New Roman" w:hAnsi="Times New Roman" w:cs="Times New Roman"/>
          <w:sz w:val="24"/>
          <w:szCs w:val="24"/>
        </w:rPr>
        <w:t>;</w:t>
      </w:r>
    </w:p>
    <w:p w14:paraId="1560ECBB" w14:textId="5486BE41" w:rsidR="0083174D" w:rsidRPr="00F8194D" w:rsidRDefault="0083174D" w:rsidP="00F8194D">
      <w:pPr>
        <w:pStyle w:val="PargrafodaLista"/>
        <w:numPr>
          <w:ilvl w:val="0"/>
          <w:numId w:val="14"/>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Folha de aprovação (obrigatório)</w:t>
      </w:r>
      <w:r w:rsidR="0083228D" w:rsidRPr="00F8194D">
        <w:rPr>
          <w:rFonts w:ascii="Times New Roman" w:hAnsi="Times New Roman" w:cs="Times New Roman"/>
          <w:sz w:val="24"/>
          <w:szCs w:val="24"/>
        </w:rPr>
        <w:t>;</w:t>
      </w:r>
    </w:p>
    <w:p w14:paraId="42668B83" w14:textId="503DAD43" w:rsidR="0083174D" w:rsidRPr="00F8194D" w:rsidRDefault="0083174D" w:rsidP="00F8194D">
      <w:pPr>
        <w:pStyle w:val="PargrafodaLista"/>
        <w:numPr>
          <w:ilvl w:val="0"/>
          <w:numId w:val="14"/>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Dedicatória (opcional)</w:t>
      </w:r>
      <w:r w:rsidR="0083228D" w:rsidRPr="00F8194D">
        <w:rPr>
          <w:rFonts w:ascii="Times New Roman" w:hAnsi="Times New Roman" w:cs="Times New Roman"/>
          <w:sz w:val="24"/>
          <w:szCs w:val="24"/>
        </w:rPr>
        <w:t>;</w:t>
      </w:r>
    </w:p>
    <w:p w14:paraId="730308AA" w14:textId="692CC186" w:rsidR="0083174D" w:rsidRPr="00F8194D" w:rsidRDefault="0083174D" w:rsidP="00F8194D">
      <w:pPr>
        <w:pStyle w:val="PargrafodaLista"/>
        <w:numPr>
          <w:ilvl w:val="0"/>
          <w:numId w:val="14"/>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Agradecimentos (opcional)</w:t>
      </w:r>
      <w:r w:rsidR="0083228D" w:rsidRPr="00F8194D">
        <w:rPr>
          <w:rFonts w:ascii="Times New Roman" w:hAnsi="Times New Roman" w:cs="Times New Roman"/>
          <w:sz w:val="24"/>
          <w:szCs w:val="24"/>
        </w:rPr>
        <w:t>;</w:t>
      </w:r>
    </w:p>
    <w:p w14:paraId="5670470F" w14:textId="750917E1" w:rsidR="0083174D" w:rsidRPr="00F8194D" w:rsidRDefault="0083174D" w:rsidP="00F8194D">
      <w:pPr>
        <w:pStyle w:val="PargrafodaLista"/>
        <w:numPr>
          <w:ilvl w:val="0"/>
          <w:numId w:val="14"/>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Epígrafe (opcional)</w:t>
      </w:r>
      <w:r w:rsidR="0083228D" w:rsidRPr="00F8194D">
        <w:rPr>
          <w:rFonts w:ascii="Times New Roman" w:hAnsi="Times New Roman" w:cs="Times New Roman"/>
          <w:sz w:val="24"/>
          <w:szCs w:val="24"/>
        </w:rPr>
        <w:t>;</w:t>
      </w:r>
    </w:p>
    <w:p w14:paraId="2C62FA78" w14:textId="78E609A5" w:rsidR="0083174D" w:rsidRPr="00F8194D" w:rsidRDefault="0083174D" w:rsidP="00F8194D">
      <w:pPr>
        <w:pStyle w:val="PargrafodaLista"/>
        <w:numPr>
          <w:ilvl w:val="0"/>
          <w:numId w:val="14"/>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Resumo na língua vernácula (obrigatório)</w:t>
      </w:r>
      <w:r w:rsidR="0083228D" w:rsidRPr="00F8194D">
        <w:rPr>
          <w:rFonts w:ascii="Times New Roman" w:hAnsi="Times New Roman" w:cs="Times New Roman"/>
          <w:sz w:val="24"/>
          <w:szCs w:val="24"/>
        </w:rPr>
        <w:t>;</w:t>
      </w:r>
    </w:p>
    <w:p w14:paraId="6C2F9646" w14:textId="2C0D0956" w:rsidR="0083174D" w:rsidRPr="00F8194D" w:rsidRDefault="0083174D" w:rsidP="00F8194D">
      <w:pPr>
        <w:pStyle w:val="PargrafodaLista"/>
        <w:numPr>
          <w:ilvl w:val="0"/>
          <w:numId w:val="14"/>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Resumo em língua estrangeira (obrigatório)</w:t>
      </w:r>
      <w:r w:rsidR="0083228D" w:rsidRPr="00F8194D">
        <w:rPr>
          <w:rFonts w:ascii="Times New Roman" w:hAnsi="Times New Roman" w:cs="Times New Roman"/>
          <w:sz w:val="24"/>
          <w:szCs w:val="24"/>
        </w:rPr>
        <w:t>;</w:t>
      </w:r>
    </w:p>
    <w:p w14:paraId="78A4DC9C" w14:textId="0B2BEE9A" w:rsidR="0083174D" w:rsidRPr="00F8194D" w:rsidRDefault="0083174D" w:rsidP="00F8194D">
      <w:pPr>
        <w:pStyle w:val="PargrafodaLista"/>
        <w:numPr>
          <w:ilvl w:val="0"/>
          <w:numId w:val="14"/>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Lista de ilustrações (opcional)</w:t>
      </w:r>
      <w:r w:rsidR="0083228D" w:rsidRPr="00F8194D">
        <w:rPr>
          <w:rFonts w:ascii="Times New Roman" w:hAnsi="Times New Roman" w:cs="Times New Roman"/>
          <w:sz w:val="24"/>
          <w:szCs w:val="24"/>
        </w:rPr>
        <w:t>;</w:t>
      </w:r>
    </w:p>
    <w:p w14:paraId="67B03D23" w14:textId="2F6D52ED" w:rsidR="0083174D" w:rsidRPr="00F8194D" w:rsidRDefault="0083174D" w:rsidP="00F8194D">
      <w:pPr>
        <w:pStyle w:val="PargrafodaLista"/>
        <w:numPr>
          <w:ilvl w:val="0"/>
          <w:numId w:val="14"/>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Lista de tabelas (opcional)</w:t>
      </w:r>
      <w:r w:rsidR="0083228D" w:rsidRPr="00F8194D">
        <w:rPr>
          <w:rFonts w:ascii="Times New Roman" w:hAnsi="Times New Roman" w:cs="Times New Roman"/>
          <w:sz w:val="24"/>
          <w:szCs w:val="24"/>
        </w:rPr>
        <w:t>;</w:t>
      </w:r>
    </w:p>
    <w:p w14:paraId="6F265A47" w14:textId="101324CB" w:rsidR="0083174D" w:rsidRPr="00F8194D" w:rsidRDefault="0083174D" w:rsidP="00F8194D">
      <w:pPr>
        <w:pStyle w:val="PargrafodaLista"/>
        <w:numPr>
          <w:ilvl w:val="0"/>
          <w:numId w:val="14"/>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Lista de abreviaturas e siglas (opcional)</w:t>
      </w:r>
      <w:r w:rsidR="0083228D" w:rsidRPr="00F8194D">
        <w:rPr>
          <w:rFonts w:ascii="Times New Roman" w:hAnsi="Times New Roman" w:cs="Times New Roman"/>
          <w:sz w:val="24"/>
          <w:szCs w:val="24"/>
        </w:rPr>
        <w:t>;</w:t>
      </w:r>
    </w:p>
    <w:p w14:paraId="2D624B95" w14:textId="4977394A" w:rsidR="0083174D" w:rsidRPr="00F8194D" w:rsidRDefault="0083174D" w:rsidP="00F8194D">
      <w:pPr>
        <w:pStyle w:val="PargrafodaLista"/>
        <w:numPr>
          <w:ilvl w:val="0"/>
          <w:numId w:val="14"/>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Lista de símbolos (opcional)</w:t>
      </w:r>
      <w:r w:rsidR="0083228D" w:rsidRPr="00F8194D">
        <w:rPr>
          <w:rFonts w:ascii="Times New Roman" w:hAnsi="Times New Roman" w:cs="Times New Roman"/>
          <w:sz w:val="24"/>
          <w:szCs w:val="24"/>
        </w:rPr>
        <w:t>;</w:t>
      </w:r>
    </w:p>
    <w:p w14:paraId="2EFA5B49" w14:textId="78FA3BF9" w:rsidR="0083174D" w:rsidRPr="00F8194D" w:rsidRDefault="0083174D" w:rsidP="00F8194D">
      <w:pPr>
        <w:pStyle w:val="PargrafodaLista"/>
        <w:numPr>
          <w:ilvl w:val="0"/>
          <w:numId w:val="14"/>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Sumário (obrigatório)</w:t>
      </w:r>
      <w:r w:rsidR="00F8194D" w:rsidRPr="00F8194D">
        <w:rPr>
          <w:rFonts w:ascii="Times New Roman" w:hAnsi="Times New Roman" w:cs="Times New Roman"/>
          <w:sz w:val="24"/>
          <w:szCs w:val="24"/>
        </w:rPr>
        <w:t>.</w:t>
      </w:r>
    </w:p>
    <w:p w14:paraId="54A62449" w14:textId="77777777" w:rsidR="00F8194D" w:rsidRDefault="00F8194D" w:rsidP="00F8194D">
      <w:pPr>
        <w:spacing w:after="0" w:line="360" w:lineRule="auto"/>
        <w:ind w:firstLine="708"/>
        <w:jc w:val="both"/>
        <w:rPr>
          <w:rFonts w:ascii="Times New Roman" w:hAnsi="Times New Roman" w:cs="Times New Roman"/>
          <w:i/>
          <w:iCs/>
          <w:sz w:val="24"/>
          <w:szCs w:val="24"/>
        </w:rPr>
      </w:pPr>
    </w:p>
    <w:p w14:paraId="421AFF3E" w14:textId="365ED700" w:rsidR="00F8194D" w:rsidRPr="0083228D" w:rsidRDefault="0083174D" w:rsidP="003126A0">
      <w:pPr>
        <w:spacing w:after="0" w:line="360" w:lineRule="auto"/>
        <w:ind w:firstLine="708"/>
        <w:jc w:val="both"/>
        <w:rPr>
          <w:rFonts w:ascii="Times New Roman" w:hAnsi="Times New Roman" w:cs="Times New Roman"/>
          <w:i/>
          <w:iCs/>
          <w:sz w:val="24"/>
          <w:szCs w:val="24"/>
        </w:rPr>
      </w:pPr>
      <w:r w:rsidRPr="0083228D">
        <w:rPr>
          <w:rFonts w:ascii="Times New Roman" w:hAnsi="Times New Roman" w:cs="Times New Roman"/>
          <w:i/>
          <w:iCs/>
          <w:sz w:val="24"/>
          <w:szCs w:val="24"/>
        </w:rPr>
        <w:t xml:space="preserve">Os elementos textuais são: </w:t>
      </w:r>
    </w:p>
    <w:p w14:paraId="17059566" w14:textId="39974D84" w:rsidR="0083174D" w:rsidRPr="00F8194D" w:rsidRDefault="0083174D" w:rsidP="00F8194D">
      <w:pPr>
        <w:pStyle w:val="PargrafodaLista"/>
        <w:numPr>
          <w:ilvl w:val="0"/>
          <w:numId w:val="15"/>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Introdução</w:t>
      </w:r>
      <w:r w:rsidR="0083228D" w:rsidRPr="00F8194D">
        <w:rPr>
          <w:rFonts w:ascii="Times New Roman" w:hAnsi="Times New Roman" w:cs="Times New Roman"/>
          <w:sz w:val="24"/>
          <w:szCs w:val="24"/>
        </w:rPr>
        <w:t>;</w:t>
      </w:r>
    </w:p>
    <w:p w14:paraId="4C412C97" w14:textId="2B98FA8B" w:rsidR="0083174D" w:rsidRPr="00F8194D" w:rsidRDefault="0083174D" w:rsidP="00F8194D">
      <w:pPr>
        <w:pStyle w:val="PargrafodaLista"/>
        <w:numPr>
          <w:ilvl w:val="0"/>
          <w:numId w:val="15"/>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Desenvolvimento</w:t>
      </w:r>
      <w:r w:rsidR="0083228D" w:rsidRPr="00F8194D">
        <w:rPr>
          <w:rFonts w:ascii="Times New Roman" w:hAnsi="Times New Roman" w:cs="Times New Roman"/>
          <w:sz w:val="24"/>
          <w:szCs w:val="24"/>
        </w:rPr>
        <w:t>;</w:t>
      </w:r>
    </w:p>
    <w:p w14:paraId="7B588215" w14:textId="178701B3" w:rsidR="0083174D" w:rsidRPr="00F8194D" w:rsidRDefault="0083174D" w:rsidP="00F8194D">
      <w:pPr>
        <w:pStyle w:val="PargrafodaLista"/>
        <w:numPr>
          <w:ilvl w:val="0"/>
          <w:numId w:val="15"/>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Conclusão</w:t>
      </w:r>
      <w:r w:rsidR="00F8194D" w:rsidRPr="00F8194D">
        <w:rPr>
          <w:rFonts w:ascii="Times New Roman" w:hAnsi="Times New Roman" w:cs="Times New Roman"/>
          <w:sz w:val="24"/>
          <w:szCs w:val="24"/>
        </w:rPr>
        <w:t>.</w:t>
      </w:r>
    </w:p>
    <w:p w14:paraId="52F8A0B0" w14:textId="6F6AE301" w:rsidR="00F8194D" w:rsidRDefault="00F8194D" w:rsidP="00F8194D">
      <w:pPr>
        <w:spacing w:after="0" w:line="360" w:lineRule="auto"/>
        <w:jc w:val="both"/>
        <w:rPr>
          <w:rFonts w:ascii="Times New Roman" w:hAnsi="Times New Roman" w:cs="Times New Roman"/>
          <w:sz w:val="24"/>
          <w:szCs w:val="24"/>
        </w:rPr>
      </w:pPr>
    </w:p>
    <w:p w14:paraId="72939805" w14:textId="77777777" w:rsidR="003126A0" w:rsidRPr="0024642C" w:rsidRDefault="003126A0" w:rsidP="00F8194D">
      <w:pPr>
        <w:spacing w:after="0" w:line="360" w:lineRule="auto"/>
        <w:jc w:val="both"/>
        <w:rPr>
          <w:rFonts w:ascii="Times New Roman" w:hAnsi="Times New Roman" w:cs="Times New Roman"/>
          <w:sz w:val="24"/>
          <w:szCs w:val="24"/>
        </w:rPr>
      </w:pPr>
    </w:p>
    <w:p w14:paraId="22F29A97" w14:textId="00EA44D2" w:rsidR="00F8194D" w:rsidRPr="0083228D" w:rsidRDefault="0083174D" w:rsidP="003126A0">
      <w:pPr>
        <w:spacing w:after="0" w:line="360" w:lineRule="auto"/>
        <w:ind w:firstLine="708"/>
        <w:jc w:val="both"/>
        <w:rPr>
          <w:rFonts w:ascii="Times New Roman" w:hAnsi="Times New Roman" w:cs="Times New Roman"/>
          <w:i/>
          <w:iCs/>
          <w:sz w:val="24"/>
          <w:szCs w:val="24"/>
        </w:rPr>
      </w:pPr>
      <w:r w:rsidRPr="0083228D">
        <w:rPr>
          <w:rFonts w:ascii="Times New Roman" w:hAnsi="Times New Roman" w:cs="Times New Roman"/>
          <w:i/>
          <w:iCs/>
          <w:sz w:val="24"/>
          <w:szCs w:val="24"/>
        </w:rPr>
        <w:lastRenderedPageBreak/>
        <w:t xml:space="preserve">Os elementos pós-textuais são: </w:t>
      </w:r>
    </w:p>
    <w:p w14:paraId="0088082B" w14:textId="0699CACC" w:rsidR="00946D78" w:rsidRPr="00F8194D" w:rsidRDefault="00946D78" w:rsidP="00F8194D">
      <w:pPr>
        <w:pStyle w:val="PargrafodaLista"/>
        <w:numPr>
          <w:ilvl w:val="0"/>
          <w:numId w:val="16"/>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Referências (obrigatório)</w:t>
      </w:r>
      <w:r w:rsidR="0083228D" w:rsidRPr="00F8194D">
        <w:rPr>
          <w:rFonts w:ascii="Times New Roman" w:hAnsi="Times New Roman" w:cs="Times New Roman"/>
          <w:sz w:val="24"/>
          <w:szCs w:val="24"/>
        </w:rPr>
        <w:t>;</w:t>
      </w:r>
    </w:p>
    <w:p w14:paraId="7DADFBA3" w14:textId="5505BA8A" w:rsidR="00946D78" w:rsidRPr="00F8194D" w:rsidRDefault="00946D78" w:rsidP="00F8194D">
      <w:pPr>
        <w:pStyle w:val="PargrafodaLista"/>
        <w:numPr>
          <w:ilvl w:val="0"/>
          <w:numId w:val="16"/>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Glossário (opcional)</w:t>
      </w:r>
      <w:r w:rsidR="0083228D" w:rsidRPr="00F8194D">
        <w:rPr>
          <w:rFonts w:ascii="Times New Roman" w:hAnsi="Times New Roman" w:cs="Times New Roman"/>
          <w:sz w:val="24"/>
          <w:szCs w:val="24"/>
        </w:rPr>
        <w:t>;</w:t>
      </w:r>
    </w:p>
    <w:p w14:paraId="169B87E4" w14:textId="57D23672" w:rsidR="00946D78" w:rsidRPr="00F8194D" w:rsidRDefault="00946D78" w:rsidP="00F8194D">
      <w:pPr>
        <w:pStyle w:val="PargrafodaLista"/>
        <w:numPr>
          <w:ilvl w:val="0"/>
          <w:numId w:val="16"/>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Apêndice (opcional)</w:t>
      </w:r>
      <w:r w:rsidR="0083228D" w:rsidRPr="00F8194D">
        <w:rPr>
          <w:rFonts w:ascii="Times New Roman" w:hAnsi="Times New Roman" w:cs="Times New Roman"/>
          <w:sz w:val="24"/>
          <w:szCs w:val="24"/>
        </w:rPr>
        <w:t>;</w:t>
      </w:r>
    </w:p>
    <w:p w14:paraId="67B8F597" w14:textId="367F85FC" w:rsidR="00946D78" w:rsidRPr="00F8194D" w:rsidRDefault="00946D78" w:rsidP="00F8194D">
      <w:pPr>
        <w:pStyle w:val="PargrafodaLista"/>
        <w:numPr>
          <w:ilvl w:val="0"/>
          <w:numId w:val="16"/>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Anexo (opcional)</w:t>
      </w:r>
      <w:r w:rsidR="0083228D" w:rsidRPr="00F8194D">
        <w:rPr>
          <w:rFonts w:ascii="Times New Roman" w:hAnsi="Times New Roman" w:cs="Times New Roman"/>
          <w:sz w:val="24"/>
          <w:szCs w:val="24"/>
        </w:rPr>
        <w:t>;</w:t>
      </w:r>
    </w:p>
    <w:p w14:paraId="3DB291CC" w14:textId="45AE6234" w:rsidR="0083174D" w:rsidRPr="00F8194D" w:rsidRDefault="0083228D" w:rsidP="00F8194D">
      <w:pPr>
        <w:pStyle w:val="PargrafodaLista"/>
        <w:numPr>
          <w:ilvl w:val="0"/>
          <w:numId w:val="16"/>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Í</w:t>
      </w:r>
      <w:r w:rsidR="00946D78" w:rsidRPr="00F8194D">
        <w:rPr>
          <w:rFonts w:ascii="Times New Roman" w:hAnsi="Times New Roman" w:cs="Times New Roman"/>
          <w:sz w:val="24"/>
          <w:szCs w:val="24"/>
        </w:rPr>
        <w:t>ndice (opcional)</w:t>
      </w:r>
      <w:r w:rsidR="00F8194D" w:rsidRPr="00F8194D">
        <w:rPr>
          <w:rFonts w:ascii="Times New Roman" w:hAnsi="Times New Roman" w:cs="Times New Roman"/>
          <w:sz w:val="24"/>
          <w:szCs w:val="24"/>
        </w:rPr>
        <w:t>.</w:t>
      </w:r>
    </w:p>
    <w:p w14:paraId="06902730" w14:textId="77777777" w:rsidR="00946D78" w:rsidRPr="0024642C" w:rsidRDefault="00946D78" w:rsidP="00F8194D">
      <w:pPr>
        <w:spacing w:after="0" w:line="360" w:lineRule="auto"/>
        <w:jc w:val="both"/>
        <w:rPr>
          <w:rFonts w:ascii="Times New Roman" w:hAnsi="Times New Roman" w:cs="Times New Roman"/>
          <w:sz w:val="24"/>
          <w:szCs w:val="24"/>
        </w:rPr>
      </w:pPr>
    </w:p>
    <w:p w14:paraId="633C1B60" w14:textId="145A4234" w:rsidR="00946D78" w:rsidRDefault="00411B7A" w:rsidP="00F8194D">
      <w:pPr>
        <w:spacing w:after="0" w:line="360" w:lineRule="auto"/>
        <w:jc w:val="both"/>
        <w:rPr>
          <w:rFonts w:ascii="Times New Roman" w:hAnsi="Times New Roman" w:cs="Times New Roman"/>
          <w:sz w:val="24"/>
          <w:szCs w:val="24"/>
        </w:rPr>
      </w:pPr>
      <w:r w:rsidRPr="0024642C">
        <w:rPr>
          <w:rFonts w:ascii="Times New Roman" w:hAnsi="Times New Roman" w:cs="Times New Roman"/>
          <w:sz w:val="24"/>
          <w:szCs w:val="24"/>
        </w:rPr>
        <w:t>4</w:t>
      </w:r>
      <w:r w:rsidR="00946D78" w:rsidRPr="0024642C">
        <w:rPr>
          <w:rFonts w:ascii="Times New Roman" w:hAnsi="Times New Roman" w:cs="Times New Roman"/>
          <w:sz w:val="24"/>
          <w:szCs w:val="24"/>
        </w:rPr>
        <w:t xml:space="preserve">.1 ELEMENTOS EXTERNOS </w:t>
      </w:r>
    </w:p>
    <w:p w14:paraId="65AA8627" w14:textId="77777777" w:rsidR="00F8194D" w:rsidRPr="0024642C" w:rsidRDefault="00F8194D" w:rsidP="00F8194D">
      <w:pPr>
        <w:spacing w:after="0" w:line="360" w:lineRule="auto"/>
        <w:jc w:val="both"/>
        <w:rPr>
          <w:rFonts w:ascii="Times New Roman" w:hAnsi="Times New Roman" w:cs="Times New Roman"/>
          <w:sz w:val="24"/>
          <w:szCs w:val="24"/>
        </w:rPr>
      </w:pPr>
    </w:p>
    <w:p w14:paraId="13F321E5" w14:textId="59E96806" w:rsidR="00946D78" w:rsidRDefault="00411B7A" w:rsidP="00F8194D">
      <w:pPr>
        <w:spacing w:after="0" w:line="360" w:lineRule="auto"/>
        <w:jc w:val="both"/>
        <w:rPr>
          <w:rFonts w:ascii="Times New Roman" w:hAnsi="Times New Roman" w:cs="Times New Roman"/>
          <w:b/>
          <w:bCs/>
          <w:sz w:val="24"/>
          <w:szCs w:val="24"/>
        </w:rPr>
      </w:pPr>
      <w:r w:rsidRPr="0024642C">
        <w:rPr>
          <w:rFonts w:ascii="Times New Roman" w:hAnsi="Times New Roman" w:cs="Times New Roman"/>
          <w:b/>
          <w:bCs/>
          <w:sz w:val="24"/>
          <w:szCs w:val="24"/>
        </w:rPr>
        <w:t>4</w:t>
      </w:r>
      <w:r w:rsidR="00946D78" w:rsidRPr="0024642C">
        <w:rPr>
          <w:rFonts w:ascii="Times New Roman" w:hAnsi="Times New Roman" w:cs="Times New Roman"/>
          <w:b/>
          <w:bCs/>
          <w:sz w:val="24"/>
          <w:szCs w:val="24"/>
        </w:rPr>
        <w:t>.1.1 Capa</w:t>
      </w:r>
    </w:p>
    <w:p w14:paraId="6A48908F" w14:textId="77777777" w:rsidR="00F8194D" w:rsidRPr="0024642C" w:rsidRDefault="00F8194D" w:rsidP="00F8194D">
      <w:pPr>
        <w:spacing w:after="0" w:line="360" w:lineRule="auto"/>
        <w:jc w:val="both"/>
        <w:rPr>
          <w:rFonts w:ascii="Times New Roman" w:hAnsi="Times New Roman" w:cs="Times New Roman"/>
          <w:b/>
          <w:bCs/>
          <w:sz w:val="24"/>
          <w:szCs w:val="24"/>
        </w:rPr>
      </w:pPr>
    </w:p>
    <w:p w14:paraId="716816DF" w14:textId="77777777" w:rsidR="006473A2" w:rsidRPr="0024642C" w:rsidRDefault="006473A2"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No caso do documento impresso, a</w:t>
      </w:r>
      <w:r w:rsidR="00185B44" w:rsidRPr="0024642C">
        <w:rPr>
          <w:rFonts w:ascii="Times New Roman" w:hAnsi="Times New Roman" w:cs="Times New Roman"/>
          <w:sz w:val="24"/>
          <w:szCs w:val="24"/>
        </w:rPr>
        <w:t xml:space="preserve"> capa é a proteção externa do trabalho sobre a qual se imprimem as informações indispensáveis à sua identificação. É um elemento estrutural obrigatório</w:t>
      </w:r>
      <w:r w:rsidRPr="0024642C">
        <w:rPr>
          <w:rFonts w:ascii="Times New Roman" w:hAnsi="Times New Roman" w:cs="Times New Roman"/>
          <w:sz w:val="24"/>
          <w:szCs w:val="24"/>
        </w:rPr>
        <w:t xml:space="preserve"> seja no caso dos documentos impressos ou na sua forma digital</w:t>
      </w:r>
      <w:r w:rsidR="00185B44" w:rsidRPr="0024642C">
        <w:rPr>
          <w:rFonts w:ascii="Times New Roman" w:hAnsi="Times New Roman" w:cs="Times New Roman"/>
          <w:sz w:val="24"/>
          <w:szCs w:val="24"/>
        </w:rPr>
        <w:t xml:space="preserve">. </w:t>
      </w:r>
    </w:p>
    <w:p w14:paraId="41424A32" w14:textId="77777777" w:rsidR="006473A2" w:rsidRPr="0024642C" w:rsidRDefault="009A01A3"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A</w:t>
      </w:r>
      <w:r w:rsidR="006473A2" w:rsidRPr="0024642C">
        <w:rPr>
          <w:rFonts w:ascii="Times New Roman" w:hAnsi="Times New Roman" w:cs="Times New Roman"/>
          <w:sz w:val="24"/>
          <w:szCs w:val="24"/>
        </w:rPr>
        <w:t xml:space="preserve"> capa deve cont</w:t>
      </w:r>
      <w:r w:rsidRPr="0024642C">
        <w:rPr>
          <w:rFonts w:ascii="Times New Roman" w:hAnsi="Times New Roman" w:cs="Times New Roman"/>
          <w:sz w:val="24"/>
          <w:szCs w:val="24"/>
        </w:rPr>
        <w:t>e</w:t>
      </w:r>
      <w:r w:rsidR="006473A2" w:rsidRPr="0024642C">
        <w:rPr>
          <w:rFonts w:ascii="Times New Roman" w:hAnsi="Times New Roman" w:cs="Times New Roman"/>
          <w:sz w:val="24"/>
          <w:szCs w:val="24"/>
        </w:rPr>
        <w:t xml:space="preserve">r as seguintes informações: </w:t>
      </w:r>
    </w:p>
    <w:p w14:paraId="27252A45" w14:textId="7CDEAABE" w:rsidR="00185B44" w:rsidRPr="00F8194D" w:rsidRDefault="00BC731B" w:rsidP="00F8194D">
      <w:pPr>
        <w:pStyle w:val="PargrafodaLista"/>
        <w:numPr>
          <w:ilvl w:val="0"/>
          <w:numId w:val="17"/>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identificação institucional</w:t>
      </w:r>
      <w:r w:rsidR="00185B44" w:rsidRPr="00F8194D">
        <w:rPr>
          <w:rFonts w:ascii="Times New Roman" w:hAnsi="Times New Roman" w:cs="Times New Roman"/>
          <w:sz w:val="24"/>
          <w:szCs w:val="24"/>
        </w:rPr>
        <w:t>;</w:t>
      </w:r>
    </w:p>
    <w:p w14:paraId="026097E1" w14:textId="77777777" w:rsidR="00F8194D" w:rsidRPr="00F8194D" w:rsidRDefault="00185B44" w:rsidP="00F8194D">
      <w:pPr>
        <w:pStyle w:val="PargrafodaLista"/>
        <w:numPr>
          <w:ilvl w:val="0"/>
          <w:numId w:val="17"/>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nome do autor;</w:t>
      </w:r>
    </w:p>
    <w:p w14:paraId="63DDF79E" w14:textId="36F8D06C" w:rsidR="00185B44" w:rsidRPr="00F8194D" w:rsidRDefault="00185B44" w:rsidP="00F8194D">
      <w:pPr>
        <w:pStyle w:val="PargrafodaLista"/>
        <w:numPr>
          <w:ilvl w:val="0"/>
          <w:numId w:val="17"/>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título: deve ser claro e preciso, identificando o seu conteúdo e possibilitando a indexação e recuperação da informação;</w:t>
      </w:r>
    </w:p>
    <w:p w14:paraId="55715B0A" w14:textId="4EAF41A5" w:rsidR="00185B44" w:rsidRPr="00F8194D" w:rsidRDefault="00185B44" w:rsidP="00F8194D">
      <w:pPr>
        <w:pStyle w:val="PargrafodaLista"/>
        <w:numPr>
          <w:ilvl w:val="0"/>
          <w:numId w:val="17"/>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subtítulo: se houver, deve ser precedido de dois pontos, evidenciando a sua subordinação ao título;</w:t>
      </w:r>
    </w:p>
    <w:p w14:paraId="78BE6506" w14:textId="7C0CEE99" w:rsidR="00185B44" w:rsidRPr="00F8194D" w:rsidRDefault="00185B44" w:rsidP="00F8194D">
      <w:pPr>
        <w:pStyle w:val="PargrafodaLista"/>
        <w:numPr>
          <w:ilvl w:val="0"/>
          <w:numId w:val="17"/>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local (cidade) da instituição onde deve ser apresentado;</w:t>
      </w:r>
    </w:p>
    <w:p w14:paraId="3B368194" w14:textId="172A6D87" w:rsidR="00820208" w:rsidRPr="00F8194D" w:rsidRDefault="00185B44" w:rsidP="00F8194D">
      <w:pPr>
        <w:pStyle w:val="PargrafodaLista"/>
        <w:numPr>
          <w:ilvl w:val="0"/>
          <w:numId w:val="17"/>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ano de depósito (da entrega).</w:t>
      </w:r>
    </w:p>
    <w:p w14:paraId="338B24BB" w14:textId="77777777" w:rsidR="00F8194D" w:rsidRPr="0024642C" w:rsidRDefault="00F8194D" w:rsidP="00F8194D">
      <w:pPr>
        <w:spacing w:after="0" w:line="360" w:lineRule="auto"/>
        <w:jc w:val="both"/>
        <w:rPr>
          <w:rFonts w:ascii="Times New Roman" w:hAnsi="Times New Roman" w:cs="Times New Roman"/>
          <w:sz w:val="24"/>
          <w:szCs w:val="24"/>
        </w:rPr>
      </w:pPr>
    </w:p>
    <w:p w14:paraId="3515E1E9" w14:textId="5F0DBC3D" w:rsidR="00273301" w:rsidRDefault="00411B7A" w:rsidP="00F8194D">
      <w:pPr>
        <w:spacing w:after="0" w:line="360" w:lineRule="auto"/>
        <w:jc w:val="both"/>
        <w:rPr>
          <w:rFonts w:ascii="Times New Roman" w:hAnsi="Times New Roman" w:cs="Times New Roman"/>
          <w:b/>
          <w:bCs/>
          <w:sz w:val="24"/>
          <w:szCs w:val="24"/>
        </w:rPr>
      </w:pPr>
      <w:r w:rsidRPr="0024642C">
        <w:rPr>
          <w:rFonts w:ascii="Times New Roman" w:hAnsi="Times New Roman" w:cs="Times New Roman"/>
          <w:b/>
          <w:bCs/>
          <w:sz w:val="24"/>
          <w:szCs w:val="24"/>
        </w:rPr>
        <w:t>4</w:t>
      </w:r>
      <w:r w:rsidR="00273301" w:rsidRPr="0024642C">
        <w:rPr>
          <w:rFonts w:ascii="Times New Roman" w:hAnsi="Times New Roman" w:cs="Times New Roman"/>
          <w:b/>
          <w:bCs/>
          <w:sz w:val="24"/>
          <w:szCs w:val="24"/>
        </w:rPr>
        <w:t xml:space="preserve">.1.2 Lombada </w:t>
      </w:r>
    </w:p>
    <w:p w14:paraId="2CFB541E" w14:textId="77777777" w:rsidR="00F8194D" w:rsidRPr="0024642C" w:rsidRDefault="00F8194D" w:rsidP="00F8194D">
      <w:pPr>
        <w:spacing w:after="0" w:line="360" w:lineRule="auto"/>
        <w:jc w:val="both"/>
        <w:rPr>
          <w:rFonts w:ascii="Times New Roman" w:hAnsi="Times New Roman" w:cs="Times New Roman"/>
          <w:b/>
          <w:bCs/>
          <w:sz w:val="24"/>
          <w:szCs w:val="24"/>
        </w:rPr>
      </w:pPr>
    </w:p>
    <w:p w14:paraId="238864A3" w14:textId="77777777" w:rsidR="00487226" w:rsidRPr="0024642C" w:rsidRDefault="006719FC"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 xml:space="preserve">A lombada é </w:t>
      </w:r>
      <w:r w:rsidR="00487226" w:rsidRPr="0024642C">
        <w:rPr>
          <w:rFonts w:ascii="Times New Roman" w:hAnsi="Times New Roman" w:cs="Times New Roman"/>
          <w:sz w:val="24"/>
          <w:szCs w:val="24"/>
        </w:rPr>
        <w:t xml:space="preserve">a parte da capa que reúne as margens internas ou dobras das folhas, sejam elas costuradas, grampeadas, coladas ou mantidas juntas de outra maneira; também chamada de dorso. A lombada é, portanto, um item opcional existente apenas no caso de versão impressa do trabalho acadêmico. </w:t>
      </w:r>
      <w:r w:rsidR="002C0D41" w:rsidRPr="0024642C">
        <w:rPr>
          <w:rFonts w:ascii="Times New Roman" w:hAnsi="Times New Roman" w:cs="Times New Roman"/>
          <w:sz w:val="24"/>
          <w:szCs w:val="24"/>
        </w:rPr>
        <w:t>Deve ser impresso na lombada (ABNT, 2004</w:t>
      </w:r>
      <w:r w:rsidR="00453991" w:rsidRPr="0024642C">
        <w:rPr>
          <w:rFonts w:ascii="Times New Roman" w:hAnsi="Times New Roman" w:cs="Times New Roman"/>
          <w:sz w:val="24"/>
          <w:szCs w:val="24"/>
        </w:rPr>
        <w:t>):</w:t>
      </w:r>
    </w:p>
    <w:p w14:paraId="42899582" w14:textId="40D6C237" w:rsidR="00453991" w:rsidRPr="00F8194D" w:rsidRDefault="00453991" w:rsidP="00F8194D">
      <w:pPr>
        <w:pStyle w:val="PargrafodaLista"/>
        <w:numPr>
          <w:ilvl w:val="0"/>
          <w:numId w:val="18"/>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O nome do autor</w:t>
      </w:r>
      <w:r w:rsidR="0083228D" w:rsidRPr="00F8194D">
        <w:rPr>
          <w:rFonts w:ascii="Times New Roman" w:hAnsi="Times New Roman" w:cs="Times New Roman"/>
          <w:sz w:val="24"/>
          <w:szCs w:val="24"/>
        </w:rPr>
        <w:t>;</w:t>
      </w:r>
    </w:p>
    <w:p w14:paraId="33398354" w14:textId="09E57E1E" w:rsidR="00453991" w:rsidRPr="00F8194D" w:rsidRDefault="00453991" w:rsidP="00F8194D">
      <w:pPr>
        <w:pStyle w:val="PargrafodaLista"/>
        <w:numPr>
          <w:ilvl w:val="0"/>
          <w:numId w:val="18"/>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O título da dissertação</w:t>
      </w:r>
      <w:r w:rsidR="0083228D" w:rsidRPr="00F8194D">
        <w:rPr>
          <w:rFonts w:ascii="Times New Roman" w:hAnsi="Times New Roman" w:cs="Times New Roman"/>
          <w:sz w:val="24"/>
          <w:szCs w:val="24"/>
        </w:rPr>
        <w:t>;</w:t>
      </w:r>
    </w:p>
    <w:p w14:paraId="407004F5" w14:textId="4423F8F9" w:rsidR="00453991" w:rsidRPr="00F8194D" w:rsidRDefault="00453991" w:rsidP="00F8194D">
      <w:pPr>
        <w:pStyle w:val="PargrafodaLista"/>
        <w:numPr>
          <w:ilvl w:val="0"/>
          <w:numId w:val="18"/>
        </w:numPr>
        <w:spacing w:after="0" w:line="360" w:lineRule="auto"/>
        <w:jc w:val="both"/>
        <w:rPr>
          <w:rFonts w:ascii="Times New Roman" w:hAnsi="Times New Roman" w:cs="Times New Roman"/>
          <w:sz w:val="24"/>
          <w:szCs w:val="24"/>
        </w:rPr>
      </w:pPr>
      <w:r w:rsidRPr="00F8194D">
        <w:rPr>
          <w:rFonts w:ascii="Times New Roman" w:hAnsi="Times New Roman" w:cs="Times New Roman"/>
          <w:sz w:val="24"/>
          <w:szCs w:val="24"/>
        </w:rPr>
        <w:t>Os elementos alfanuméricos de identificação de volume, fascículo e data, se houver</w:t>
      </w:r>
      <w:r w:rsidR="0083228D" w:rsidRPr="00F8194D">
        <w:rPr>
          <w:rFonts w:ascii="Times New Roman" w:hAnsi="Times New Roman" w:cs="Times New Roman"/>
          <w:sz w:val="24"/>
          <w:szCs w:val="24"/>
        </w:rPr>
        <w:t>.</w:t>
      </w:r>
    </w:p>
    <w:p w14:paraId="247B03DF" w14:textId="77777777" w:rsidR="0083228D" w:rsidRPr="0024642C" w:rsidRDefault="0083228D" w:rsidP="00F8194D">
      <w:pPr>
        <w:spacing w:after="0" w:line="360" w:lineRule="auto"/>
        <w:jc w:val="both"/>
        <w:rPr>
          <w:rFonts w:ascii="Times New Roman" w:hAnsi="Times New Roman" w:cs="Times New Roman"/>
          <w:sz w:val="24"/>
          <w:szCs w:val="24"/>
        </w:rPr>
      </w:pPr>
    </w:p>
    <w:p w14:paraId="1E5045D3" w14:textId="611AC9FD" w:rsidR="001C71D5" w:rsidRDefault="00023E84" w:rsidP="00F819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1C71D5" w:rsidRPr="0024642C">
        <w:rPr>
          <w:rFonts w:ascii="Times New Roman" w:hAnsi="Times New Roman" w:cs="Times New Roman"/>
          <w:sz w:val="24"/>
          <w:szCs w:val="24"/>
        </w:rPr>
        <w:t>.</w:t>
      </w:r>
      <w:r>
        <w:rPr>
          <w:rFonts w:ascii="Times New Roman" w:hAnsi="Times New Roman" w:cs="Times New Roman"/>
          <w:sz w:val="24"/>
          <w:szCs w:val="24"/>
        </w:rPr>
        <w:t>2</w:t>
      </w:r>
      <w:r w:rsidR="001C71D5" w:rsidRPr="0024642C">
        <w:rPr>
          <w:rFonts w:ascii="Times New Roman" w:hAnsi="Times New Roman" w:cs="Times New Roman"/>
          <w:sz w:val="24"/>
          <w:szCs w:val="24"/>
        </w:rPr>
        <w:t xml:space="preserve"> ELEMENTOS INTERNOS </w:t>
      </w:r>
    </w:p>
    <w:p w14:paraId="5BC3D3EA" w14:textId="77777777" w:rsidR="00023E84" w:rsidRPr="0024642C" w:rsidRDefault="00023E84" w:rsidP="00F8194D">
      <w:pPr>
        <w:spacing w:after="0" w:line="360" w:lineRule="auto"/>
        <w:jc w:val="both"/>
        <w:rPr>
          <w:rFonts w:ascii="Times New Roman" w:hAnsi="Times New Roman" w:cs="Times New Roman"/>
          <w:sz w:val="24"/>
          <w:szCs w:val="24"/>
        </w:rPr>
      </w:pPr>
    </w:p>
    <w:p w14:paraId="089371E5" w14:textId="02A58C28" w:rsidR="001C71D5" w:rsidRDefault="00411B7A" w:rsidP="00F8194D">
      <w:pPr>
        <w:spacing w:after="0" w:line="360" w:lineRule="auto"/>
        <w:jc w:val="both"/>
        <w:rPr>
          <w:rFonts w:ascii="Times New Roman" w:hAnsi="Times New Roman" w:cs="Times New Roman"/>
          <w:b/>
          <w:bCs/>
          <w:sz w:val="24"/>
          <w:szCs w:val="24"/>
        </w:rPr>
      </w:pPr>
      <w:r w:rsidRPr="0024642C">
        <w:rPr>
          <w:rFonts w:ascii="Times New Roman" w:hAnsi="Times New Roman" w:cs="Times New Roman"/>
          <w:b/>
          <w:bCs/>
          <w:sz w:val="24"/>
          <w:szCs w:val="24"/>
        </w:rPr>
        <w:t>4</w:t>
      </w:r>
      <w:r w:rsidR="001C71D5" w:rsidRPr="0024642C">
        <w:rPr>
          <w:rFonts w:ascii="Times New Roman" w:hAnsi="Times New Roman" w:cs="Times New Roman"/>
          <w:b/>
          <w:bCs/>
          <w:sz w:val="24"/>
          <w:szCs w:val="24"/>
        </w:rPr>
        <w:t>.</w:t>
      </w:r>
      <w:r w:rsidR="00023E84">
        <w:rPr>
          <w:rFonts w:ascii="Times New Roman" w:hAnsi="Times New Roman" w:cs="Times New Roman"/>
          <w:b/>
          <w:bCs/>
          <w:sz w:val="24"/>
          <w:szCs w:val="24"/>
        </w:rPr>
        <w:t>2</w:t>
      </w:r>
      <w:r w:rsidR="001C71D5" w:rsidRPr="0024642C">
        <w:rPr>
          <w:rFonts w:ascii="Times New Roman" w:hAnsi="Times New Roman" w:cs="Times New Roman"/>
          <w:b/>
          <w:bCs/>
          <w:sz w:val="24"/>
          <w:szCs w:val="24"/>
        </w:rPr>
        <w:t xml:space="preserve">.1 Elementos </w:t>
      </w:r>
      <w:proofErr w:type="spellStart"/>
      <w:r w:rsidR="001C71D5" w:rsidRPr="0024642C">
        <w:rPr>
          <w:rFonts w:ascii="Times New Roman" w:hAnsi="Times New Roman" w:cs="Times New Roman"/>
          <w:b/>
          <w:bCs/>
          <w:sz w:val="24"/>
          <w:szCs w:val="24"/>
        </w:rPr>
        <w:t>pré</w:t>
      </w:r>
      <w:proofErr w:type="spellEnd"/>
      <w:r w:rsidR="001C71D5" w:rsidRPr="0024642C">
        <w:rPr>
          <w:rFonts w:ascii="Times New Roman" w:hAnsi="Times New Roman" w:cs="Times New Roman"/>
          <w:b/>
          <w:bCs/>
          <w:sz w:val="24"/>
          <w:szCs w:val="24"/>
        </w:rPr>
        <w:t>-textuais</w:t>
      </w:r>
    </w:p>
    <w:p w14:paraId="23FE8D56" w14:textId="77777777" w:rsidR="00023E84" w:rsidRPr="0024642C" w:rsidRDefault="00023E84" w:rsidP="00F8194D">
      <w:pPr>
        <w:spacing w:after="0" w:line="360" w:lineRule="auto"/>
        <w:jc w:val="both"/>
        <w:rPr>
          <w:rFonts w:ascii="Times New Roman" w:hAnsi="Times New Roman" w:cs="Times New Roman"/>
          <w:b/>
          <w:bCs/>
          <w:sz w:val="24"/>
          <w:szCs w:val="24"/>
        </w:rPr>
      </w:pPr>
    </w:p>
    <w:p w14:paraId="1B85012F" w14:textId="7780D590" w:rsidR="001C71D5" w:rsidRDefault="001C71D5"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 xml:space="preserve">É parte que antecede o texto com informações que ajudam na identificação e utilização do trabalho. </w:t>
      </w:r>
      <w:r w:rsidR="00BC731B" w:rsidRPr="0024642C">
        <w:rPr>
          <w:rFonts w:ascii="Times New Roman" w:hAnsi="Times New Roman" w:cs="Times New Roman"/>
          <w:sz w:val="24"/>
          <w:szCs w:val="24"/>
        </w:rPr>
        <w:t xml:space="preserve">É composta </w:t>
      </w:r>
      <w:r w:rsidR="00E97CC4">
        <w:rPr>
          <w:rFonts w:ascii="Times New Roman" w:hAnsi="Times New Roman" w:cs="Times New Roman"/>
          <w:sz w:val="24"/>
          <w:szCs w:val="24"/>
        </w:rPr>
        <w:t>pelos</w:t>
      </w:r>
      <w:r w:rsidR="00BC731B" w:rsidRPr="0024642C">
        <w:rPr>
          <w:rFonts w:ascii="Times New Roman" w:hAnsi="Times New Roman" w:cs="Times New Roman"/>
          <w:sz w:val="24"/>
          <w:szCs w:val="24"/>
        </w:rPr>
        <w:t xml:space="preserve"> itens identificados abaixo. </w:t>
      </w:r>
    </w:p>
    <w:p w14:paraId="248DE46F" w14:textId="77777777" w:rsidR="00023E84" w:rsidRPr="0024642C" w:rsidRDefault="00023E84" w:rsidP="00F8194D">
      <w:pPr>
        <w:spacing w:after="0" w:line="360" w:lineRule="auto"/>
        <w:ind w:firstLine="708"/>
        <w:jc w:val="both"/>
        <w:rPr>
          <w:rFonts w:ascii="Times New Roman" w:hAnsi="Times New Roman" w:cs="Times New Roman"/>
          <w:sz w:val="24"/>
          <w:szCs w:val="24"/>
        </w:rPr>
      </w:pPr>
    </w:p>
    <w:p w14:paraId="588B3B3E" w14:textId="258144A4" w:rsidR="001C71D5" w:rsidRPr="00F74DE2" w:rsidRDefault="00411B7A" w:rsidP="00F8194D">
      <w:pPr>
        <w:spacing w:after="0" w:line="360" w:lineRule="auto"/>
        <w:jc w:val="both"/>
        <w:rPr>
          <w:rFonts w:ascii="Times New Roman" w:hAnsi="Times New Roman" w:cs="Times New Roman"/>
          <w:i/>
          <w:iCs/>
          <w:sz w:val="24"/>
          <w:szCs w:val="24"/>
        </w:rPr>
      </w:pPr>
      <w:r w:rsidRPr="00F74DE2">
        <w:rPr>
          <w:rFonts w:ascii="Times New Roman" w:hAnsi="Times New Roman" w:cs="Times New Roman"/>
          <w:i/>
          <w:iCs/>
          <w:sz w:val="24"/>
          <w:szCs w:val="24"/>
        </w:rPr>
        <w:t>4</w:t>
      </w:r>
      <w:r w:rsidR="001C71D5" w:rsidRPr="00F74DE2">
        <w:rPr>
          <w:rFonts w:ascii="Times New Roman" w:hAnsi="Times New Roman" w:cs="Times New Roman"/>
          <w:i/>
          <w:iCs/>
          <w:sz w:val="24"/>
          <w:szCs w:val="24"/>
        </w:rPr>
        <w:t>.</w:t>
      </w:r>
      <w:r w:rsidR="00023E84" w:rsidRPr="00F74DE2">
        <w:rPr>
          <w:rFonts w:ascii="Times New Roman" w:hAnsi="Times New Roman" w:cs="Times New Roman"/>
          <w:i/>
          <w:iCs/>
          <w:sz w:val="24"/>
          <w:szCs w:val="24"/>
        </w:rPr>
        <w:t>2</w:t>
      </w:r>
      <w:r w:rsidR="001C71D5" w:rsidRPr="00F74DE2">
        <w:rPr>
          <w:rFonts w:ascii="Times New Roman" w:hAnsi="Times New Roman" w:cs="Times New Roman"/>
          <w:i/>
          <w:iCs/>
          <w:sz w:val="24"/>
          <w:szCs w:val="24"/>
        </w:rPr>
        <w:t>.1.1</w:t>
      </w:r>
      <w:r w:rsidR="00BC731B" w:rsidRPr="00F74DE2">
        <w:rPr>
          <w:rFonts w:ascii="Times New Roman" w:hAnsi="Times New Roman" w:cs="Times New Roman"/>
          <w:i/>
          <w:iCs/>
          <w:sz w:val="24"/>
          <w:szCs w:val="24"/>
        </w:rPr>
        <w:t xml:space="preserve"> Folha de rosto</w:t>
      </w:r>
    </w:p>
    <w:p w14:paraId="6B33102E" w14:textId="77777777" w:rsidR="00023E84" w:rsidRPr="0024642C" w:rsidRDefault="00023E84" w:rsidP="00F8194D">
      <w:pPr>
        <w:spacing w:after="0" w:line="360" w:lineRule="auto"/>
        <w:jc w:val="both"/>
        <w:rPr>
          <w:rFonts w:ascii="Times New Roman" w:hAnsi="Times New Roman" w:cs="Times New Roman"/>
          <w:b/>
          <w:bCs/>
          <w:sz w:val="24"/>
          <w:szCs w:val="24"/>
        </w:rPr>
      </w:pPr>
    </w:p>
    <w:p w14:paraId="706CAB30" w14:textId="77777777" w:rsidR="00ED75E8" w:rsidRPr="0024642C" w:rsidRDefault="00ED75E8"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 xml:space="preserve">A folha de rosto contém os elementos essenciais à identificação do trabalho. Eles são dispostos na seguinte ordem: </w:t>
      </w:r>
    </w:p>
    <w:p w14:paraId="13F03F56" w14:textId="37A1919E" w:rsidR="00ED75E8" w:rsidRPr="00023E84" w:rsidRDefault="00E97CC4" w:rsidP="00023E84">
      <w:pPr>
        <w:pStyle w:val="PargrafodaLista"/>
        <w:numPr>
          <w:ilvl w:val="0"/>
          <w:numId w:val="19"/>
        </w:numPr>
        <w:spacing w:after="0" w:line="360" w:lineRule="auto"/>
        <w:jc w:val="both"/>
        <w:rPr>
          <w:rFonts w:ascii="Times New Roman" w:hAnsi="Times New Roman" w:cs="Times New Roman"/>
          <w:sz w:val="24"/>
          <w:szCs w:val="24"/>
        </w:rPr>
      </w:pPr>
      <w:r w:rsidRPr="00023E84">
        <w:rPr>
          <w:rFonts w:ascii="Times New Roman" w:hAnsi="Times New Roman" w:cs="Times New Roman"/>
          <w:sz w:val="24"/>
          <w:szCs w:val="24"/>
        </w:rPr>
        <w:t>N</w:t>
      </w:r>
      <w:r w:rsidR="00ED75E8" w:rsidRPr="00023E84">
        <w:rPr>
          <w:rFonts w:ascii="Times New Roman" w:hAnsi="Times New Roman" w:cs="Times New Roman"/>
          <w:sz w:val="24"/>
          <w:szCs w:val="24"/>
        </w:rPr>
        <w:t>ome do autor;</w:t>
      </w:r>
    </w:p>
    <w:p w14:paraId="02BA7321" w14:textId="4C5C1A9D" w:rsidR="00ED75E8" w:rsidRPr="00023E84" w:rsidRDefault="00E97CC4" w:rsidP="00023E84">
      <w:pPr>
        <w:pStyle w:val="PargrafodaLista"/>
        <w:numPr>
          <w:ilvl w:val="0"/>
          <w:numId w:val="19"/>
        </w:numPr>
        <w:spacing w:after="0" w:line="360" w:lineRule="auto"/>
        <w:jc w:val="both"/>
        <w:rPr>
          <w:rFonts w:ascii="Times New Roman" w:hAnsi="Times New Roman" w:cs="Times New Roman"/>
          <w:sz w:val="24"/>
          <w:szCs w:val="24"/>
        </w:rPr>
      </w:pPr>
      <w:r w:rsidRPr="00023E84">
        <w:rPr>
          <w:rFonts w:ascii="Times New Roman" w:hAnsi="Times New Roman" w:cs="Times New Roman"/>
          <w:sz w:val="24"/>
          <w:szCs w:val="24"/>
        </w:rPr>
        <w:t>T</w:t>
      </w:r>
      <w:r w:rsidR="00ED75E8" w:rsidRPr="00023E84">
        <w:rPr>
          <w:rFonts w:ascii="Times New Roman" w:hAnsi="Times New Roman" w:cs="Times New Roman"/>
          <w:sz w:val="24"/>
          <w:szCs w:val="24"/>
        </w:rPr>
        <w:t>ítulo;</w:t>
      </w:r>
    </w:p>
    <w:p w14:paraId="45DF64E5" w14:textId="0475C611" w:rsidR="00ED75E8" w:rsidRPr="00023E84" w:rsidRDefault="00E97CC4" w:rsidP="00023E84">
      <w:pPr>
        <w:pStyle w:val="PargrafodaLista"/>
        <w:numPr>
          <w:ilvl w:val="0"/>
          <w:numId w:val="19"/>
        </w:numPr>
        <w:spacing w:after="0" w:line="360" w:lineRule="auto"/>
        <w:jc w:val="both"/>
        <w:rPr>
          <w:rFonts w:ascii="Times New Roman" w:hAnsi="Times New Roman" w:cs="Times New Roman"/>
          <w:sz w:val="24"/>
          <w:szCs w:val="24"/>
        </w:rPr>
      </w:pPr>
      <w:r w:rsidRPr="00023E84">
        <w:rPr>
          <w:rFonts w:ascii="Times New Roman" w:hAnsi="Times New Roman" w:cs="Times New Roman"/>
          <w:sz w:val="24"/>
          <w:szCs w:val="24"/>
        </w:rPr>
        <w:t>S</w:t>
      </w:r>
      <w:r w:rsidR="00ED75E8" w:rsidRPr="00023E84">
        <w:rPr>
          <w:rFonts w:ascii="Times New Roman" w:hAnsi="Times New Roman" w:cs="Times New Roman"/>
          <w:sz w:val="24"/>
          <w:szCs w:val="24"/>
        </w:rPr>
        <w:t>ubtítulo, se houver;</w:t>
      </w:r>
    </w:p>
    <w:p w14:paraId="262E8FF8" w14:textId="353C232A" w:rsidR="00ED75E8" w:rsidRPr="00023E84" w:rsidRDefault="00E97CC4" w:rsidP="00023E84">
      <w:pPr>
        <w:pStyle w:val="PargrafodaLista"/>
        <w:numPr>
          <w:ilvl w:val="0"/>
          <w:numId w:val="19"/>
        </w:numPr>
        <w:spacing w:after="0" w:line="360" w:lineRule="auto"/>
        <w:jc w:val="both"/>
        <w:rPr>
          <w:rFonts w:ascii="Times New Roman" w:hAnsi="Times New Roman" w:cs="Times New Roman"/>
          <w:sz w:val="24"/>
          <w:szCs w:val="24"/>
        </w:rPr>
      </w:pPr>
      <w:r w:rsidRPr="00023E84">
        <w:rPr>
          <w:rFonts w:ascii="Times New Roman" w:hAnsi="Times New Roman" w:cs="Times New Roman"/>
          <w:sz w:val="24"/>
          <w:szCs w:val="24"/>
        </w:rPr>
        <w:t>N</w:t>
      </w:r>
      <w:r w:rsidR="00ED75E8" w:rsidRPr="00023E84">
        <w:rPr>
          <w:rFonts w:ascii="Times New Roman" w:hAnsi="Times New Roman" w:cs="Times New Roman"/>
          <w:sz w:val="24"/>
          <w:szCs w:val="24"/>
        </w:rPr>
        <w:t>úmero do volume, se houver mais de um, deve constar em cada folha de rosto a especificação do respectivo volume;</w:t>
      </w:r>
    </w:p>
    <w:p w14:paraId="6355E15A" w14:textId="5F1DC372" w:rsidR="00ED75E8" w:rsidRPr="00023E84" w:rsidRDefault="00E97CC4" w:rsidP="00023E84">
      <w:pPr>
        <w:pStyle w:val="PargrafodaLista"/>
        <w:numPr>
          <w:ilvl w:val="0"/>
          <w:numId w:val="19"/>
        </w:numPr>
        <w:spacing w:after="0" w:line="360" w:lineRule="auto"/>
        <w:jc w:val="both"/>
        <w:rPr>
          <w:rFonts w:ascii="Times New Roman" w:hAnsi="Times New Roman" w:cs="Times New Roman"/>
          <w:sz w:val="24"/>
          <w:szCs w:val="24"/>
        </w:rPr>
      </w:pPr>
      <w:r w:rsidRPr="00023E84">
        <w:rPr>
          <w:rFonts w:ascii="Times New Roman" w:hAnsi="Times New Roman" w:cs="Times New Roman"/>
          <w:sz w:val="24"/>
          <w:szCs w:val="24"/>
        </w:rPr>
        <w:t>N</w:t>
      </w:r>
      <w:r w:rsidR="00ED75E8" w:rsidRPr="00023E84">
        <w:rPr>
          <w:rFonts w:ascii="Times New Roman" w:hAnsi="Times New Roman" w:cs="Times New Roman"/>
          <w:sz w:val="24"/>
          <w:szCs w:val="24"/>
        </w:rPr>
        <w:t>atureza: tipo do trabalho (tese, dissertação, trabalho de conclusão de curso e outros) e objetivo (aprovação em disciplina, grau pretendido e outros); nome da instituição a que é submetido; área de concentração;</w:t>
      </w:r>
    </w:p>
    <w:p w14:paraId="70B325BD" w14:textId="13DFC74E" w:rsidR="00ED75E8" w:rsidRPr="00023E84" w:rsidRDefault="00E97CC4" w:rsidP="00023E84">
      <w:pPr>
        <w:pStyle w:val="PargrafodaLista"/>
        <w:numPr>
          <w:ilvl w:val="0"/>
          <w:numId w:val="19"/>
        </w:numPr>
        <w:spacing w:after="0" w:line="360" w:lineRule="auto"/>
        <w:jc w:val="both"/>
        <w:rPr>
          <w:rFonts w:ascii="Times New Roman" w:hAnsi="Times New Roman" w:cs="Times New Roman"/>
          <w:sz w:val="24"/>
          <w:szCs w:val="24"/>
        </w:rPr>
      </w:pPr>
      <w:r w:rsidRPr="00023E84">
        <w:rPr>
          <w:rFonts w:ascii="Times New Roman" w:hAnsi="Times New Roman" w:cs="Times New Roman"/>
          <w:sz w:val="24"/>
          <w:szCs w:val="24"/>
        </w:rPr>
        <w:t>N</w:t>
      </w:r>
      <w:r w:rsidR="00ED75E8" w:rsidRPr="00023E84">
        <w:rPr>
          <w:rFonts w:ascii="Times New Roman" w:hAnsi="Times New Roman" w:cs="Times New Roman"/>
          <w:sz w:val="24"/>
          <w:szCs w:val="24"/>
        </w:rPr>
        <w:t>ome do orientador e, se houver, do coorientador;</w:t>
      </w:r>
    </w:p>
    <w:p w14:paraId="23BBC104" w14:textId="0AEDBB7A" w:rsidR="00ED75E8" w:rsidRPr="00023E84" w:rsidRDefault="00E97CC4" w:rsidP="00023E84">
      <w:pPr>
        <w:pStyle w:val="PargrafodaLista"/>
        <w:numPr>
          <w:ilvl w:val="0"/>
          <w:numId w:val="19"/>
        </w:numPr>
        <w:spacing w:after="0" w:line="360" w:lineRule="auto"/>
        <w:jc w:val="both"/>
        <w:rPr>
          <w:rFonts w:ascii="Times New Roman" w:hAnsi="Times New Roman" w:cs="Times New Roman"/>
          <w:sz w:val="24"/>
          <w:szCs w:val="24"/>
        </w:rPr>
      </w:pPr>
      <w:r w:rsidRPr="00023E84">
        <w:rPr>
          <w:rFonts w:ascii="Times New Roman" w:hAnsi="Times New Roman" w:cs="Times New Roman"/>
          <w:sz w:val="24"/>
          <w:szCs w:val="24"/>
        </w:rPr>
        <w:t>L</w:t>
      </w:r>
      <w:r w:rsidR="00ED75E8" w:rsidRPr="00023E84">
        <w:rPr>
          <w:rFonts w:ascii="Times New Roman" w:hAnsi="Times New Roman" w:cs="Times New Roman"/>
          <w:sz w:val="24"/>
          <w:szCs w:val="24"/>
        </w:rPr>
        <w:t>ocal (cidade) da instituição onde deve ser apresentado;</w:t>
      </w:r>
    </w:p>
    <w:p w14:paraId="3337A609" w14:textId="47BE00CC" w:rsidR="00023E84" w:rsidRPr="00023E84" w:rsidRDefault="00E97CC4" w:rsidP="00023E84">
      <w:pPr>
        <w:pStyle w:val="PargrafodaLista"/>
        <w:numPr>
          <w:ilvl w:val="0"/>
          <w:numId w:val="19"/>
        </w:numPr>
        <w:spacing w:after="0" w:line="360" w:lineRule="auto"/>
        <w:jc w:val="both"/>
        <w:rPr>
          <w:rFonts w:ascii="Times New Roman" w:hAnsi="Times New Roman" w:cs="Times New Roman"/>
          <w:sz w:val="24"/>
          <w:szCs w:val="24"/>
        </w:rPr>
      </w:pPr>
      <w:r w:rsidRPr="00023E84">
        <w:rPr>
          <w:rFonts w:ascii="Times New Roman" w:hAnsi="Times New Roman" w:cs="Times New Roman"/>
          <w:sz w:val="24"/>
          <w:szCs w:val="24"/>
        </w:rPr>
        <w:t>A</w:t>
      </w:r>
      <w:r w:rsidR="00ED75E8" w:rsidRPr="00023E84">
        <w:rPr>
          <w:rFonts w:ascii="Times New Roman" w:hAnsi="Times New Roman" w:cs="Times New Roman"/>
          <w:sz w:val="24"/>
          <w:szCs w:val="24"/>
        </w:rPr>
        <w:t>no de depósito (da entrega).</w:t>
      </w:r>
    </w:p>
    <w:p w14:paraId="184DA66C" w14:textId="77777777" w:rsidR="00987603" w:rsidRPr="0024642C" w:rsidRDefault="00ED75E8"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 xml:space="preserve">O </w:t>
      </w:r>
      <w:r w:rsidRPr="003D036D">
        <w:rPr>
          <w:rFonts w:ascii="Times New Roman" w:hAnsi="Times New Roman" w:cs="Times New Roman"/>
          <w:b/>
          <w:bCs/>
          <w:sz w:val="24"/>
          <w:szCs w:val="24"/>
        </w:rPr>
        <w:t xml:space="preserve">verso da folha de rosto deve conter </w:t>
      </w:r>
      <w:r w:rsidR="006473A2" w:rsidRPr="003D036D">
        <w:rPr>
          <w:rFonts w:ascii="Times New Roman" w:hAnsi="Times New Roman" w:cs="Times New Roman"/>
          <w:b/>
          <w:bCs/>
          <w:sz w:val="24"/>
          <w:szCs w:val="24"/>
        </w:rPr>
        <w:t xml:space="preserve">a ficha </w:t>
      </w:r>
      <w:r w:rsidR="008A1F68" w:rsidRPr="003D036D">
        <w:rPr>
          <w:rFonts w:ascii="Times New Roman" w:hAnsi="Times New Roman" w:cs="Times New Roman"/>
          <w:b/>
          <w:bCs/>
          <w:sz w:val="24"/>
          <w:szCs w:val="24"/>
        </w:rPr>
        <w:t>catalográfica</w:t>
      </w:r>
      <w:r w:rsidR="008A1F68" w:rsidRPr="0024642C">
        <w:rPr>
          <w:rFonts w:ascii="Times New Roman" w:hAnsi="Times New Roman" w:cs="Times New Roman"/>
          <w:sz w:val="24"/>
          <w:szCs w:val="24"/>
        </w:rPr>
        <w:t xml:space="preserve"> produzida</w:t>
      </w:r>
      <w:r w:rsidR="006473A2" w:rsidRPr="0024642C">
        <w:rPr>
          <w:rFonts w:ascii="Times New Roman" w:hAnsi="Times New Roman" w:cs="Times New Roman"/>
          <w:sz w:val="24"/>
          <w:szCs w:val="24"/>
        </w:rPr>
        <w:t xml:space="preserve"> pel</w:t>
      </w:r>
      <w:r w:rsidR="00987603" w:rsidRPr="0024642C">
        <w:rPr>
          <w:rFonts w:ascii="Times New Roman" w:hAnsi="Times New Roman" w:cs="Times New Roman"/>
          <w:sz w:val="24"/>
          <w:szCs w:val="24"/>
        </w:rPr>
        <w:t>a</w:t>
      </w:r>
      <w:r w:rsidR="006473A2" w:rsidRPr="0024642C">
        <w:rPr>
          <w:rFonts w:ascii="Times New Roman" w:hAnsi="Times New Roman" w:cs="Times New Roman"/>
          <w:sz w:val="24"/>
          <w:szCs w:val="24"/>
        </w:rPr>
        <w:t xml:space="preserve"> </w:t>
      </w:r>
      <w:r w:rsidR="00987603" w:rsidRPr="0024642C">
        <w:rPr>
          <w:rFonts w:ascii="Times New Roman" w:hAnsi="Times New Roman" w:cs="Times New Roman"/>
          <w:sz w:val="24"/>
          <w:szCs w:val="24"/>
        </w:rPr>
        <w:t>B</w:t>
      </w:r>
      <w:r w:rsidR="006473A2" w:rsidRPr="0024642C">
        <w:rPr>
          <w:rFonts w:ascii="Times New Roman" w:hAnsi="Times New Roman" w:cs="Times New Roman"/>
          <w:sz w:val="24"/>
          <w:szCs w:val="24"/>
        </w:rPr>
        <w:t>iblioteca</w:t>
      </w:r>
      <w:r w:rsidR="00987603" w:rsidRPr="0024642C">
        <w:rPr>
          <w:rFonts w:ascii="Times New Roman" w:hAnsi="Times New Roman" w:cs="Times New Roman"/>
          <w:sz w:val="24"/>
          <w:szCs w:val="24"/>
        </w:rPr>
        <w:t>/</w:t>
      </w:r>
      <w:r w:rsidR="006473A2" w:rsidRPr="0024642C">
        <w:rPr>
          <w:rFonts w:ascii="Times New Roman" w:hAnsi="Times New Roman" w:cs="Times New Roman"/>
          <w:sz w:val="24"/>
          <w:szCs w:val="24"/>
        </w:rPr>
        <w:t>UFERSA</w:t>
      </w:r>
      <w:r w:rsidR="00987603" w:rsidRPr="0024642C">
        <w:rPr>
          <w:rFonts w:ascii="Times New Roman" w:hAnsi="Times New Roman" w:cs="Times New Roman"/>
          <w:sz w:val="24"/>
          <w:szCs w:val="24"/>
        </w:rPr>
        <w:t xml:space="preserve">. Na versão eletrônica, a ficha fica na página seguinte, mas não deve ser contabilizada no número de páginas.  </w:t>
      </w:r>
    </w:p>
    <w:p w14:paraId="75F63919" w14:textId="764A6B46" w:rsidR="00987603" w:rsidRPr="0024642C" w:rsidRDefault="00987603"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 xml:space="preserve">Atualmente o processo é eletrônico através do Sistema de Geração Automática de Ficha Catalográfica </w:t>
      </w:r>
      <w:hyperlink r:id="rId14" w:history="1">
        <w:r w:rsidR="003D036D" w:rsidRPr="003D036D">
          <w:rPr>
            <w:rStyle w:val="Hyperlink"/>
            <w:rFonts w:ascii="Times New Roman" w:hAnsi="Times New Roman" w:cs="Times New Roman"/>
            <w:sz w:val="24"/>
            <w:szCs w:val="24"/>
          </w:rPr>
          <w:t>aqui</w:t>
        </w:r>
      </w:hyperlink>
      <w:r w:rsidR="003D036D">
        <w:rPr>
          <w:rFonts w:ascii="Times New Roman" w:hAnsi="Times New Roman" w:cs="Times New Roman"/>
          <w:sz w:val="24"/>
          <w:szCs w:val="24"/>
        </w:rPr>
        <w:t>. Você também poderá acessar a Ficha Catalográfica de forma automática no site da Biblioteca da UFERSA, Item Ferramenta de Produção, Item Ficha Catalográfica automática.</w:t>
      </w:r>
    </w:p>
    <w:p w14:paraId="04941B48" w14:textId="77777777" w:rsidR="00023E84" w:rsidRDefault="00023E84" w:rsidP="00F8194D">
      <w:pPr>
        <w:spacing w:after="0" w:line="360" w:lineRule="auto"/>
        <w:jc w:val="both"/>
        <w:rPr>
          <w:rFonts w:ascii="Times New Roman" w:hAnsi="Times New Roman" w:cs="Times New Roman"/>
          <w:b/>
          <w:bCs/>
          <w:sz w:val="24"/>
          <w:szCs w:val="24"/>
        </w:rPr>
      </w:pPr>
    </w:p>
    <w:p w14:paraId="01F9794F" w14:textId="2C230697" w:rsidR="009A01A3" w:rsidRPr="00F74DE2" w:rsidRDefault="00411B7A" w:rsidP="00F8194D">
      <w:pPr>
        <w:spacing w:after="0" w:line="360" w:lineRule="auto"/>
        <w:jc w:val="both"/>
        <w:rPr>
          <w:rFonts w:ascii="Times New Roman" w:hAnsi="Times New Roman" w:cs="Times New Roman"/>
          <w:i/>
          <w:iCs/>
          <w:sz w:val="24"/>
          <w:szCs w:val="24"/>
        </w:rPr>
      </w:pPr>
      <w:r w:rsidRPr="00F74DE2">
        <w:rPr>
          <w:rFonts w:ascii="Times New Roman" w:hAnsi="Times New Roman" w:cs="Times New Roman"/>
          <w:i/>
          <w:iCs/>
          <w:sz w:val="24"/>
          <w:szCs w:val="24"/>
        </w:rPr>
        <w:t>4</w:t>
      </w:r>
      <w:r w:rsidR="009A01A3" w:rsidRPr="00F74DE2">
        <w:rPr>
          <w:rFonts w:ascii="Times New Roman" w:hAnsi="Times New Roman" w:cs="Times New Roman"/>
          <w:i/>
          <w:iCs/>
          <w:sz w:val="24"/>
          <w:szCs w:val="24"/>
        </w:rPr>
        <w:t>.</w:t>
      </w:r>
      <w:r w:rsidR="00023E84" w:rsidRPr="00F74DE2">
        <w:rPr>
          <w:rFonts w:ascii="Times New Roman" w:hAnsi="Times New Roman" w:cs="Times New Roman"/>
          <w:i/>
          <w:iCs/>
          <w:sz w:val="24"/>
          <w:szCs w:val="24"/>
        </w:rPr>
        <w:t>2</w:t>
      </w:r>
      <w:r w:rsidR="009A01A3" w:rsidRPr="00F74DE2">
        <w:rPr>
          <w:rFonts w:ascii="Times New Roman" w:hAnsi="Times New Roman" w:cs="Times New Roman"/>
          <w:i/>
          <w:iCs/>
          <w:sz w:val="24"/>
          <w:szCs w:val="24"/>
        </w:rPr>
        <w:t>.1.2 Errata</w:t>
      </w:r>
    </w:p>
    <w:p w14:paraId="4C06D2CB" w14:textId="77777777" w:rsidR="00023E84" w:rsidRDefault="00023E84" w:rsidP="00F8194D">
      <w:pPr>
        <w:spacing w:after="0" w:line="360" w:lineRule="auto"/>
        <w:ind w:firstLine="708"/>
        <w:jc w:val="both"/>
        <w:rPr>
          <w:rFonts w:ascii="Times New Roman" w:hAnsi="Times New Roman" w:cs="Times New Roman"/>
          <w:sz w:val="24"/>
          <w:szCs w:val="24"/>
        </w:rPr>
      </w:pPr>
    </w:p>
    <w:p w14:paraId="5AAF7DAD" w14:textId="468AA741" w:rsidR="009A01A3" w:rsidRDefault="009A01A3"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 xml:space="preserve">É uma lista dos erros ocorridos no texto, seguidos das devidas correções. Elemento opcional. Deve ser inserida logo após a folha de rosto, constituída pela referência do trabalho e </w:t>
      </w:r>
      <w:r w:rsidRPr="0024642C">
        <w:rPr>
          <w:rFonts w:ascii="Times New Roman" w:hAnsi="Times New Roman" w:cs="Times New Roman"/>
          <w:sz w:val="24"/>
          <w:szCs w:val="24"/>
        </w:rPr>
        <w:lastRenderedPageBreak/>
        <w:t>pelo texto da errata. Apresentada em papel avulso ou encartado, acrescida ao trabalho depois de impresso.</w:t>
      </w:r>
    </w:p>
    <w:p w14:paraId="1975359C" w14:textId="34B06D65" w:rsidR="009A01A3" w:rsidRPr="00F74DE2" w:rsidRDefault="00411B7A" w:rsidP="00F8194D">
      <w:pPr>
        <w:spacing w:after="0" w:line="360" w:lineRule="auto"/>
        <w:jc w:val="both"/>
        <w:rPr>
          <w:rFonts w:ascii="Times New Roman" w:hAnsi="Times New Roman" w:cs="Times New Roman"/>
          <w:i/>
          <w:iCs/>
          <w:sz w:val="24"/>
          <w:szCs w:val="24"/>
        </w:rPr>
      </w:pPr>
      <w:r w:rsidRPr="00F74DE2">
        <w:rPr>
          <w:rFonts w:ascii="Times New Roman" w:hAnsi="Times New Roman" w:cs="Times New Roman"/>
          <w:i/>
          <w:iCs/>
          <w:sz w:val="24"/>
          <w:szCs w:val="24"/>
        </w:rPr>
        <w:t>4</w:t>
      </w:r>
      <w:r w:rsidR="009A01A3" w:rsidRPr="00F74DE2">
        <w:rPr>
          <w:rFonts w:ascii="Times New Roman" w:hAnsi="Times New Roman" w:cs="Times New Roman"/>
          <w:i/>
          <w:iCs/>
          <w:sz w:val="24"/>
          <w:szCs w:val="24"/>
        </w:rPr>
        <w:t>.</w:t>
      </w:r>
      <w:r w:rsidR="00023E84" w:rsidRPr="00F74DE2">
        <w:rPr>
          <w:rFonts w:ascii="Times New Roman" w:hAnsi="Times New Roman" w:cs="Times New Roman"/>
          <w:i/>
          <w:iCs/>
          <w:sz w:val="24"/>
          <w:szCs w:val="24"/>
        </w:rPr>
        <w:t>2</w:t>
      </w:r>
      <w:r w:rsidR="009A01A3" w:rsidRPr="00F74DE2">
        <w:rPr>
          <w:rFonts w:ascii="Times New Roman" w:hAnsi="Times New Roman" w:cs="Times New Roman"/>
          <w:i/>
          <w:iCs/>
          <w:sz w:val="24"/>
          <w:szCs w:val="24"/>
        </w:rPr>
        <w:t>.1.3 Folha de aprovação</w:t>
      </w:r>
    </w:p>
    <w:p w14:paraId="3915B5AE" w14:textId="77777777" w:rsidR="00023E84" w:rsidRPr="0024642C" w:rsidRDefault="00023E84" w:rsidP="00F8194D">
      <w:pPr>
        <w:spacing w:after="0" w:line="360" w:lineRule="auto"/>
        <w:jc w:val="both"/>
        <w:rPr>
          <w:rFonts w:ascii="Times New Roman" w:hAnsi="Times New Roman" w:cs="Times New Roman"/>
          <w:b/>
          <w:bCs/>
          <w:sz w:val="24"/>
          <w:szCs w:val="24"/>
        </w:rPr>
      </w:pPr>
    </w:p>
    <w:p w14:paraId="40967165" w14:textId="043D8101" w:rsidR="009A01A3" w:rsidRDefault="009A01A3"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Folha que contém os elementos essenciais à aprovação do trabalho. Elemento obrigatório</w:t>
      </w:r>
      <w:r w:rsidR="003D036D">
        <w:rPr>
          <w:rFonts w:ascii="Times New Roman" w:hAnsi="Times New Roman" w:cs="Times New Roman"/>
          <w:sz w:val="24"/>
          <w:szCs w:val="24"/>
        </w:rPr>
        <w:t xml:space="preserve"> (inclusive com as assinaturas dos examinadores na versão final para depósito)</w:t>
      </w:r>
      <w:r w:rsidRPr="0024642C">
        <w:rPr>
          <w:rFonts w:ascii="Times New Roman" w:hAnsi="Times New Roman" w:cs="Times New Roman"/>
          <w:sz w:val="24"/>
          <w:szCs w:val="24"/>
        </w:rPr>
        <w:t>. Deve ser inserida após a folha de rosto e é constituída pelo nome do autor do trabalho, título do trabalho e subtítulo (se houver), natureza (tipo do trabalho, objetivo, nome da instituição a que é submetido, área de concentração) data de aprovação, nome, titulação e assinatura dos componentes da banca examinadora e instituições a que pertencem. A data de aprovação e as assinaturas dos membros componentes da banca examinadora devem ser colocadas após a aprovação do trabalho.</w:t>
      </w:r>
    </w:p>
    <w:p w14:paraId="1126FC7D" w14:textId="77777777" w:rsidR="00023E84" w:rsidRPr="0024642C" w:rsidRDefault="00023E84" w:rsidP="00023E84">
      <w:pPr>
        <w:spacing w:after="0" w:line="360" w:lineRule="auto"/>
        <w:jc w:val="both"/>
        <w:rPr>
          <w:rFonts w:ascii="Times New Roman" w:hAnsi="Times New Roman" w:cs="Times New Roman"/>
          <w:sz w:val="24"/>
          <w:szCs w:val="24"/>
        </w:rPr>
      </w:pPr>
    </w:p>
    <w:p w14:paraId="668913B8" w14:textId="0A6AF9D8" w:rsidR="009A01A3" w:rsidRPr="00F74DE2" w:rsidRDefault="00411B7A" w:rsidP="00F8194D">
      <w:pPr>
        <w:spacing w:after="0" w:line="360" w:lineRule="auto"/>
        <w:jc w:val="both"/>
        <w:rPr>
          <w:rFonts w:ascii="Times New Roman" w:hAnsi="Times New Roman" w:cs="Times New Roman"/>
          <w:i/>
          <w:iCs/>
          <w:sz w:val="24"/>
          <w:szCs w:val="24"/>
        </w:rPr>
      </w:pPr>
      <w:r w:rsidRPr="00F74DE2">
        <w:rPr>
          <w:rFonts w:ascii="Times New Roman" w:hAnsi="Times New Roman" w:cs="Times New Roman"/>
          <w:i/>
          <w:iCs/>
          <w:sz w:val="24"/>
          <w:szCs w:val="24"/>
        </w:rPr>
        <w:t>4</w:t>
      </w:r>
      <w:r w:rsidR="009A01A3" w:rsidRPr="00F74DE2">
        <w:rPr>
          <w:rFonts w:ascii="Times New Roman" w:hAnsi="Times New Roman" w:cs="Times New Roman"/>
          <w:i/>
          <w:iCs/>
          <w:sz w:val="24"/>
          <w:szCs w:val="24"/>
        </w:rPr>
        <w:t>.</w:t>
      </w:r>
      <w:r w:rsidR="00023E84" w:rsidRPr="00F74DE2">
        <w:rPr>
          <w:rFonts w:ascii="Times New Roman" w:hAnsi="Times New Roman" w:cs="Times New Roman"/>
          <w:i/>
          <w:iCs/>
          <w:sz w:val="24"/>
          <w:szCs w:val="24"/>
        </w:rPr>
        <w:t>2</w:t>
      </w:r>
      <w:r w:rsidR="009A01A3" w:rsidRPr="00F74DE2">
        <w:rPr>
          <w:rFonts w:ascii="Times New Roman" w:hAnsi="Times New Roman" w:cs="Times New Roman"/>
          <w:i/>
          <w:iCs/>
          <w:sz w:val="24"/>
          <w:szCs w:val="24"/>
        </w:rPr>
        <w:t>.1.4 Dedicatória</w:t>
      </w:r>
    </w:p>
    <w:p w14:paraId="46B562F1" w14:textId="77777777" w:rsidR="00023E84" w:rsidRPr="0024642C" w:rsidRDefault="00023E84" w:rsidP="00F8194D">
      <w:pPr>
        <w:spacing w:after="0" w:line="360" w:lineRule="auto"/>
        <w:jc w:val="both"/>
        <w:rPr>
          <w:rFonts w:ascii="Times New Roman" w:hAnsi="Times New Roman" w:cs="Times New Roman"/>
          <w:b/>
          <w:bCs/>
          <w:sz w:val="24"/>
          <w:szCs w:val="24"/>
        </w:rPr>
      </w:pPr>
    </w:p>
    <w:p w14:paraId="33C6667E" w14:textId="77777777" w:rsidR="009A01A3" w:rsidRPr="0024642C" w:rsidRDefault="009A01A3"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É o texto em que o autor presta homenagem ou dedica seu trabalho. Elemento opcional. Deve ser inserida após a folha de aprovação.</w:t>
      </w:r>
      <w:r w:rsidRPr="0024642C">
        <w:rPr>
          <w:rFonts w:ascii="Times New Roman" w:hAnsi="Times New Roman" w:cs="Times New Roman"/>
          <w:sz w:val="24"/>
          <w:szCs w:val="24"/>
        </w:rPr>
        <w:cr/>
      </w:r>
    </w:p>
    <w:p w14:paraId="5D56B1C9" w14:textId="544046C3" w:rsidR="009A01A3" w:rsidRPr="00F74DE2" w:rsidRDefault="00411B7A" w:rsidP="00F8194D">
      <w:pPr>
        <w:spacing w:after="0" w:line="360" w:lineRule="auto"/>
        <w:jc w:val="both"/>
        <w:rPr>
          <w:rFonts w:ascii="Times New Roman" w:hAnsi="Times New Roman" w:cs="Times New Roman"/>
          <w:i/>
          <w:iCs/>
          <w:sz w:val="24"/>
          <w:szCs w:val="24"/>
        </w:rPr>
      </w:pPr>
      <w:r w:rsidRPr="00F74DE2">
        <w:rPr>
          <w:rFonts w:ascii="Times New Roman" w:hAnsi="Times New Roman" w:cs="Times New Roman"/>
          <w:i/>
          <w:iCs/>
          <w:sz w:val="24"/>
          <w:szCs w:val="24"/>
        </w:rPr>
        <w:t>4</w:t>
      </w:r>
      <w:r w:rsidR="009A01A3" w:rsidRPr="00F74DE2">
        <w:rPr>
          <w:rFonts w:ascii="Times New Roman" w:hAnsi="Times New Roman" w:cs="Times New Roman"/>
          <w:i/>
          <w:iCs/>
          <w:sz w:val="24"/>
          <w:szCs w:val="24"/>
        </w:rPr>
        <w:t>.</w:t>
      </w:r>
      <w:r w:rsidR="00023E84" w:rsidRPr="00F74DE2">
        <w:rPr>
          <w:rFonts w:ascii="Times New Roman" w:hAnsi="Times New Roman" w:cs="Times New Roman"/>
          <w:i/>
          <w:iCs/>
          <w:sz w:val="24"/>
          <w:szCs w:val="24"/>
        </w:rPr>
        <w:t>2</w:t>
      </w:r>
      <w:r w:rsidR="009A01A3" w:rsidRPr="00F74DE2">
        <w:rPr>
          <w:rFonts w:ascii="Times New Roman" w:hAnsi="Times New Roman" w:cs="Times New Roman"/>
          <w:i/>
          <w:iCs/>
          <w:sz w:val="24"/>
          <w:szCs w:val="24"/>
        </w:rPr>
        <w:t xml:space="preserve">.1.5 Agradecimentos </w:t>
      </w:r>
    </w:p>
    <w:p w14:paraId="676F9BC7" w14:textId="44FF94BB" w:rsidR="00023E84" w:rsidRPr="0024642C" w:rsidRDefault="00023E84" w:rsidP="00F8194D">
      <w:pPr>
        <w:spacing w:after="0" w:line="360" w:lineRule="auto"/>
        <w:jc w:val="both"/>
        <w:rPr>
          <w:rFonts w:ascii="Times New Roman" w:hAnsi="Times New Roman" w:cs="Times New Roman"/>
          <w:b/>
          <w:bCs/>
          <w:sz w:val="24"/>
          <w:szCs w:val="24"/>
        </w:rPr>
      </w:pPr>
    </w:p>
    <w:p w14:paraId="61EF46D5" w14:textId="40E793A3" w:rsidR="009A01A3" w:rsidRDefault="009A01A3"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É o texto em que o autor faz agradecimentos dirigidos àqueles que contribuíram de maneira relevante à elaboração do trabalho. Elemento opcional. Devem ser inseridos após a dedicatória.</w:t>
      </w:r>
    </w:p>
    <w:p w14:paraId="0F17A42B" w14:textId="77777777" w:rsidR="00023E84" w:rsidRPr="0024642C" w:rsidRDefault="00023E84" w:rsidP="00F8194D">
      <w:pPr>
        <w:spacing w:after="0" w:line="360" w:lineRule="auto"/>
        <w:ind w:firstLine="708"/>
        <w:jc w:val="both"/>
        <w:rPr>
          <w:rFonts w:ascii="Times New Roman" w:hAnsi="Times New Roman" w:cs="Times New Roman"/>
          <w:sz w:val="24"/>
          <w:szCs w:val="24"/>
        </w:rPr>
      </w:pPr>
    </w:p>
    <w:p w14:paraId="337D38EA" w14:textId="0BCF371D" w:rsidR="009A01A3" w:rsidRPr="00F74DE2" w:rsidRDefault="00411B7A" w:rsidP="00F8194D">
      <w:pPr>
        <w:spacing w:after="0" w:line="360" w:lineRule="auto"/>
        <w:jc w:val="both"/>
        <w:rPr>
          <w:rFonts w:ascii="Times New Roman" w:hAnsi="Times New Roman" w:cs="Times New Roman"/>
          <w:i/>
          <w:iCs/>
          <w:sz w:val="24"/>
          <w:szCs w:val="24"/>
        </w:rPr>
      </w:pPr>
      <w:r w:rsidRPr="00F74DE2">
        <w:rPr>
          <w:rFonts w:ascii="Times New Roman" w:hAnsi="Times New Roman" w:cs="Times New Roman"/>
          <w:i/>
          <w:iCs/>
          <w:sz w:val="24"/>
          <w:szCs w:val="24"/>
        </w:rPr>
        <w:t>4</w:t>
      </w:r>
      <w:r w:rsidR="009A01A3" w:rsidRPr="00F74DE2">
        <w:rPr>
          <w:rFonts w:ascii="Times New Roman" w:hAnsi="Times New Roman" w:cs="Times New Roman"/>
          <w:i/>
          <w:iCs/>
          <w:sz w:val="24"/>
          <w:szCs w:val="24"/>
        </w:rPr>
        <w:t>.</w:t>
      </w:r>
      <w:r w:rsidR="00023E84" w:rsidRPr="00F74DE2">
        <w:rPr>
          <w:rFonts w:ascii="Times New Roman" w:hAnsi="Times New Roman" w:cs="Times New Roman"/>
          <w:i/>
          <w:iCs/>
          <w:sz w:val="24"/>
          <w:szCs w:val="24"/>
        </w:rPr>
        <w:t>2</w:t>
      </w:r>
      <w:r w:rsidR="009A01A3" w:rsidRPr="00F74DE2">
        <w:rPr>
          <w:rFonts w:ascii="Times New Roman" w:hAnsi="Times New Roman" w:cs="Times New Roman"/>
          <w:i/>
          <w:iCs/>
          <w:sz w:val="24"/>
          <w:szCs w:val="24"/>
        </w:rPr>
        <w:t>.1.</w:t>
      </w:r>
      <w:r w:rsidR="0006184F" w:rsidRPr="00F74DE2">
        <w:rPr>
          <w:rFonts w:ascii="Times New Roman" w:hAnsi="Times New Roman" w:cs="Times New Roman"/>
          <w:i/>
          <w:iCs/>
          <w:sz w:val="24"/>
          <w:szCs w:val="24"/>
        </w:rPr>
        <w:t>6</w:t>
      </w:r>
      <w:r w:rsidR="009A01A3" w:rsidRPr="00F74DE2">
        <w:rPr>
          <w:rFonts w:ascii="Times New Roman" w:hAnsi="Times New Roman" w:cs="Times New Roman"/>
          <w:i/>
          <w:iCs/>
          <w:sz w:val="24"/>
          <w:szCs w:val="24"/>
        </w:rPr>
        <w:t xml:space="preserve"> Epígrafe</w:t>
      </w:r>
    </w:p>
    <w:p w14:paraId="2781FD6C" w14:textId="77777777" w:rsidR="00023E84" w:rsidRPr="0024642C" w:rsidRDefault="00023E84" w:rsidP="00F8194D">
      <w:pPr>
        <w:spacing w:after="0" w:line="360" w:lineRule="auto"/>
        <w:jc w:val="both"/>
        <w:rPr>
          <w:rFonts w:ascii="Times New Roman" w:hAnsi="Times New Roman" w:cs="Times New Roman"/>
          <w:b/>
          <w:bCs/>
          <w:sz w:val="24"/>
          <w:szCs w:val="24"/>
        </w:rPr>
      </w:pPr>
    </w:p>
    <w:p w14:paraId="65FD332F" w14:textId="77777777" w:rsidR="0006184F" w:rsidRPr="0024642C" w:rsidRDefault="0006184F"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 xml:space="preserve">É o texto em que o autor apresenta uma citação, seguida de indicação de autoria, relacionada com a matéria tratada no corpo do trabalho. Elemento opcional. Deve ser inserida após os agradecimentos. Podem também constar epígrafes nas folhas ou páginas de abertura das seções primárias. </w:t>
      </w:r>
      <w:r w:rsidRPr="0024642C">
        <w:rPr>
          <w:rFonts w:ascii="Times New Roman" w:hAnsi="Times New Roman" w:cs="Times New Roman"/>
          <w:sz w:val="24"/>
          <w:szCs w:val="24"/>
        </w:rPr>
        <w:cr/>
      </w:r>
    </w:p>
    <w:p w14:paraId="3DA18B89" w14:textId="0BC28DEC" w:rsidR="0006184F" w:rsidRPr="00F74DE2" w:rsidRDefault="00411B7A" w:rsidP="00F8194D">
      <w:pPr>
        <w:spacing w:after="0" w:line="360" w:lineRule="auto"/>
        <w:jc w:val="both"/>
        <w:rPr>
          <w:rFonts w:ascii="Times New Roman" w:hAnsi="Times New Roman" w:cs="Times New Roman"/>
          <w:i/>
          <w:iCs/>
          <w:sz w:val="24"/>
          <w:szCs w:val="24"/>
        </w:rPr>
      </w:pPr>
      <w:r w:rsidRPr="00F74DE2">
        <w:rPr>
          <w:rFonts w:ascii="Times New Roman" w:hAnsi="Times New Roman" w:cs="Times New Roman"/>
          <w:i/>
          <w:iCs/>
          <w:sz w:val="24"/>
          <w:szCs w:val="24"/>
        </w:rPr>
        <w:t>4</w:t>
      </w:r>
      <w:r w:rsidR="0006184F" w:rsidRPr="00F74DE2">
        <w:rPr>
          <w:rFonts w:ascii="Times New Roman" w:hAnsi="Times New Roman" w:cs="Times New Roman"/>
          <w:i/>
          <w:iCs/>
          <w:sz w:val="24"/>
          <w:szCs w:val="24"/>
        </w:rPr>
        <w:t>.</w:t>
      </w:r>
      <w:r w:rsidR="00023E84" w:rsidRPr="00F74DE2">
        <w:rPr>
          <w:rFonts w:ascii="Times New Roman" w:hAnsi="Times New Roman" w:cs="Times New Roman"/>
          <w:i/>
          <w:iCs/>
          <w:sz w:val="24"/>
          <w:szCs w:val="24"/>
        </w:rPr>
        <w:t>2</w:t>
      </w:r>
      <w:r w:rsidR="0006184F" w:rsidRPr="00F74DE2">
        <w:rPr>
          <w:rFonts w:ascii="Times New Roman" w:hAnsi="Times New Roman" w:cs="Times New Roman"/>
          <w:i/>
          <w:iCs/>
          <w:sz w:val="24"/>
          <w:szCs w:val="24"/>
        </w:rPr>
        <w:t>.1.7 Resumo na língua vernácula</w:t>
      </w:r>
    </w:p>
    <w:p w14:paraId="0121533B" w14:textId="77777777" w:rsidR="00023E84" w:rsidRPr="0024642C" w:rsidRDefault="00023E84" w:rsidP="00F8194D">
      <w:pPr>
        <w:spacing w:after="0" w:line="360" w:lineRule="auto"/>
        <w:jc w:val="both"/>
        <w:rPr>
          <w:rFonts w:ascii="Times New Roman" w:hAnsi="Times New Roman" w:cs="Times New Roman"/>
          <w:b/>
          <w:bCs/>
          <w:sz w:val="24"/>
          <w:szCs w:val="24"/>
        </w:rPr>
      </w:pPr>
    </w:p>
    <w:p w14:paraId="7972CB1A" w14:textId="77777777" w:rsidR="00E97CC4" w:rsidRDefault="0006184F"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lastRenderedPageBreak/>
        <w:t>Apresentação concisa dos pontos relevantes de um texto, fornecendo uma visão rápida e clara do conteúdo e das conclusões do trabalho. Elemento obrigatório.</w:t>
      </w:r>
      <w:r w:rsidR="00E97CC4">
        <w:rPr>
          <w:rFonts w:ascii="Times New Roman" w:hAnsi="Times New Roman" w:cs="Times New Roman"/>
          <w:sz w:val="24"/>
          <w:szCs w:val="24"/>
        </w:rPr>
        <w:t xml:space="preserve"> </w:t>
      </w:r>
      <w:r w:rsidRPr="0024642C">
        <w:rPr>
          <w:rFonts w:ascii="Times New Roman" w:hAnsi="Times New Roman" w:cs="Times New Roman"/>
          <w:sz w:val="24"/>
          <w:szCs w:val="24"/>
        </w:rPr>
        <w:t>O resumo deve ser composto de uma sequência de frases concisas e deve ressaltar</w:t>
      </w:r>
      <w:r w:rsidR="00E97CC4">
        <w:rPr>
          <w:rFonts w:ascii="Times New Roman" w:hAnsi="Times New Roman" w:cs="Times New Roman"/>
          <w:sz w:val="24"/>
          <w:szCs w:val="24"/>
        </w:rPr>
        <w:t xml:space="preserve"> </w:t>
      </w:r>
      <w:r w:rsidR="00E97CC4" w:rsidRPr="00E97CC4">
        <w:rPr>
          <w:rFonts w:ascii="Times New Roman" w:hAnsi="Times New Roman" w:cs="Times New Roman"/>
          <w:sz w:val="24"/>
          <w:szCs w:val="24"/>
        </w:rPr>
        <w:t>(ABNT, 2003)</w:t>
      </w:r>
      <w:r w:rsidR="00E97CC4">
        <w:rPr>
          <w:rFonts w:ascii="Times New Roman" w:hAnsi="Times New Roman" w:cs="Times New Roman"/>
          <w:sz w:val="24"/>
          <w:szCs w:val="24"/>
        </w:rPr>
        <w:t xml:space="preserve">: </w:t>
      </w:r>
      <w:r w:rsidRPr="0024642C">
        <w:rPr>
          <w:rFonts w:ascii="Times New Roman" w:hAnsi="Times New Roman" w:cs="Times New Roman"/>
          <w:sz w:val="24"/>
          <w:szCs w:val="24"/>
        </w:rPr>
        <w:t xml:space="preserve"> </w:t>
      </w:r>
    </w:p>
    <w:p w14:paraId="43E69776" w14:textId="5F544F72" w:rsidR="00E97CC4" w:rsidRPr="00144B92" w:rsidRDefault="00E97CC4" w:rsidP="00144B92">
      <w:pPr>
        <w:pStyle w:val="PargrafodaLista"/>
        <w:numPr>
          <w:ilvl w:val="0"/>
          <w:numId w:val="20"/>
        </w:numPr>
        <w:spacing w:after="0" w:line="360" w:lineRule="auto"/>
        <w:jc w:val="both"/>
        <w:rPr>
          <w:rFonts w:ascii="Times New Roman" w:hAnsi="Times New Roman" w:cs="Times New Roman"/>
          <w:sz w:val="24"/>
          <w:szCs w:val="24"/>
        </w:rPr>
      </w:pPr>
      <w:r w:rsidRPr="00144B92">
        <w:rPr>
          <w:rFonts w:ascii="Times New Roman" w:hAnsi="Times New Roman" w:cs="Times New Roman"/>
          <w:sz w:val="24"/>
          <w:szCs w:val="24"/>
        </w:rPr>
        <w:t>O</w:t>
      </w:r>
      <w:r w:rsidR="0006184F" w:rsidRPr="00144B92">
        <w:rPr>
          <w:rFonts w:ascii="Times New Roman" w:hAnsi="Times New Roman" w:cs="Times New Roman"/>
          <w:sz w:val="24"/>
          <w:szCs w:val="24"/>
        </w:rPr>
        <w:t xml:space="preserve"> objetivo</w:t>
      </w:r>
      <w:r w:rsidRPr="00144B92">
        <w:rPr>
          <w:rFonts w:ascii="Times New Roman" w:hAnsi="Times New Roman" w:cs="Times New Roman"/>
          <w:sz w:val="24"/>
          <w:szCs w:val="24"/>
        </w:rPr>
        <w:t xml:space="preserve"> da pesquisa</w:t>
      </w:r>
    </w:p>
    <w:p w14:paraId="0F00D5D8" w14:textId="77777777" w:rsidR="00144B92" w:rsidRPr="00144B92" w:rsidRDefault="00E97CC4" w:rsidP="00144B92">
      <w:pPr>
        <w:pStyle w:val="PargrafodaLista"/>
        <w:numPr>
          <w:ilvl w:val="0"/>
          <w:numId w:val="20"/>
        </w:numPr>
        <w:spacing w:after="0" w:line="360" w:lineRule="auto"/>
        <w:rPr>
          <w:rFonts w:ascii="Times New Roman" w:hAnsi="Times New Roman" w:cs="Times New Roman"/>
          <w:sz w:val="24"/>
          <w:szCs w:val="24"/>
        </w:rPr>
      </w:pPr>
      <w:r w:rsidRPr="00144B92">
        <w:rPr>
          <w:rFonts w:ascii="Times New Roman" w:hAnsi="Times New Roman" w:cs="Times New Roman"/>
          <w:sz w:val="24"/>
          <w:szCs w:val="24"/>
        </w:rPr>
        <w:t>O</w:t>
      </w:r>
      <w:r w:rsidR="0006184F" w:rsidRPr="00144B92">
        <w:rPr>
          <w:rFonts w:ascii="Times New Roman" w:hAnsi="Times New Roman" w:cs="Times New Roman"/>
          <w:sz w:val="24"/>
          <w:szCs w:val="24"/>
        </w:rPr>
        <w:t xml:space="preserve"> método</w:t>
      </w:r>
      <w:r w:rsidRPr="00144B92">
        <w:rPr>
          <w:rFonts w:ascii="Times New Roman" w:hAnsi="Times New Roman" w:cs="Times New Roman"/>
          <w:sz w:val="24"/>
          <w:szCs w:val="24"/>
        </w:rPr>
        <w:t xml:space="preserve"> da pesquisa; </w:t>
      </w:r>
    </w:p>
    <w:p w14:paraId="32EE7453" w14:textId="2E186742" w:rsidR="00E97CC4" w:rsidRPr="00144B92" w:rsidRDefault="00E97CC4" w:rsidP="00144B92">
      <w:pPr>
        <w:pStyle w:val="PargrafodaLista"/>
        <w:numPr>
          <w:ilvl w:val="0"/>
          <w:numId w:val="20"/>
        </w:numPr>
        <w:spacing w:after="0" w:line="360" w:lineRule="auto"/>
        <w:rPr>
          <w:rFonts w:ascii="Times New Roman" w:hAnsi="Times New Roman" w:cs="Times New Roman"/>
          <w:sz w:val="24"/>
          <w:szCs w:val="24"/>
        </w:rPr>
      </w:pPr>
      <w:r w:rsidRPr="00144B92">
        <w:rPr>
          <w:rFonts w:ascii="Times New Roman" w:hAnsi="Times New Roman" w:cs="Times New Roman"/>
          <w:sz w:val="24"/>
          <w:szCs w:val="24"/>
        </w:rPr>
        <w:t xml:space="preserve">Os </w:t>
      </w:r>
      <w:r w:rsidR="0006184F" w:rsidRPr="00144B92">
        <w:rPr>
          <w:rFonts w:ascii="Times New Roman" w:hAnsi="Times New Roman" w:cs="Times New Roman"/>
          <w:sz w:val="24"/>
          <w:szCs w:val="24"/>
        </w:rPr>
        <w:t>resultados</w:t>
      </w:r>
      <w:r w:rsidR="00D75E6C" w:rsidRPr="00144B92">
        <w:rPr>
          <w:rFonts w:ascii="Times New Roman" w:hAnsi="Times New Roman" w:cs="Times New Roman"/>
          <w:sz w:val="24"/>
          <w:szCs w:val="24"/>
        </w:rPr>
        <w:t xml:space="preserve"> e</w:t>
      </w:r>
      <w:r w:rsidR="0006184F" w:rsidRPr="00144B92">
        <w:rPr>
          <w:rFonts w:ascii="Times New Roman" w:hAnsi="Times New Roman" w:cs="Times New Roman"/>
          <w:sz w:val="24"/>
          <w:szCs w:val="24"/>
        </w:rPr>
        <w:t xml:space="preserve"> as conclusões d</w:t>
      </w:r>
      <w:r w:rsidRPr="00144B92">
        <w:rPr>
          <w:rFonts w:ascii="Times New Roman" w:hAnsi="Times New Roman" w:cs="Times New Roman"/>
          <w:sz w:val="24"/>
          <w:szCs w:val="24"/>
        </w:rPr>
        <w:t>a pesquisa;</w:t>
      </w:r>
    </w:p>
    <w:p w14:paraId="00F1690D" w14:textId="793E13C2" w:rsidR="00E97CC4" w:rsidRPr="00144B92" w:rsidRDefault="00D75E6C" w:rsidP="00144B92">
      <w:pPr>
        <w:pStyle w:val="PargrafodaLista"/>
        <w:numPr>
          <w:ilvl w:val="0"/>
          <w:numId w:val="20"/>
        </w:numPr>
        <w:spacing w:after="0" w:line="360" w:lineRule="auto"/>
        <w:rPr>
          <w:rFonts w:ascii="Times New Roman" w:hAnsi="Times New Roman" w:cs="Times New Roman"/>
          <w:sz w:val="24"/>
          <w:szCs w:val="24"/>
        </w:rPr>
      </w:pPr>
      <w:r w:rsidRPr="00144B92">
        <w:rPr>
          <w:rFonts w:ascii="Times New Roman" w:hAnsi="Times New Roman" w:cs="Times New Roman"/>
          <w:sz w:val="24"/>
          <w:szCs w:val="24"/>
        </w:rPr>
        <w:t xml:space="preserve">Deve ter de 150 a 500 palavras. </w:t>
      </w:r>
    </w:p>
    <w:p w14:paraId="4857D1DE" w14:textId="6F794C12" w:rsidR="00D75E6C" w:rsidRPr="00144B92" w:rsidRDefault="00D75E6C" w:rsidP="00144B92">
      <w:pPr>
        <w:pStyle w:val="PargrafodaLista"/>
        <w:numPr>
          <w:ilvl w:val="0"/>
          <w:numId w:val="20"/>
        </w:numPr>
        <w:spacing w:after="0" w:line="360" w:lineRule="auto"/>
        <w:rPr>
          <w:rFonts w:ascii="Times New Roman" w:hAnsi="Times New Roman" w:cs="Times New Roman"/>
          <w:sz w:val="24"/>
          <w:szCs w:val="24"/>
        </w:rPr>
      </w:pPr>
      <w:r w:rsidRPr="00144B92">
        <w:rPr>
          <w:rFonts w:ascii="Times New Roman" w:hAnsi="Times New Roman" w:cs="Times New Roman"/>
          <w:sz w:val="24"/>
          <w:szCs w:val="24"/>
        </w:rPr>
        <w:t>As palavras-chave devem figurar logo abaixo do resumo</w:t>
      </w:r>
      <w:r w:rsidR="003D036D">
        <w:rPr>
          <w:rFonts w:ascii="Times New Roman" w:hAnsi="Times New Roman" w:cs="Times New Roman"/>
          <w:sz w:val="24"/>
          <w:szCs w:val="24"/>
        </w:rPr>
        <w:t xml:space="preserve"> e separadas por ponto e vírgula.</w:t>
      </w:r>
    </w:p>
    <w:p w14:paraId="2D249FB9" w14:textId="77777777" w:rsidR="00023E84" w:rsidRPr="00E97CC4" w:rsidRDefault="00023E84" w:rsidP="00F8194D">
      <w:pPr>
        <w:spacing w:after="0" w:line="360" w:lineRule="auto"/>
        <w:rPr>
          <w:rFonts w:ascii="Times New Roman" w:hAnsi="Times New Roman" w:cs="Times New Roman"/>
          <w:sz w:val="24"/>
          <w:szCs w:val="24"/>
        </w:rPr>
      </w:pPr>
    </w:p>
    <w:p w14:paraId="6C1B09B0" w14:textId="7CA2B2A1" w:rsidR="00117499" w:rsidRPr="00F74DE2" w:rsidRDefault="00411B7A" w:rsidP="00F8194D">
      <w:pPr>
        <w:spacing w:after="0" w:line="360" w:lineRule="auto"/>
        <w:jc w:val="both"/>
        <w:rPr>
          <w:rFonts w:ascii="Times New Roman" w:hAnsi="Times New Roman" w:cs="Times New Roman"/>
          <w:i/>
          <w:iCs/>
          <w:sz w:val="24"/>
          <w:szCs w:val="24"/>
        </w:rPr>
      </w:pPr>
      <w:r w:rsidRPr="00F74DE2">
        <w:rPr>
          <w:rFonts w:ascii="Times New Roman" w:hAnsi="Times New Roman" w:cs="Times New Roman"/>
          <w:i/>
          <w:iCs/>
          <w:sz w:val="24"/>
          <w:szCs w:val="24"/>
        </w:rPr>
        <w:t>4</w:t>
      </w:r>
      <w:r w:rsidR="00117499" w:rsidRPr="00F74DE2">
        <w:rPr>
          <w:rFonts w:ascii="Times New Roman" w:hAnsi="Times New Roman" w:cs="Times New Roman"/>
          <w:i/>
          <w:iCs/>
          <w:sz w:val="24"/>
          <w:szCs w:val="24"/>
        </w:rPr>
        <w:t>.</w:t>
      </w:r>
      <w:r w:rsidR="00023E84" w:rsidRPr="00F74DE2">
        <w:rPr>
          <w:rFonts w:ascii="Times New Roman" w:hAnsi="Times New Roman" w:cs="Times New Roman"/>
          <w:i/>
          <w:iCs/>
          <w:sz w:val="24"/>
          <w:szCs w:val="24"/>
        </w:rPr>
        <w:t>2</w:t>
      </w:r>
      <w:r w:rsidR="00117499" w:rsidRPr="00F74DE2">
        <w:rPr>
          <w:rFonts w:ascii="Times New Roman" w:hAnsi="Times New Roman" w:cs="Times New Roman"/>
          <w:i/>
          <w:iCs/>
          <w:sz w:val="24"/>
          <w:szCs w:val="24"/>
        </w:rPr>
        <w:t>.1.8 Resumo na língua estrangeira</w:t>
      </w:r>
    </w:p>
    <w:p w14:paraId="08ABC586" w14:textId="77777777" w:rsidR="00023E84" w:rsidRPr="0024642C" w:rsidRDefault="00023E84" w:rsidP="00F8194D">
      <w:pPr>
        <w:spacing w:after="0" w:line="360" w:lineRule="auto"/>
        <w:jc w:val="both"/>
        <w:rPr>
          <w:rFonts w:ascii="Times New Roman" w:hAnsi="Times New Roman" w:cs="Times New Roman"/>
          <w:b/>
          <w:bCs/>
          <w:sz w:val="24"/>
          <w:szCs w:val="24"/>
        </w:rPr>
      </w:pPr>
    </w:p>
    <w:p w14:paraId="644F9AA6" w14:textId="40C5630C" w:rsidR="00117499" w:rsidRDefault="00117499"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Versão do resumo para idioma de divulgação internacional. Elemento obrigatório.</w:t>
      </w:r>
    </w:p>
    <w:p w14:paraId="40159E1C" w14:textId="77777777" w:rsidR="00144B92" w:rsidRPr="0024642C" w:rsidRDefault="00144B92" w:rsidP="00F8194D">
      <w:pPr>
        <w:spacing w:after="0" w:line="360" w:lineRule="auto"/>
        <w:ind w:firstLine="708"/>
        <w:jc w:val="both"/>
        <w:rPr>
          <w:rFonts w:ascii="Times New Roman" w:hAnsi="Times New Roman" w:cs="Times New Roman"/>
          <w:sz w:val="24"/>
          <w:szCs w:val="24"/>
        </w:rPr>
      </w:pPr>
    </w:p>
    <w:p w14:paraId="5CECB9EE" w14:textId="0350A1BF" w:rsidR="00117499" w:rsidRPr="00F74DE2" w:rsidRDefault="00411B7A" w:rsidP="00F8194D">
      <w:pPr>
        <w:spacing w:after="0" w:line="360" w:lineRule="auto"/>
        <w:jc w:val="both"/>
        <w:rPr>
          <w:rFonts w:ascii="Times New Roman" w:hAnsi="Times New Roman" w:cs="Times New Roman"/>
          <w:i/>
          <w:iCs/>
          <w:sz w:val="24"/>
          <w:szCs w:val="24"/>
        </w:rPr>
      </w:pPr>
      <w:r w:rsidRPr="00F74DE2">
        <w:rPr>
          <w:rFonts w:ascii="Times New Roman" w:hAnsi="Times New Roman" w:cs="Times New Roman"/>
          <w:i/>
          <w:iCs/>
          <w:sz w:val="24"/>
          <w:szCs w:val="24"/>
        </w:rPr>
        <w:t>4</w:t>
      </w:r>
      <w:r w:rsidR="004B2137" w:rsidRPr="00F74DE2">
        <w:rPr>
          <w:rFonts w:ascii="Times New Roman" w:hAnsi="Times New Roman" w:cs="Times New Roman"/>
          <w:i/>
          <w:iCs/>
          <w:sz w:val="24"/>
          <w:szCs w:val="24"/>
        </w:rPr>
        <w:t>.</w:t>
      </w:r>
      <w:r w:rsidR="00023E84" w:rsidRPr="00F74DE2">
        <w:rPr>
          <w:rFonts w:ascii="Times New Roman" w:hAnsi="Times New Roman" w:cs="Times New Roman"/>
          <w:i/>
          <w:iCs/>
          <w:sz w:val="24"/>
          <w:szCs w:val="24"/>
        </w:rPr>
        <w:t>2</w:t>
      </w:r>
      <w:r w:rsidR="004B2137" w:rsidRPr="00F74DE2">
        <w:rPr>
          <w:rFonts w:ascii="Times New Roman" w:hAnsi="Times New Roman" w:cs="Times New Roman"/>
          <w:i/>
          <w:iCs/>
          <w:sz w:val="24"/>
          <w:szCs w:val="24"/>
        </w:rPr>
        <w:t>.1.</w:t>
      </w:r>
      <w:r w:rsidR="00846E71" w:rsidRPr="00F74DE2">
        <w:rPr>
          <w:rFonts w:ascii="Times New Roman" w:hAnsi="Times New Roman" w:cs="Times New Roman"/>
          <w:i/>
          <w:iCs/>
          <w:sz w:val="24"/>
          <w:szCs w:val="24"/>
        </w:rPr>
        <w:t>9</w:t>
      </w:r>
      <w:r w:rsidR="004B2137" w:rsidRPr="00F74DE2">
        <w:rPr>
          <w:rFonts w:ascii="Times New Roman" w:hAnsi="Times New Roman" w:cs="Times New Roman"/>
          <w:i/>
          <w:iCs/>
          <w:sz w:val="24"/>
          <w:szCs w:val="24"/>
        </w:rPr>
        <w:t xml:space="preserve"> Lista de ilustrações </w:t>
      </w:r>
    </w:p>
    <w:p w14:paraId="4759D6E8" w14:textId="77777777" w:rsidR="00023E84" w:rsidRPr="0024642C" w:rsidRDefault="00023E84" w:rsidP="00F8194D">
      <w:pPr>
        <w:spacing w:after="0" w:line="360" w:lineRule="auto"/>
        <w:jc w:val="both"/>
        <w:rPr>
          <w:rFonts w:ascii="Times New Roman" w:hAnsi="Times New Roman" w:cs="Times New Roman"/>
          <w:b/>
          <w:bCs/>
          <w:sz w:val="24"/>
          <w:szCs w:val="24"/>
        </w:rPr>
      </w:pPr>
    </w:p>
    <w:p w14:paraId="00A5C152" w14:textId="5C9656CD" w:rsidR="004B2137" w:rsidRDefault="004B2137"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Ilustração é designação genérica de imagem, que ilustra ou elucida um texto. A lista de ilustrações é um elemento opcional. Elaborada de acordo com a ordem apresentada no texto, com cada item designado por seu nome específico, travessão, título e respectivo número da folha ou página. Quando necessário, recomenda-se a elaboração de lista própria para cada tipo de ilustração (desenhos, esquemas, fluxogramas, fotografias, gráficos, mapas, organogramas, plantas, quadros, retratos e outras).</w:t>
      </w:r>
    </w:p>
    <w:p w14:paraId="0E8CE31F" w14:textId="77777777" w:rsidR="00023E84" w:rsidRPr="0024642C" w:rsidRDefault="00023E84" w:rsidP="00F8194D">
      <w:pPr>
        <w:spacing w:after="0" w:line="360" w:lineRule="auto"/>
        <w:ind w:firstLine="708"/>
        <w:jc w:val="both"/>
        <w:rPr>
          <w:rFonts w:ascii="Times New Roman" w:hAnsi="Times New Roman" w:cs="Times New Roman"/>
          <w:sz w:val="24"/>
          <w:szCs w:val="24"/>
        </w:rPr>
      </w:pPr>
    </w:p>
    <w:p w14:paraId="71F622CE" w14:textId="4CF8F031" w:rsidR="00846E71" w:rsidRPr="00F74DE2" w:rsidRDefault="00411B7A" w:rsidP="00F8194D">
      <w:pPr>
        <w:spacing w:after="0" w:line="360" w:lineRule="auto"/>
        <w:jc w:val="both"/>
        <w:rPr>
          <w:rFonts w:ascii="Times New Roman" w:hAnsi="Times New Roman" w:cs="Times New Roman"/>
          <w:i/>
          <w:iCs/>
          <w:sz w:val="24"/>
          <w:szCs w:val="24"/>
        </w:rPr>
      </w:pPr>
      <w:r w:rsidRPr="00F74DE2">
        <w:rPr>
          <w:rFonts w:ascii="Times New Roman" w:hAnsi="Times New Roman" w:cs="Times New Roman"/>
          <w:i/>
          <w:iCs/>
          <w:sz w:val="24"/>
          <w:szCs w:val="24"/>
        </w:rPr>
        <w:t>4</w:t>
      </w:r>
      <w:r w:rsidR="00846E71" w:rsidRPr="00F74DE2">
        <w:rPr>
          <w:rFonts w:ascii="Times New Roman" w:hAnsi="Times New Roman" w:cs="Times New Roman"/>
          <w:i/>
          <w:iCs/>
          <w:sz w:val="24"/>
          <w:szCs w:val="24"/>
        </w:rPr>
        <w:t>.</w:t>
      </w:r>
      <w:r w:rsidR="00023E84" w:rsidRPr="00F74DE2">
        <w:rPr>
          <w:rFonts w:ascii="Times New Roman" w:hAnsi="Times New Roman" w:cs="Times New Roman"/>
          <w:i/>
          <w:iCs/>
          <w:sz w:val="24"/>
          <w:szCs w:val="24"/>
        </w:rPr>
        <w:t>2</w:t>
      </w:r>
      <w:r w:rsidR="00846E71" w:rsidRPr="00F74DE2">
        <w:rPr>
          <w:rFonts w:ascii="Times New Roman" w:hAnsi="Times New Roman" w:cs="Times New Roman"/>
          <w:i/>
          <w:iCs/>
          <w:sz w:val="24"/>
          <w:szCs w:val="24"/>
        </w:rPr>
        <w:t>.1.</w:t>
      </w:r>
      <w:r w:rsidR="0053244A" w:rsidRPr="00F74DE2">
        <w:rPr>
          <w:rFonts w:ascii="Times New Roman" w:hAnsi="Times New Roman" w:cs="Times New Roman"/>
          <w:i/>
          <w:iCs/>
          <w:sz w:val="24"/>
          <w:szCs w:val="24"/>
        </w:rPr>
        <w:t>10</w:t>
      </w:r>
      <w:r w:rsidR="00846E71" w:rsidRPr="00F74DE2">
        <w:rPr>
          <w:rFonts w:ascii="Times New Roman" w:hAnsi="Times New Roman" w:cs="Times New Roman"/>
          <w:i/>
          <w:iCs/>
          <w:sz w:val="24"/>
          <w:szCs w:val="24"/>
        </w:rPr>
        <w:t xml:space="preserve"> Lista de tabelas</w:t>
      </w:r>
    </w:p>
    <w:p w14:paraId="52E8FE3E" w14:textId="77777777" w:rsidR="00023E84" w:rsidRPr="0024642C" w:rsidRDefault="00023E84" w:rsidP="00F8194D">
      <w:pPr>
        <w:spacing w:after="0" w:line="360" w:lineRule="auto"/>
        <w:jc w:val="both"/>
        <w:rPr>
          <w:rFonts w:ascii="Times New Roman" w:hAnsi="Times New Roman" w:cs="Times New Roman"/>
          <w:b/>
          <w:bCs/>
          <w:sz w:val="24"/>
          <w:szCs w:val="24"/>
        </w:rPr>
      </w:pPr>
    </w:p>
    <w:p w14:paraId="0AA225A3" w14:textId="4F6E700E" w:rsidR="00846E71" w:rsidRDefault="00846E71"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A tabela é uma forma não discursiva de apresentar informações das quais o dado numérico se destaca como informação central. A lista de tabelas é um elemento opcional. Elaborada de acordo com a ordem apresentada no texto, com cada item designado por seu nome específico, acompanhado do respectivo número da folha ou página.</w:t>
      </w:r>
    </w:p>
    <w:p w14:paraId="5ACDB9A0" w14:textId="77777777" w:rsidR="00023E84" w:rsidRPr="0024642C" w:rsidRDefault="00023E84" w:rsidP="00F8194D">
      <w:pPr>
        <w:spacing w:after="0" w:line="360" w:lineRule="auto"/>
        <w:ind w:firstLine="708"/>
        <w:jc w:val="both"/>
        <w:rPr>
          <w:rFonts w:ascii="Times New Roman" w:hAnsi="Times New Roman" w:cs="Times New Roman"/>
          <w:sz w:val="24"/>
          <w:szCs w:val="24"/>
        </w:rPr>
      </w:pPr>
    </w:p>
    <w:p w14:paraId="098A9358" w14:textId="382F3038" w:rsidR="00987603" w:rsidRPr="00F74DE2" w:rsidRDefault="00411B7A" w:rsidP="00F8194D">
      <w:pPr>
        <w:spacing w:after="0" w:line="360" w:lineRule="auto"/>
        <w:jc w:val="both"/>
        <w:rPr>
          <w:rFonts w:ascii="Times New Roman" w:hAnsi="Times New Roman" w:cs="Times New Roman"/>
          <w:i/>
          <w:iCs/>
          <w:sz w:val="24"/>
          <w:szCs w:val="24"/>
        </w:rPr>
      </w:pPr>
      <w:r w:rsidRPr="00F74DE2">
        <w:rPr>
          <w:rFonts w:ascii="Times New Roman" w:hAnsi="Times New Roman" w:cs="Times New Roman"/>
          <w:i/>
          <w:iCs/>
          <w:sz w:val="24"/>
          <w:szCs w:val="24"/>
        </w:rPr>
        <w:t>4</w:t>
      </w:r>
      <w:r w:rsidR="00987603" w:rsidRPr="00F74DE2">
        <w:rPr>
          <w:rFonts w:ascii="Times New Roman" w:hAnsi="Times New Roman" w:cs="Times New Roman"/>
          <w:i/>
          <w:iCs/>
          <w:sz w:val="24"/>
          <w:szCs w:val="24"/>
        </w:rPr>
        <w:t>.</w:t>
      </w:r>
      <w:r w:rsidR="00023E84" w:rsidRPr="00F74DE2">
        <w:rPr>
          <w:rFonts w:ascii="Times New Roman" w:hAnsi="Times New Roman" w:cs="Times New Roman"/>
          <w:i/>
          <w:iCs/>
          <w:sz w:val="24"/>
          <w:szCs w:val="24"/>
        </w:rPr>
        <w:t>2</w:t>
      </w:r>
      <w:r w:rsidR="00987603" w:rsidRPr="00F74DE2">
        <w:rPr>
          <w:rFonts w:ascii="Times New Roman" w:hAnsi="Times New Roman" w:cs="Times New Roman"/>
          <w:i/>
          <w:iCs/>
          <w:sz w:val="24"/>
          <w:szCs w:val="24"/>
        </w:rPr>
        <w:t>.1.11 Lista de abreviaturas e siglas</w:t>
      </w:r>
    </w:p>
    <w:p w14:paraId="27BCC6D4" w14:textId="77777777" w:rsidR="00023E84" w:rsidRPr="0024642C" w:rsidRDefault="00023E84" w:rsidP="00F8194D">
      <w:pPr>
        <w:spacing w:after="0" w:line="360" w:lineRule="auto"/>
        <w:jc w:val="both"/>
        <w:rPr>
          <w:rFonts w:ascii="Times New Roman" w:hAnsi="Times New Roman" w:cs="Times New Roman"/>
          <w:b/>
          <w:bCs/>
          <w:sz w:val="24"/>
          <w:szCs w:val="24"/>
        </w:rPr>
      </w:pPr>
    </w:p>
    <w:p w14:paraId="24434221" w14:textId="10247FAC" w:rsidR="0053244A" w:rsidRDefault="00987603"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lastRenderedPageBreak/>
        <w:t>Elemento opcional. Consiste na relação alfabética das abreviaturas e siglas utilizadas no texto, seguidas das palavras ou expressões correspondentes grafadas por extenso. Recomenda-se a elaboração de lista própria para cada tipo.</w:t>
      </w:r>
    </w:p>
    <w:p w14:paraId="634295FD" w14:textId="233BDEFF" w:rsidR="00023E84" w:rsidRDefault="00023E84" w:rsidP="00F8194D">
      <w:pPr>
        <w:spacing w:after="0" w:line="360" w:lineRule="auto"/>
        <w:ind w:firstLine="708"/>
        <w:jc w:val="both"/>
        <w:rPr>
          <w:rFonts w:ascii="Times New Roman" w:hAnsi="Times New Roman" w:cs="Times New Roman"/>
          <w:sz w:val="24"/>
          <w:szCs w:val="24"/>
        </w:rPr>
      </w:pPr>
    </w:p>
    <w:p w14:paraId="434CB771" w14:textId="690FC094" w:rsidR="00D75E6C" w:rsidRPr="00F74DE2" w:rsidRDefault="00411B7A" w:rsidP="00F8194D">
      <w:pPr>
        <w:spacing w:after="0" w:line="360" w:lineRule="auto"/>
        <w:jc w:val="both"/>
        <w:rPr>
          <w:rFonts w:ascii="Times New Roman" w:hAnsi="Times New Roman" w:cs="Times New Roman"/>
          <w:i/>
          <w:iCs/>
          <w:sz w:val="24"/>
          <w:szCs w:val="24"/>
        </w:rPr>
      </w:pPr>
      <w:r w:rsidRPr="00F74DE2">
        <w:rPr>
          <w:rFonts w:ascii="Times New Roman" w:hAnsi="Times New Roman" w:cs="Times New Roman"/>
          <w:i/>
          <w:iCs/>
          <w:sz w:val="24"/>
          <w:szCs w:val="24"/>
        </w:rPr>
        <w:t>4</w:t>
      </w:r>
      <w:r w:rsidR="00987603" w:rsidRPr="00F74DE2">
        <w:rPr>
          <w:rFonts w:ascii="Times New Roman" w:hAnsi="Times New Roman" w:cs="Times New Roman"/>
          <w:i/>
          <w:iCs/>
          <w:sz w:val="24"/>
          <w:szCs w:val="24"/>
        </w:rPr>
        <w:t>.</w:t>
      </w:r>
      <w:r w:rsidR="00023E84" w:rsidRPr="00F74DE2">
        <w:rPr>
          <w:rFonts w:ascii="Times New Roman" w:hAnsi="Times New Roman" w:cs="Times New Roman"/>
          <w:i/>
          <w:iCs/>
          <w:sz w:val="24"/>
          <w:szCs w:val="24"/>
        </w:rPr>
        <w:t>2</w:t>
      </w:r>
      <w:r w:rsidR="00987603" w:rsidRPr="00F74DE2">
        <w:rPr>
          <w:rFonts w:ascii="Times New Roman" w:hAnsi="Times New Roman" w:cs="Times New Roman"/>
          <w:i/>
          <w:iCs/>
          <w:sz w:val="24"/>
          <w:szCs w:val="24"/>
        </w:rPr>
        <w:t>.1.12 Lista de símbolos</w:t>
      </w:r>
    </w:p>
    <w:p w14:paraId="1C5BD82B" w14:textId="77777777" w:rsidR="00023E84" w:rsidRPr="0024642C" w:rsidRDefault="00023E84" w:rsidP="00F8194D">
      <w:pPr>
        <w:spacing w:after="0" w:line="360" w:lineRule="auto"/>
        <w:jc w:val="both"/>
        <w:rPr>
          <w:rFonts w:ascii="Times New Roman" w:hAnsi="Times New Roman" w:cs="Times New Roman"/>
          <w:b/>
          <w:bCs/>
          <w:sz w:val="24"/>
          <w:szCs w:val="24"/>
        </w:rPr>
      </w:pPr>
    </w:p>
    <w:p w14:paraId="2B89A690" w14:textId="77777777" w:rsidR="00023E84" w:rsidRDefault="00987603"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 xml:space="preserve">Elemento opcional. Elaborada de acordo com a ordem apresentada no texto, com o devido significado. </w:t>
      </w:r>
      <w:r w:rsidRPr="0024642C">
        <w:rPr>
          <w:rFonts w:ascii="Times New Roman" w:hAnsi="Times New Roman" w:cs="Times New Roman"/>
          <w:sz w:val="24"/>
          <w:szCs w:val="24"/>
        </w:rPr>
        <w:cr/>
      </w:r>
    </w:p>
    <w:p w14:paraId="71264084" w14:textId="5AC7A479" w:rsidR="00987603" w:rsidRPr="00F74DE2" w:rsidRDefault="00411B7A" w:rsidP="00023E84">
      <w:pPr>
        <w:spacing w:after="0" w:line="360" w:lineRule="auto"/>
        <w:jc w:val="both"/>
        <w:rPr>
          <w:rFonts w:ascii="Times New Roman" w:hAnsi="Times New Roman" w:cs="Times New Roman"/>
          <w:i/>
          <w:iCs/>
          <w:sz w:val="24"/>
          <w:szCs w:val="24"/>
        </w:rPr>
      </w:pPr>
      <w:r w:rsidRPr="00F74DE2">
        <w:rPr>
          <w:rFonts w:ascii="Times New Roman" w:hAnsi="Times New Roman" w:cs="Times New Roman"/>
          <w:i/>
          <w:iCs/>
          <w:sz w:val="24"/>
          <w:szCs w:val="24"/>
        </w:rPr>
        <w:t>4</w:t>
      </w:r>
      <w:r w:rsidR="006E3831" w:rsidRPr="00F74DE2">
        <w:rPr>
          <w:rFonts w:ascii="Times New Roman" w:hAnsi="Times New Roman" w:cs="Times New Roman"/>
          <w:i/>
          <w:iCs/>
          <w:sz w:val="24"/>
          <w:szCs w:val="24"/>
        </w:rPr>
        <w:t>.</w:t>
      </w:r>
      <w:r w:rsidR="00023E84" w:rsidRPr="00F74DE2">
        <w:rPr>
          <w:rFonts w:ascii="Times New Roman" w:hAnsi="Times New Roman" w:cs="Times New Roman"/>
          <w:i/>
          <w:iCs/>
          <w:sz w:val="24"/>
          <w:szCs w:val="24"/>
        </w:rPr>
        <w:t>2</w:t>
      </w:r>
      <w:r w:rsidR="006E3831" w:rsidRPr="00F74DE2">
        <w:rPr>
          <w:rFonts w:ascii="Times New Roman" w:hAnsi="Times New Roman" w:cs="Times New Roman"/>
          <w:i/>
          <w:iCs/>
          <w:sz w:val="24"/>
          <w:szCs w:val="24"/>
        </w:rPr>
        <w:t>.1.13 Sumário</w:t>
      </w:r>
    </w:p>
    <w:p w14:paraId="37FD9EB5" w14:textId="77777777" w:rsidR="00023E84" w:rsidRPr="0024642C" w:rsidRDefault="00023E84" w:rsidP="00023E84">
      <w:pPr>
        <w:spacing w:after="0" w:line="360" w:lineRule="auto"/>
        <w:jc w:val="both"/>
        <w:rPr>
          <w:rFonts w:ascii="Times New Roman" w:hAnsi="Times New Roman" w:cs="Times New Roman"/>
          <w:b/>
          <w:bCs/>
          <w:sz w:val="24"/>
          <w:szCs w:val="24"/>
        </w:rPr>
      </w:pPr>
    </w:p>
    <w:p w14:paraId="6385F951" w14:textId="77777777" w:rsidR="00E672EC" w:rsidRPr="0024642C" w:rsidRDefault="006E3831" w:rsidP="00144B92">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 xml:space="preserve">Enumeração das divisões, seções e outras partes do trabalho, na mesma ordem e grafia em que a matéria nele se sucede. Elemento obrigatório. </w:t>
      </w:r>
      <w:r w:rsidR="00E672EC" w:rsidRPr="0024642C">
        <w:rPr>
          <w:rFonts w:ascii="Times New Roman" w:hAnsi="Times New Roman" w:cs="Times New Roman"/>
          <w:sz w:val="24"/>
          <w:szCs w:val="24"/>
        </w:rPr>
        <w:t>Regras</w:t>
      </w:r>
      <w:r w:rsidR="0023505A">
        <w:rPr>
          <w:rFonts w:ascii="Times New Roman" w:hAnsi="Times New Roman" w:cs="Times New Roman"/>
          <w:sz w:val="24"/>
          <w:szCs w:val="24"/>
        </w:rPr>
        <w:t xml:space="preserve"> de padronização</w:t>
      </w:r>
      <w:r w:rsidR="00E672EC" w:rsidRPr="0024642C">
        <w:rPr>
          <w:rFonts w:ascii="Times New Roman" w:hAnsi="Times New Roman" w:cs="Times New Roman"/>
          <w:sz w:val="24"/>
          <w:szCs w:val="24"/>
        </w:rPr>
        <w:t>:</w:t>
      </w:r>
    </w:p>
    <w:p w14:paraId="25BA91E3" w14:textId="77777777" w:rsidR="006E3831" w:rsidRPr="0024642C" w:rsidRDefault="00E672EC" w:rsidP="00F8194D">
      <w:pPr>
        <w:pStyle w:val="PargrafodaLista"/>
        <w:numPr>
          <w:ilvl w:val="0"/>
          <w:numId w:val="2"/>
        </w:numPr>
        <w:spacing w:after="0" w:line="360" w:lineRule="auto"/>
        <w:jc w:val="both"/>
        <w:rPr>
          <w:rFonts w:ascii="Times New Roman" w:hAnsi="Times New Roman" w:cs="Times New Roman"/>
          <w:sz w:val="24"/>
          <w:szCs w:val="24"/>
        </w:rPr>
      </w:pPr>
      <w:r w:rsidRPr="0024642C">
        <w:rPr>
          <w:rFonts w:ascii="Times New Roman" w:hAnsi="Times New Roman" w:cs="Times New Roman"/>
          <w:sz w:val="24"/>
          <w:szCs w:val="24"/>
        </w:rPr>
        <w:t>A palavra sumário deve ser centralizada e com o mesmo tipo de fonte usada para as seções primárias;</w:t>
      </w:r>
    </w:p>
    <w:p w14:paraId="017B75CE" w14:textId="77777777" w:rsidR="00E672EC" w:rsidRPr="0024642C" w:rsidRDefault="00E672EC" w:rsidP="00F8194D">
      <w:pPr>
        <w:pStyle w:val="PargrafodaLista"/>
        <w:numPr>
          <w:ilvl w:val="0"/>
          <w:numId w:val="2"/>
        </w:numPr>
        <w:spacing w:after="0" w:line="360" w:lineRule="auto"/>
        <w:jc w:val="both"/>
        <w:rPr>
          <w:rFonts w:ascii="Times New Roman" w:hAnsi="Times New Roman" w:cs="Times New Roman"/>
          <w:sz w:val="24"/>
          <w:szCs w:val="24"/>
        </w:rPr>
      </w:pPr>
      <w:r w:rsidRPr="0024642C">
        <w:rPr>
          <w:rFonts w:ascii="Times New Roman" w:hAnsi="Times New Roman" w:cs="Times New Roman"/>
          <w:sz w:val="24"/>
          <w:szCs w:val="24"/>
        </w:rPr>
        <w:t>Deve iniciar no anverso de uma folha, concluído no verso, se necessário;</w:t>
      </w:r>
    </w:p>
    <w:p w14:paraId="7863061F" w14:textId="77777777" w:rsidR="00E672EC" w:rsidRPr="0024642C" w:rsidRDefault="00E672EC" w:rsidP="00F8194D">
      <w:pPr>
        <w:pStyle w:val="PargrafodaLista"/>
        <w:numPr>
          <w:ilvl w:val="0"/>
          <w:numId w:val="2"/>
        </w:numPr>
        <w:spacing w:after="0" w:line="360" w:lineRule="auto"/>
        <w:jc w:val="both"/>
        <w:rPr>
          <w:rFonts w:ascii="Times New Roman" w:hAnsi="Times New Roman" w:cs="Times New Roman"/>
          <w:sz w:val="24"/>
          <w:szCs w:val="24"/>
        </w:rPr>
      </w:pPr>
      <w:r w:rsidRPr="0024642C">
        <w:rPr>
          <w:rFonts w:ascii="Times New Roman" w:hAnsi="Times New Roman" w:cs="Times New Roman"/>
          <w:sz w:val="24"/>
          <w:szCs w:val="24"/>
        </w:rPr>
        <w:t>Os indicativos das seções que compõem o sumário devem ser alinhados à esquerda;</w:t>
      </w:r>
    </w:p>
    <w:p w14:paraId="09EECC80" w14:textId="77777777" w:rsidR="00E672EC" w:rsidRPr="0024642C" w:rsidRDefault="00E672EC" w:rsidP="00F8194D">
      <w:pPr>
        <w:pStyle w:val="PargrafodaLista"/>
        <w:numPr>
          <w:ilvl w:val="0"/>
          <w:numId w:val="2"/>
        </w:numPr>
        <w:spacing w:after="0" w:line="360" w:lineRule="auto"/>
        <w:jc w:val="both"/>
        <w:rPr>
          <w:rFonts w:ascii="Times New Roman" w:hAnsi="Times New Roman" w:cs="Times New Roman"/>
          <w:sz w:val="24"/>
          <w:szCs w:val="24"/>
        </w:rPr>
      </w:pPr>
      <w:r w:rsidRPr="0024642C">
        <w:rPr>
          <w:rFonts w:ascii="Times New Roman" w:hAnsi="Times New Roman" w:cs="Times New Roman"/>
          <w:sz w:val="24"/>
          <w:szCs w:val="24"/>
        </w:rPr>
        <w:t xml:space="preserve">Os elementos </w:t>
      </w:r>
      <w:proofErr w:type="spellStart"/>
      <w:r w:rsidRPr="0024642C">
        <w:rPr>
          <w:rFonts w:ascii="Times New Roman" w:hAnsi="Times New Roman" w:cs="Times New Roman"/>
          <w:sz w:val="24"/>
          <w:szCs w:val="24"/>
        </w:rPr>
        <w:t>pré</w:t>
      </w:r>
      <w:proofErr w:type="spellEnd"/>
      <w:r w:rsidRPr="0024642C">
        <w:rPr>
          <w:rFonts w:ascii="Times New Roman" w:hAnsi="Times New Roman" w:cs="Times New Roman"/>
          <w:sz w:val="24"/>
          <w:szCs w:val="24"/>
        </w:rPr>
        <w:t>-textuais não podem constar no sumário.</w:t>
      </w:r>
    </w:p>
    <w:p w14:paraId="1B37356F" w14:textId="77777777" w:rsidR="00144B92" w:rsidRPr="003126A0" w:rsidRDefault="00144B92" w:rsidP="003126A0">
      <w:pPr>
        <w:spacing w:after="0" w:line="360" w:lineRule="auto"/>
        <w:jc w:val="both"/>
        <w:rPr>
          <w:rFonts w:ascii="Times New Roman" w:hAnsi="Times New Roman" w:cs="Times New Roman"/>
          <w:sz w:val="24"/>
          <w:szCs w:val="24"/>
        </w:rPr>
      </w:pPr>
    </w:p>
    <w:p w14:paraId="7F66A48E" w14:textId="1B2F2BBA" w:rsidR="008B5F2E" w:rsidRDefault="00411B7A" w:rsidP="00F8194D">
      <w:pPr>
        <w:spacing w:after="0" w:line="360" w:lineRule="auto"/>
        <w:jc w:val="both"/>
        <w:rPr>
          <w:rFonts w:ascii="Times New Roman" w:hAnsi="Times New Roman" w:cs="Times New Roman"/>
          <w:b/>
          <w:bCs/>
          <w:sz w:val="24"/>
          <w:szCs w:val="24"/>
        </w:rPr>
      </w:pPr>
      <w:r w:rsidRPr="0024642C">
        <w:rPr>
          <w:rFonts w:ascii="Times New Roman" w:hAnsi="Times New Roman" w:cs="Times New Roman"/>
          <w:b/>
          <w:bCs/>
          <w:sz w:val="24"/>
          <w:szCs w:val="24"/>
        </w:rPr>
        <w:t>4</w:t>
      </w:r>
      <w:r w:rsidR="008B5F2E" w:rsidRPr="0024642C">
        <w:rPr>
          <w:rFonts w:ascii="Times New Roman" w:hAnsi="Times New Roman" w:cs="Times New Roman"/>
          <w:b/>
          <w:bCs/>
          <w:sz w:val="24"/>
          <w:szCs w:val="24"/>
        </w:rPr>
        <w:t>.</w:t>
      </w:r>
      <w:r w:rsidR="003126A0">
        <w:rPr>
          <w:rFonts w:ascii="Times New Roman" w:hAnsi="Times New Roman" w:cs="Times New Roman"/>
          <w:b/>
          <w:bCs/>
          <w:sz w:val="24"/>
          <w:szCs w:val="24"/>
        </w:rPr>
        <w:t>2</w:t>
      </w:r>
      <w:r w:rsidR="008B5F2E" w:rsidRPr="0024642C">
        <w:rPr>
          <w:rFonts w:ascii="Times New Roman" w:hAnsi="Times New Roman" w:cs="Times New Roman"/>
          <w:b/>
          <w:bCs/>
          <w:sz w:val="24"/>
          <w:szCs w:val="24"/>
        </w:rPr>
        <w:t>.2 Elementos textuais</w:t>
      </w:r>
    </w:p>
    <w:p w14:paraId="7D046049" w14:textId="77777777" w:rsidR="00023E84" w:rsidRPr="0024642C" w:rsidRDefault="00023E84" w:rsidP="00F8194D">
      <w:pPr>
        <w:spacing w:after="0" w:line="360" w:lineRule="auto"/>
        <w:jc w:val="both"/>
        <w:rPr>
          <w:rFonts w:ascii="Times New Roman" w:hAnsi="Times New Roman" w:cs="Times New Roman"/>
          <w:b/>
          <w:bCs/>
          <w:sz w:val="24"/>
          <w:szCs w:val="24"/>
        </w:rPr>
      </w:pPr>
    </w:p>
    <w:p w14:paraId="1FC3E53B" w14:textId="2BEEC2F0" w:rsidR="008B5F2E" w:rsidRDefault="008B5F2E"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É a parte em que é exposto o conteúdo do trabalho. O texto é composto de uma parte introdutória, que apresenta os objetivos do trabalho e as razões de sua elaboração; o desenvolvimento, que detalha a pesquisa ou estudo realizado; e uma parte conclusiva.</w:t>
      </w:r>
    </w:p>
    <w:p w14:paraId="01B932C1" w14:textId="77777777" w:rsidR="00023E84" w:rsidRPr="0024642C" w:rsidRDefault="00023E84" w:rsidP="00F8194D">
      <w:pPr>
        <w:spacing w:after="0" w:line="360" w:lineRule="auto"/>
        <w:ind w:firstLine="708"/>
        <w:jc w:val="both"/>
        <w:rPr>
          <w:rFonts w:ascii="Times New Roman" w:hAnsi="Times New Roman" w:cs="Times New Roman"/>
          <w:sz w:val="24"/>
          <w:szCs w:val="24"/>
        </w:rPr>
      </w:pPr>
    </w:p>
    <w:p w14:paraId="393DD5D6" w14:textId="41DE0012" w:rsidR="00C34058" w:rsidRDefault="00411B7A" w:rsidP="00F8194D">
      <w:pPr>
        <w:spacing w:after="0" w:line="360" w:lineRule="auto"/>
        <w:jc w:val="both"/>
        <w:rPr>
          <w:rFonts w:ascii="Times New Roman" w:hAnsi="Times New Roman" w:cs="Times New Roman"/>
          <w:b/>
          <w:bCs/>
          <w:sz w:val="24"/>
          <w:szCs w:val="24"/>
        </w:rPr>
      </w:pPr>
      <w:r w:rsidRPr="0024642C">
        <w:rPr>
          <w:rFonts w:ascii="Times New Roman" w:hAnsi="Times New Roman" w:cs="Times New Roman"/>
          <w:b/>
          <w:bCs/>
          <w:sz w:val="24"/>
          <w:szCs w:val="24"/>
        </w:rPr>
        <w:t>4</w:t>
      </w:r>
      <w:r w:rsidR="00C34058" w:rsidRPr="0024642C">
        <w:rPr>
          <w:rFonts w:ascii="Times New Roman" w:hAnsi="Times New Roman" w:cs="Times New Roman"/>
          <w:b/>
          <w:bCs/>
          <w:sz w:val="24"/>
          <w:szCs w:val="24"/>
        </w:rPr>
        <w:t>.</w:t>
      </w:r>
      <w:r w:rsidR="003126A0">
        <w:rPr>
          <w:rFonts w:ascii="Times New Roman" w:hAnsi="Times New Roman" w:cs="Times New Roman"/>
          <w:b/>
          <w:bCs/>
          <w:sz w:val="24"/>
          <w:szCs w:val="24"/>
        </w:rPr>
        <w:t>2</w:t>
      </w:r>
      <w:r w:rsidR="00C34058" w:rsidRPr="0024642C">
        <w:rPr>
          <w:rFonts w:ascii="Times New Roman" w:hAnsi="Times New Roman" w:cs="Times New Roman"/>
          <w:b/>
          <w:bCs/>
          <w:sz w:val="24"/>
          <w:szCs w:val="24"/>
        </w:rPr>
        <w:t>.3 Elementos pós-textuais</w:t>
      </w:r>
    </w:p>
    <w:p w14:paraId="08CF9BCD" w14:textId="77777777" w:rsidR="00023E84" w:rsidRPr="0024642C" w:rsidRDefault="00023E84" w:rsidP="00F8194D">
      <w:pPr>
        <w:spacing w:after="0" w:line="360" w:lineRule="auto"/>
        <w:jc w:val="both"/>
        <w:rPr>
          <w:rFonts w:ascii="Times New Roman" w:hAnsi="Times New Roman" w:cs="Times New Roman"/>
          <w:b/>
          <w:bCs/>
          <w:sz w:val="24"/>
          <w:szCs w:val="24"/>
        </w:rPr>
      </w:pPr>
    </w:p>
    <w:p w14:paraId="14413E93" w14:textId="1F98C00C" w:rsidR="00C34058" w:rsidRDefault="00C34058"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 xml:space="preserve">Parte que sucede o texto e complementa o trabalho. </w:t>
      </w:r>
    </w:p>
    <w:p w14:paraId="420C4528" w14:textId="77777777" w:rsidR="00023E84" w:rsidRPr="0024642C" w:rsidRDefault="00023E84" w:rsidP="00F8194D">
      <w:pPr>
        <w:spacing w:after="0" w:line="360" w:lineRule="auto"/>
        <w:ind w:firstLine="708"/>
        <w:jc w:val="both"/>
        <w:rPr>
          <w:rFonts w:ascii="Times New Roman" w:hAnsi="Times New Roman" w:cs="Times New Roman"/>
          <w:sz w:val="24"/>
          <w:szCs w:val="24"/>
        </w:rPr>
      </w:pPr>
    </w:p>
    <w:p w14:paraId="260A39FD" w14:textId="5AAC445C" w:rsidR="00C34058" w:rsidRPr="00F74DE2" w:rsidRDefault="00411B7A" w:rsidP="00F8194D">
      <w:pPr>
        <w:spacing w:after="0" w:line="360" w:lineRule="auto"/>
        <w:jc w:val="both"/>
        <w:rPr>
          <w:rFonts w:ascii="Times New Roman" w:hAnsi="Times New Roman" w:cs="Times New Roman"/>
          <w:i/>
          <w:iCs/>
          <w:sz w:val="24"/>
          <w:szCs w:val="24"/>
        </w:rPr>
      </w:pPr>
      <w:r w:rsidRPr="00F74DE2">
        <w:rPr>
          <w:rFonts w:ascii="Times New Roman" w:hAnsi="Times New Roman" w:cs="Times New Roman"/>
          <w:i/>
          <w:iCs/>
          <w:sz w:val="24"/>
          <w:szCs w:val="24"/>
        </w:rPr>
        <w:t>4</w:t>
      </w:r>
      <w:r w:rsidR="00C34058" w:rsidRPr="00F74DE2">
        <w:rPr>
          <w:rFonts w:ascii="Times New Roman" w:hAnsi="Times New Roman" w:cs="Times New Roman"/>
          <w:i/>
          <w:iCs/>
          <w:sz w:val="24"/>
          <w:szCs w:val="24"/>
        </w:rPr>
        <w:t>.</w:t>
      </w:r>
      <w:r w:rsidR="003126A0" w:rsidRPr="00F74DE2">
        <w:rPr>
          <w:rFonts w:ascii="Times New Roman" w:hAnsi="Times New Roman" w:cs="Times New Roman"/>
          <w:i/>
          <w:iCs/>
          <w:sz w:val="24"/>
          <w:szCs w:val="24"/>
        </w:rPr>
        <w:t>2</w:t>
      </w:r>
      <w:r w:rsidR="00C34058" w:rsidRPr="00F74DE2">
        <w:rPr>
          <w:rFonts w:ascii="Times New Roman" w:hAnsi="Times New Roman" w:cs="Times New Roman"/>
          <w:i/>
          <w:iCs/>
          <w:sz w:val="24"/>
          <w:szCs w:val="24"/>
        </w:rPr>
        <w:t xml:space="preserve">.3.1 Referências </w:t>
      </w:r>
    </w:p>
    <w:p w14:paraId="20C50823" w14:textId="77777777" w:rsidR="00023E84" w:rsidRPr="0024642C" w:rsidRDefault="00023E84" w:rsidP="00F8194D">
      <w:pPr>
        <w:spacing w:after="0" w:line="360" w:lineRule="auto"/>
        <w:jc w:val="both"/>
        <w:rPr>
          <w:rFonts w:ascii="Times New Roman" w:hAnsi="Times New Roman" w:cs="Times New Roman"/>
          <w:b/>
          <w:bCs/>
          <w:sz w:val="24"/>
          <w:szCs w:val="24"/>
        </w:rPr>
      </w:pPr>
    </w:p>
    <w:p w14:paraId="715F554E" w14:textId="713B8BE3" w:rsidR="00C34058" w:rsidRPr="0024642C" w:rsidRDefault="00007C2A"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Conjunto padronizado de elementos descritivos retirados de um documento, que permite sua identificação individual. Elemento obrigatório.</w:t>
      </w:r>
      <w:r w:rsidR="00F74DE2">
        <w:rPr>
          <w:rFonts w:ascii="Times New Roman" w:hAnsi="Times New Roman" w:cs="Times New Roman"/>
          <w:sz w:val="24"/>
          <w:szCs w:val="24"/>
        </w:rPr>
        <w:t xml:space="preserve"> Como norma de referência, deverá ser adotada a ABNT NBR 6023/2018.</w:t>
      </w:r>
    </w:p>
    <w:p w14:paraId="71588C97" w14:textId="77777777" w:rsidR="00C34058" w:rsidRPr="0024642C" w:rsidRDefault="002B22E5" w:rsidP="003126A0">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lastRenderedPageBreak/>
        <w:t>Regras de formatação</w:t>
      </w:r>
      <w:r w:rsidR="005966FF" w:rsidRPr="0024642C">
        <w:rPr>
          <w:rFonts w:ascii="Times New Roman" w:hAnsi="Times New Roman" w:cs="Times New Roman"/>
          <w:sz w:val="24"/>
          <w:szCs w:val="24"/>
        </w:rPr>
        <w:t xml:space="preserve"> (ABNT, 2018)</w:t>
      </w:r>
      <w:r w:rsidRPr="0024642C">
        <w:rPr>
          <w:rFonts w:ascii="Times New Roman" w:hAnsi="Times New Roman" w:cs="Times New Roman"/>
          <w:sz w:val="24"/>
          <w:szCs w:val="24"/>
        </w:rPr>
        <w:t>:</w:t>
      </w:r>
    </w:p>
    <w:p w14:paraId="6D16756A" w14:textId="77777777" w:rsidR="002B22E5" w:rsidRPr="0024642C" w:rsidRDefault="002B22E5" w:rsidP="00F8194D">
      <w:pPr>
        <w:pStyle w:val="PargrafodaLista"/>
        <w:numPr>
          <w:ilvl w:val="0"/>
          <w:numId w:val="3"/>
        </w:numPr>
        <w:spacing w:after="0" w:line="360" w:lineRule="auto"/>
        <w:jc w:val="both"/>
        <w:rPr>
          <w:rFonts w:ascii="Times New Roman" w:hAnsi="Times New Roman" w:cs="Times New Roman"/>
          <w:sz w:val="24"/>
          <w:szCs w:val="24"/>
        </w:rPr>
      </w:pPr>
      <w:r w:rsidRPr="0024642C">
        <w:rPr>
          <w:rFonts w:ascii="Times New Roman" w:hAnsi="Times New Roman" w:cs="Times New Roman"/>
          <w:sz w:val="24"/>
          <w:szCs w:val="24"/>
        </w:rPr>
        <w:t>O título da seção deve ficar centralizado;</w:t>
      </w:r>
    </w:p>
    <w:p w14:paraId="11A34764" w14:textId="77777777" w:rsidR="002B22E5" w:rsidRPr="0024642C" w:rsidRDefault="002B22E5" w:rsidP="00F8194D">
      <w:pPr>
        <w:pStyle w:val="PargrafodaLista"/>
        <w:numPr>
          <w:ilvl w:val="0"/>
          <w:numId w:val="3"/>
        </w:numPr>
        <w:spacing w:after="0" w:line="360" w:lineRule="auto"/>
        <w:jc w:val="both"/>
        <w:rPr>
          <w:rFonts w:ascii="Times New Roman" w:hAnsi="Times New Roman" w:cs="Times New Roman"/>
          <w:sz w:val="24"/>
          <w:szCs w:val="24"/>
        </w:rPr>
      </w:pPr>
      <w:r w:rsidRPr="0024642C">
        <w:rPr>
          <w:rFonts w:ascii="Times New Roman" w:hAnsi="Times New Roman" w:cs="Times New Roman"/>
          <w:sz w:val="24"/>
          <w:szCs w:val="24"/>
        </w:rPr>
        <w:t xml:space="preserve">Texto alinhado </w:t>
      </w:r>
      <w:r w:rsidR="005966FF" w:rsidRPr="0024642C">
        <w:rPr>
          <w:rFonts w:ascii="Times New Roman" w:hAnsi="Times New Roman" w:cs="Times New Roman"/>
          <w:sz w:val="24"/>
          <w:szCs w:val="24"/>
        </w:rPr>
        <w:t>à</w:t>
      </w:r>
      <w:r w:rsidRPr="0024642C">
        <w:rPr>
          <w:rFonts w:ascii="Times New Roman" w:hAnsi="Times New Roman" w:cs="Times New Roman"/>
          <w:sz w:val="24"/>
          <w:szCs w:val="24"/>
        </w:rPr>
        <w:t xml:space="preserve"> esquerda;</w:t>
      </w:r>
    </w:p>
    <w:p w14:paraId="3FF67FC0" w14:textId="77777777" w:rsidR="002B22E5" w:rsidRPr="0024642C" w:rsidRDefault="002B22E5" w:rsidP="00F8194D">
      <w:pPr>
        <w:pStyle w:val="PargrafodaLista"/>
        <w:numPr>
          <w:ilvl w:val="0"/>
          <w:numId w:val="3"/>
        </w:numPr>
        <w:spacing w:after="0" w:line="360" w:lineRule="auto"/>
        <w:jc w:val="both"/>
        <w:rPr>
          <w:rFonts w:ascii="Times New Roman" w:hAnsi="Times New Roman" w:cs="Times New Roman"/>
          <w:sz w:val="24"/>
          <w:szCs w:val="24"/>
        </w:rPr>
      </w:pPr>
      <w:r w:rsidRPr="0024642C">
        <w:rPr>
          <w:rFonts w:ascii="Times New Roman" w:hAnsi="Times New Roman" w:cs="Times New Roman"/>
          <w:sz w:val="24"/>
          <w:szCs w:val="24"/>
        </w:rPr>
        <w:t>Espaçamento simples no texto da referência</w:t>
      </w:r>
      <w:r w:rsidR="005966FF" w:rsidRPr="0024642C">
        <w:rPr>
          <w:rFonts w:ascii="Times New Roman" w:hAnsi="Times New Roman" w:cs="Times New Roman"/>
          <w:sz w:val="24"/>
          <w:szCs w:val="24"/>
        </w:rPr>
        <w:t>;</w:t>
      </w:r>
    </w:p>
    <w:p w14:paraId="6E8FB9F8" w14:textId="77777777" w:rsidR="005966FF" w:rsidRPr="0024642C" w:rsidRDefault="005966FF" w:rsidP="00F8194D">
      <w:pPr>
        <w:pStyle w:val="PargrafodaLista"/>
        <w:numPr>
          <w:ilvl w:val="0"/>
          <w:numId w:val="3"/>
        </w:numPr>
        <w:spacing w:after="0" w:line="360" w:lineRule="auto"/>
        <w:jc w:val="both"/>
        <w:rPr>
          <w:rFonts w:ascii="Times New Roman" w:hAnsi="Times New Roman" w:cs="Times New Roman"/>
          <w:sz w:val="24"/>
          <w:szCs w:val="24"/>
        </w:rPr>
      </w:pPr>
      <w:r w:rsidRPr="0024642C">
        <w:rPr>
          <w:rFonts w:ascii="Times New Roman" w:hAnsi="Times New Roman" w:cs="Times New Roman"/>
          <w:sz w:val="24"/>
          <w:szCs w:val="24"/>
        </w:rPr>
        <w:t>As referências devem ser separadas entre si por um espaço simples em branco.</w:t>
      </w:r>
    </w:p>
    <w:p w14:paraId="1ADE5B67" w14:textId="2532E5D5" w:rsidR="005966FF" w:rsidRDefault="005966FF" w:rsidP="003126A0">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Modelos de referência em anexo.</w:t>
      </w:r>
    </w:p>
    <w:p w14:paraId="465F419B" w14:textId="77777777" w:rsidR="00023E84" w:rsidRPr="0024642C" w:rsidRDefault="00023E84" w:rsidP="00F8194D">
      <w:pPr>
        <w:spacing w:after="0" w:line="360" w:lineRule="auto"/>
        <w:ind w:firstLine="360"/>
        <w:jc w:val="both"/>
        <w:rPr>
          <w:rFonts w:ascii="Times New Roman" w:hAnsi="Times New Roman" w:cs="Times New Roman"/>
          <w:sz w:val="24"/>
          <w:szCs w:val="24"/>
        </w:rPr>
      </w:pPr>
    </w:p>
    <w:p w14:paraId="5F653F14" w14:textId="045CEC27" w:rsidR="00C2091F" w:rsidRPr="00F74DE2" w:rsidRDefault="00411B7A" w:rsidP="00F8194D">
      <w:pPr>
        <w:spacing w:after="0" w:line="360" w:lineRule="auto"/>
        <w:jc w:val="both"/>
        <w:rPr>
          <w:rFonts w:ascii="Times New Roman" w:hAnsi="Times New Roman" w:cs="Times New Roman"/>
          <w:i/>
          <w:iCs/>
          <w:sz w:val="24"/>
          <w:szCs w:val="24"/>
        </w:rPr>
      </w:pPr>
      <w:r w:rsidRPr="00F74DE2">
        <w:rPr>
          <w:rFonts w:ascii="Times New Roman" w:hAnsi="Times New Roman" w:cs="Times New Roman"/>
          <w:i/>
          <w:iCs/>
          <w:sz w:val="24"/>
          <w:szCs w:val="24"/>
        </w:rPr>
        <w:t>4</w:t>
      </w:r>
      <w:r w:rsidR="00C2091F" w:rsidRPr="00F74DE2">
        <w:rPr>
          <w:rFonts w:ascii="Times New Roman" w:hAnsi="Times New Roman" w:cs="Times New Roman"/>
          <w:i/>
          <w:iCs/>
          <w:sz w:val="24"/>
          <w:szCs w:val="24"/>
        </w:rPr>
        <w:t>.</w:t>
      </w:r>
      <w:r w:rsidR="003126A0" w:rsidRPr="00F74DE2">
        <w:rPr>
          <w:rFonts w:ascii="Times New Roman" w:hAnsi="Times New Roman" w:cs="Times New Roman"/>
          <w:i/>
          <w:iCs/>
          <w:sz w:val="24"/>
          <w:szCs w:val="24"/>
        </w:rPr>
        <w:t>2</w:t>
      </w:r>
      <w:r w:rsidR="00C2091F" w:rsidRPr="00F74DE2">
        <w:rPr>
          <w:rFonts w:ascii="Times New Roman" w:hAnsi="Times New Roman" w:cs="Times New Roman"/>
          <w:i/>
          <w:iCs/>
          <w:sz w:val="24"/>
          <w:szCs w:val="24"/>
        </w:rPr>
        <w:t>.3.2 Glossário</w:t>
      </w:r>
    </w:p>
    <w:p w14:paraId="67D26F1C" w14:textId="77777777" w:rsidR="00023E84" w:rsidRPr="0024642C" w:rsidRDefault="00023E84" w:rsidP="00F8194D">
      <w:pPr>
        <w:spacing w:after="0" w:line="360" w:lineRule="auto"/>
        <w:jc w:val="both"/>
        <w:rPr>
          <w:rFonts w:ascii="Times New Roman" w:hAnsi="Times New Roman" w:cs="Times New Roman"/>
          <w:b/>
          <w:bCs/>
          <w:sz w:val="24"/>
          <w:szCs w:val="24"/>
        </w:rPr>
      </w:pPr>
    </w:p>
    <w:p w14:paraId="4A31D91A" w14:textId="0EFD6981" w:rsidR="00C2091F" w:rsidRDefault="00C2091F"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 xml:space="preserve">Relação de palavras ou expressões técnicas de uso restrito ou de sentido obscuro, utilizadas no texto, acompanhadas das respectivas definições. Elemento opcional. Elaborado em ordem alfabética. </w:t>
      </w:r>
    </w:p>
    <w:p w14:paraId="2AC535A8" w14:textId="77777777" w:rsidR="00023E84" w:rsidRPr="0024642C" w:rsidRDefault="00023E84" w:rsidP="00F8194D">
      <w:pPr>
        <w:spacing w:after="0" w:line="360" w:lineRule="auto"/>
        <w:ind w:firstLine="708"/>
        <w:jc w:val="both"/>
        <w:rPr>
          <w:rFonts w:ascii="Times New Roman" w:hAnsi="Times New Roman" w:cs="Times New Roman"/>
          <w:sz w:val="24"/>
          <w:szCs w:val="24"/>
        </w:rPr>
      </w:pPr>
    </w:p>
    <w:p w14:paraId="7562976E" w14:textId="4C8198F1" w:rsidR="00C2091F" w:rsidRPr="00F74DE2" w:rsidRDefault="00411B7A" w:rsidP="00F8194D">
      <w:pPr>
        <w:spacing w:after="0" w:line="360" w:lineRule="auto"/>
        <w:jc w:val="both"/>
        <w:rPr>
          <w:rFonts w:ascii="Times New Roman" w:hAnsi="Times New Roman" w:cs="Times New Roman"/>
          <w:i/>
          <w:iCs/>
          <w:sz w:val="24"/>
          <w:szCs w:val="24"/>
        </w:rPr>
      </w:pPr>
      <w:r w:rsidRPr="00F74DE2">
        <w:rPr>
          <w:rFonts w:ascii="Times New Roman" w:hAnsi="Times New Roman" w:cs="Times New Roman"/>
          <w:i/>
          <w:iCs/>
          <w:sz w:val="24"/>
          <w:szCs w:val="24"/>
        </w:rPr>
        <w:t>4</w:t>
      </w:r>
      <w:r w:rsidR="00C2091F" w:rsidRPr="00F74DE2">
        <w:rPr>
          <w:rFonts w:ascii="Times New Roman" w:hAnsi="Times New Roman" w:cs="Times New Roman"/>
          <w:i/>
          <w:iCs/>
          <w:sz w:val="24"/>
          <w:szCs w:val="24"/>
        </w:rPr>
        <w:t>.</w:t>
      </w:r>
      <w:r w:rsidR="003126A0" w:rsidRPr="00F74DE2">
        <w:rPr>
          <w:rFonts w:ascii="Times New Roman" w:hAnsi="Times New Roman" w:cs="Times New Roman"/>
          <w:i/>
          <w:iCs/>
          <w:sz w:val="24"/>
          <w:szCs w:val="24"/>
        </w:rPr>
        <w:t>2</w:t>
      </w:r>
      <w:r w:rsidR="00C2091F" w:rsidRPr="00F74DE2">
        <w:rPr>
          <w:rFonts w:ascii="Times New Roman" w:hAnsi="Times New Roman" w:cs="Times New Roman"/>
          <w:i/>
          <w:iCs/>
          <w:sz w:val="24"/>
          <w:szCs w:val="24"/>
        </w:rPr>
        <w:t>.3.3 Apêndice</w:t>
      </w:r>
    </w:p>
    <w:p w14:paraId="548F4B0C" w14:textId="77777777" w:rsidR="00023E84" w:rsidRPr="0024642C" w:rsidRDefault="00023E84" w:rsidP="00F8194D">
      <w:pPr>
        <w:spacing w:after="0" w:line="360" w:lineRule="auto"/>
        <w:jc w:val="both"/>
        <w:rPr>
          <w:rFonts w:ascii="Times New Roman" w:hAnsi="Times New Roman" w:cs="Times New Roman"/>
          <w:b/>
          <w:bCs/>
          <w:sz w:val="24"/>
          <w:szCs w:val="24"/>
        </w:rPr>
      </w:pPr>
    </w:p>
    <w:p w14:paraId="625840C2" w14:textId="77777777" w:rsidR="00C43F05" w:rsidRPr="0024642C" w:rsidRDefault="00C2091F"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Texto ou documento elaborado pelo autor, a fim de complementar sua argumentação, sem prejuízo da unidade nuclear do trabalho. Elemento opcional. Deve ser precedido da palavra APÊNDICE, identificado por letras maiúsculas consecutivas, travessão e pelo respectivo título. Utilizam-se letras maiúsculas dobradas, na identificação dos apêndices, quando esgotadas as letras do alfabeto.</w:t>
      </w:r>
      <w:r w:rsidRPr="0024642C">
        <w:rPr>
          <w:rFonts w:ascii="Times New Roman" w:hAnsi="Times New Roman" w:cs="Times New Roman"/>
          <w:sz w:val="24"/>
          <w:szCs w:val="24"/>
        </w:rPr>
        <w:cr/>
      </w:r>
    </w:p>
    <w:p w14:paraId="6EB93E98" w14:textId="6714E62C" w:rsidR="00C43F05" w:rsidRPr="00F74DE2" w:rsidRDefault="00411B7A" w:rsidP="00F8194D">
      <w:pPr>
        <w:spacing w:after="0" w:line="360" w:lineRule="auto"/>
        <w:jc w:val="both"/>
        <w:rPr>
          <w:rFonts w:ascii="Times New Roman" w:hAnsi="Times New Roman" w:cs="Times New Roman"/>
          <w:i/>
          <w:iCs/>
          <w:sz w:val="24"/>
          <w:szCs w:val="24"/>
        </w:rPr>
      </w:pPr>
      <w:r w:rsidRPr="00F74DE2">
        <w:rPr>
          <w:rFonts w:ascii="Times New Roman" w:hAnsi="Times New Roman" w:cs="Times New Roman"/>
          <w:i/>
          <w:iCs/>
          <w:sz w:val="24"/>
          <w:szCs w:val="24"/>
        </w:rPr>
        <w:t>4</w:t>
      </w:r>
      <w:r w:rsidR="00C43F05" w:rsidRPr="00F74DE2">
        <w:rPr>
          <w:rFonts w:ascii="Times New Roman" w:hAnsi="Times New Roman" w:cs="Times New Roman"/>
          <w:i/>
          <w:iCs/>
          <w:sz w:val="24"/>
          <w:szCs w:val="24"/>
        </w:rPr>
        <w:t>.</w:t>
      </w:r>
      <w:r w:rsidR="003126A0" w:rsidRPr="00F74DE2">
        <w:rPr>
          <w:rFonts w:ascii="Times New Roman" w:hAnsi="Times New Roman" w:cs="Times New Roman"/>
          <w:i/>
          <w:iCs/>
          <w:sz w:val="24"/>
          <w:szCs w:val="24"/>
        </w:rPr>
        <w:t>2</w:t>
      </w:r>
      <w:r w:rsidR="00C43F05" w:rsidRPr="00F74DE2">
        <w:rPr>
          <w:rFonts w:ascii="Times New Roman" w:hAnsi="Times New Roman" w:cs="Times New Roman"/>
          <w:i/>
          <w:iCs/>
          <w:sz w:val="24"/>
          <w:szCs w:val="24"/>
        </w:rPr>
        <w:t>.3.4 Anexo</w:t>
      </w:r>
    </w:p>
    <w:p w14:paraId="3EA9B5AF" w14:textId="77777777" w:rsidR="00023E84" w:rsidRPr="0024642C" w:rsidRDefault="00023E84" w:rsidP="00F8194D">
      <w:pPr>
        <w:spacing w:after="0" w:line="360" w:lineRule="auto"/>
        <w:jc w:val="both"/>
        <w:rPr>
          <w:rFonts w:ascii="Times New Roman" w:hAnsi="Times New Roman" w:cs="Times New Roman"/>
          <w:b/>
          <w:bCs/>
          <w:sz w:val="24"/>
          <w:szCs w:val="24"/>
        </w:rPr>
      </w:pPr>
    </w:p>
    <w:p w14:paraId="53A3518B" w14:textId="77777777" w:rsidR="00C43F05" w:rsidRPr="0024642C" w:rsidRDefault="00C43F05"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 xml:space="preserve">Texto ou documento não elaborado pelo autor, que serve de fundamentação, comprovação e ilustração. Elemento opcional. Deve ser precedido da palavra ANEXO, identificado por letras maiúsculas consecutivas, travessão e pelo respectivo título. Utilizam-se letras maiúsculas dobradas, na identificação dos anexos, quando esgotadas as letras do alfabeto. </w:t>
      </w:r>
      <w:r w:rsidRPr="0024642C">
        <w:rPr>
          <w:rFonts w:ascii="Times New Roman" w:hAnsi="Times New Roman" w:cs="Times New Roman"/>
          <w:sz w:val="24"/>
          <w:szCs w:val="24"/>
        </w:rPr>
        <w:cr/>
      </w:r>
    </w:p>
    <w:p w14:paraId="3B7C12F2" w14:textId="4CDCC071" w:rsidR="00C43F05" w:rsidRPr="00F74DE2" w:rsidRDefault="00411B7A" w:rsidP="00F8194D">
      <w:pPr>
        <w:spacing w:after="0" w:line="360" w:lineRule="auto"/>
        <w:jc w:val="both"/>
        <w:rPr>
          <w:rFonts w:ascii="Times New Roman" w:hAnsi="Times New Roman" w:cs="Times New Roman"/>
          <w:i/>
          <w:iCs/>
          <w:sz w:val="24"/>
          <w:szCs w:val="24"/>
        </w:rPr>
      </w:pPr>
      <w:r w:rsidRPr="00F74DE2">
        <w:rPr>
          <w:rFonts w:ascii="Times New Roman" w:hAnsi="Times New Roman" w:cs="Times New Roman"/>
          <w:i/>
          <w:iCs/>
          <w:sz w:val="24"/>
          <w:szCs w:val="24"/>
        </w:rPr>
        <w:t>4</w:t>
      </w:r>
      <w:r w:rsidR="00C43F05" w:rsidRPr="00F74DE2">
        <w:rPr>
          <w:rFonts w:ascii="Times New Roman" w:hAnsi="Times New Roman" w:cs="Times New Roman"/>
          <w:i/>
          <w:iCs/>
          <w:sz w:val="24"/>
          <w:szCs w:val="24"/>
        </w:rPr>
        <w:t>.</w:t>
      </w:r>
      <w:r w:rsidR="003126A0" w:rsidRPr="00F74DE2">
        <w:rPr>
          <w:rFonts w:ascii="Times New Roman" w:hAnsi="Times New Roman" w:cs="Times New Roman"/>
          <w:i/>
          <w:iCs/>
          <w:sz w:val="24"/>
          <w:szCs w:val="24"/>
        </w:rPr>
        <w:t>2</w:t>
      </w:r>
      <w:r w:rsidR="00C43F05" w:rsidRPr="00F74DE2">
        <w:rPr>
          <w:rFonts w:ascii="Times New Roman" w:hAnsi="Times New Roman" w:cs="Times New Roman"/>
          <w:i/>
          <w:iCs/>
          <w:sz w:val="24"/>
          <w:szCs w:val="24"/>
        </w:rPr>
        <w:t>.3.5 Índice</w:t>
      </w:r>
    </w:p>
    <w:p w14:paraId="4E1D76E3" w14:textId="77777777" w:rsidR="00023E84" w:rsidRPr="0024642C" w:rsidRDefault="00023E84" w:rsidP="00F8194D">
      <w:pPr>
        <w:spacing w:after="0" w:line="360" w:lineRule="auto"/>
        <w:jc w:val="both"/>
        <w:rPr>
          <w:rFonts w:ascii="Times New Roman" w:hAnsi="Times New Roman" w:cs="Times New Roman"/>
          <w:b/>
          <w:bCs/>
          <w:sz w:val="24"/>
          <w:szCs w:val="24"/>
        </w:rPr>
      </w:pPr>
    </w:p>
    <w:p w14:paraId="21EF9267" w14:textId="5B66B901" w:rsidR="00C43F05" w:rsidRDefault="00C43F05"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 xml:space="preserve">Lista de palavras ou frases, ordenadas segundo determinado critério, que localiza e remete para as informações contidas no texto. Elemento opcional. </w:t>
      </w:r>
    </w:p>
    <w:p w14:paraId="0ED453B4" w14:textId="77777777" w:rsidR="00023E84" w:rsidRPr="0024642C" w:rsidRDefault="00023E84" w:rsidP="00F8194D">
      <w:pPr>
        <w:spacing w:after="0" w:line="360" w:lineRule="auto"/>
        <w:ind w:firstLine="708"/>
        <w:jc w:val="both"/>
        <w:rPr>
          <w:rFonts w:ascii="Times New Roman" w:hAnsi="Times New Roman" w:cs="Times New Roman"/>
          <w:sz w:val="24"/>
          <w:szCs w:val="24"/>
        </w:rPr>
      </w:pPr>
    </w:p>
    <w:p w14:paraId="2D781034" w14:textId="14728937" w:rsidR="00023E84" w:rsidRDefault="001A5CDC" w:rsidP="00F8194D">
      <w:pPr>
        <w:spacing w:after="0" w:line="360" w:lineRule="auto"/>
        <w:jc w:val="both"/>
        <w:rPr>
          <w:rFonts w:ascii="Times New Roman" w:hAnsi="Times New Roman" w:cs="Times New Roman"/>
          <w:b/>
          <w:bCs/>
          <w:sz w:val="24"/>
          <w:szCs w:val="24"/>
        </w:rPr>
      </w:pPr>
      <w:r w:rsidRPr="0024642C">
        <w:rPr>
          <w:rFonts w:ascii="Times New Roman" w:hAnsi="Times New Roman" w:cs="Times New Roman"/>
          <w:b/>
          <w:bCs/>
          <w:sz w:val="24"/>
          <w:szCs w:val="24"/>
        </w:rPr>
        <w:t>5 CITAÇÕES NO DOCUMENTOS DE DISSERTAÇÃO</w:t>
      </w:r>
    </w:p>
    <w:p w14:paraId="7ED02DA4" w14:textId="029BC8EE" w:rsidR="001A5CDC" w:rsidRPr="0024642C" w:rsidRDefault="001A5CDC" w:rsidP="00F8194D">
      <w:pPr>
        <w:spacing w:after="0" w:line="360" w:lineRule="auto"/>
        <w:jc w:val="both"/>
        <w:rPr>
          <w:rFonts w:ascii="Times New Roman" w:hAnsi="Times New Roman" w:cs="Times New Roman"/>
          <w:b/>
          <w:bCs/>
          <w:sz w:val="24"/>
          <w:szCs w:val="24"/>
        </w:rPr>
      </w:pPr>
      <w:r w:rsidRPr="0024642C">
        <w:rPr>
          <w:rFonts w:ascii="Times New Roman" w:hAnsi="Times New Roman" w:cs="Times New Roman"/>
          <w:b/>
          <w:bCs/>
          <w:sz w:val="24"/>
          <w:szCs w:val="24"/>
        </w:rPr>
        <w:lastRenderedPageBreak/>
        <w:t xml:space="preserve"> </w:t>
      </w:r>
    </w:p>
    <w:p w14:paraId="1373DD93" w14:textId="77777777" w:rsidR="001A5CDC" w:rsidRPr="0024642C" w:rsidRDefault="001A5CDC" w:rsidP="00F8194D">
      <w:pPr>
        <w:spacing w:after="0" w:line="360" w:lineRule="auto"/>
        <w:ind w:firstLine="708"/>
        <w:jc w:val="both"/>
        <w:rPr>
          <w:rFonts w:ascii="Times New Roman" w:hAnsi="Times New Roman" w:cs="Times New Roman"/>
          <w:sz w:val="24"/>
          <w:szCs w:val="24"/>
        </w:rPr>
      </w:pPr>
      <w:r w:rsidRPr="0024642C">
        <w:rPr>
          <w:rFonts w:ascii="Times New Roman" w:hAnsi="Times New Roman" w:cs="Times New Roman"/>
          <w:sz w:val="24"/>
          <w:szCs w:val="24"/>
        </w:rPr>
        <w:t xml:space="preserve">É a menção de uma informação extraída de outra fonte. A citação </w:t>
      </w:r>
      <w:r w:rsidRPr="0024642C">
        <w:rPr>
          <w:rFonts w:ascii="Times New Roman" w:hAnsi="Times New Roman" w:cs="Times New Roman"/>
          <w:b/>
          <w:bCs/>
          <w:sz w:val="24"/>
          <w:szCs w:val="24"/>
        </w:rPr>
        <w:t xml:space="preserve">direta </w:t>
      </w:r>
      <w:r w:rsidRPr="0024642C">
        <w:rPr>
          <w:rFonts w:ascii="Times New Roman" w:hAnsi="Times New Roman" w:cs="Times New Roman"/>
          <w:sz w:val="24"/>
          <w:szCs w:val="24"/>
        </w:rPr>
        <w:t xml:space="preserve">consiste na transcrição textual de parte da obra do autor consultado. A citação </w:t>
      </w:r>
      <w:r w:rsidRPr="0024642C">
        <w:rPr>
          <w:rFonts w:ascii="Times New Roman" w:hAnsi="Times New Roman" w:cs="Times New Roman"/>
          <w:b/>
          <w:bCs/>
          <w:sz w:val="24"/>
          <w:szCs w:val="24"/>
        </w:rPr>
        <w:t xml:space="preserve">indireta </w:t>
      </w:r>
      <w:r w:rsidRPr="0024642C">
        <w:rPr>
          <w:rFonts w:ascii="Times New Roman" w:hAnsi="Times New Roman" w:cs="Times New Roman"/>
          <w:sz w:val="24"/>
          <w:szCs w:val="24"/>
        </w:rPr>
        <w:t xml:space="preserve">consiste em texto baseado na obra do autor consultado. </w:t>
      </w:r>
      <w:r w:rsidR="0023505A">
        <w:rPr>
          <w:rFonts w:ascii="Times New Roman" w:hAnsi="Times New Roman" w:cs="Times New Roman"/>
          <w:sz w:val="24"/>
          <w:szCs w:val="24"/>
        </w:rPr>
        <w:t>R</w:t>
      </w:r>
      <w:r w:rsidR="00C92E99" w:rsidRPr="0024642C">
        <w:rPr>
          <w:rFonts w:ascii="Times New Roman" w:hAnsi="Times New Roman" w:cs="Times New Roman"/>
          <w:sz w:val="24"/>
          <w:szCs w:val="24"/>
        </w:rPr>
        <w:t>egras</w:t>
      </w:r>
      <w:r w:rsidR="0023505A">
        <w:rPr>
          <w:rFonts w:ascii="Times New Roman" w:hAnsi="Times New Roman" w:cs="Times New Roman"/>
          <w:sz w:val="24"/>
          <w:szCs w:val="24"/>
        </w:rPr>
        <w:t xml:space="preserve"> de padronização</w:t>
      </w:r>
      <w:r w:rsidR="00C92E99" w:rsidRPr="0024642C">
        <w:rPr>
          <w:rFonts w:ascii="Times New Roman" w:hAnsi="Times New Roman" w:cs="Times New Roman"/>
          <w:sz w:val="24"/>
          <w:szCs w:val="24"/>
        </w:rPr>
        <w:t xml:space="preserve">: </w:t>
      </w:r>
    </w:p>
    <w:p w14:paraId="5F080094" w14:textId="4BCF9494" w:rsidR="00C92E99" w:rsidRPr="003126A0" w:rsidRDefault="00C92E99" w:rsidP="003126A0">
      <w:pPr>
        <w:pStyle w:val="PargrafodaLista"/>
        <w:numPr>
          <w:ilvl w:val="0"/>
          <w:numId w:val="21"/>
        </w:numPr>
        <w:spacing w:after="0" w:line="360" w:lineRule="auto"/>
        <w:jc w:val="both"/>
        <w:rPr>
          <w:rFonts w:ascii="Times New Roman" w:hAnsi="Times New Roman" w:cs="Times New Roman"/>
          <w:sz w:val="24"/>
          <w:szCs w:val="24"/>
        </w:rPr>
      </w:pPr>
      <w:r w:rsidRPr="003126A0">
        <w:rPr>
          <w:rFonts w:ascii="Times New Roman" w:hAnsi="Times New Roman" w:cs="Times New Roman"/>
          <w:sz w:val="24"/>
          <w:szCs w:val="24"/>
        </w:rPr>
        <w:t>Deve-se adotar o sistema autor-data (Sobrenome do autor, data da publicação e página</w:t>
      </w:r>
      <w:r w:rsidR="00F510CA" w:rsidRPr="003126A0">
        <w:rPr>
          <w:rFonts w:ascii="Times New Roman" w:hAnsi="Times New Roman" w:cs="Times New Roman"/>
          <w:sz w:val="24"/>
          <w:szCs w:val="24"/>
        </w:rPr>
        <w:t xml:space="preserve"> entre parênteses</w:t>
      </w:r>
      <w:r w:rsidRPr="003126A0">
        <w:rPr>
          <w:rFonts w:ascii="Times New Roman" w:hAnsi="Times New Roman" w:cs="Times New Roman"/>
          <w:sz w:val="24"/>
          <w:szCs w:val="24"/>
        </w:rPr>
        <w:t>) para a identificação da fonte</w:t>
      </w:r>
      <w:r w:rsidR="0023505A" w:rsidRPr="003126A0">
        <w:rPr>
          <w:rFonts w:ascii="Times New Roman" w:hAnsi="Times New Roman" w:cs="Times New Roman"/>
          <w:sz w:val="24"/>
          <w:szCs w:val="24"/>
        </w:rPr>
        <w:t>;</w:t>
      </w:r>
    </w:p>
    <w:p w14:paraId="510B261A" w14:textId="7583D052" w:rsidR="00F510CA" w:rsidRPr="003126A0" w:rsidRDefault="00F510CA" w:rsidP="003126A0">
      <w:pPr>
        <w:pStyle w:val="PargrafodaLista"/>
        <w:numPr>
          <w:ilvl w:val="0"/>
          <w:numId w:val="21"/>
        </w:numPr>
        <w:spacing w:after="0" w:line="360" w:lineRule="auto"/>
        <w:jc w:val="both"/>
        <w:rPr>
          <w:rFonts w:ascii="Times New Roman" w:hAnsi="Times New Roman" w:cs="Times New Roman"/>
          <w:sz w:val="24"/>
          <w:szCs w:val="24"/>
        </w:rPr>
      </w:pPr>
      <w:r w:rsidRPr="003126A0">
        <w:rPr>
          <w:rFonts w:ascii="Times New Roman" w:hAnsi="Times New Roman" w:cs="Times New Roman"/>
          <w:sz w:val="24"/>
          <w:szCs w:val="24"/>
        </w:rPr>
        <w:t>Quando o nome do autor estiver incluído na sentença, indica-se a data, entre parêntese, acrescida da página, se a citação for direta</w:t>
      </w:r>
      <w:r w:rsidR="0023505A" w:rsidRPr="003126A0">
        <w:rPr>
          <w:rFonts w:ascii="Times New Roman" w:hAnsi="Times New Roman" w:cs="Times New Roman"/>
          <w:sz w:val="24"/>
          <w:szCs w:val="24"/>
        </w:rPr>
        <w:t>;</w:t>
      </w:r>
    </w:p>
    <w:p w14:paraId="33C18259" w14:textId="5CDBE2D5" w:rsidR="00C92E99" w:rsidRPr="003126A0" w:rsidRDefault="00C92E99" w:rsidP="003126A0">
      <w:pPr>
        <w:pStyle w:val="PargrafodaLista"/>
        <w:numPr>
          <w:ilvl w:val="0"/>
          <w:numId w:val="21"/>
        </w:numPr>
        <w:spacing w:after="0" w:line="360" w:lineRule="auto"/>
        <w:jc w:val="both"/>
        <w:rPr>
          <w:rFonts w:ascii="Times New Roman" w:hAnsi="Times New Roman" w:cs="Times New Roman"/>
          <w:sz w:val="24"/>
          <w:szCs w:val="24"/>
        </w:rPr>
      </w:pPr>
      <w:r w:rsidRPr="003126A0">
        <w:rPr>
          <w:rFonts w:ascii="Times New Roman" w:hAnsi="Times New Roman" w:cs="Times New Roman"/>
          <w:sz w:val="24"/>
          <w:szCs w:val="24"/>
        </w:rPr>
        <w:t>As citações diretas, no texto, de até três linhas devem estar contidas entre aspas duplas. As aspas simples são utilizadas para indicar uma citação dentro da citação</w:t>
      </w:r>
      <w:r w:rsidR="0023505A" w:rsidRPr="003126A0">
        <w:rPr>
          <w:rFonts w:ascii="Times New Roman" w:hAnsi="Times New Roman" w:cs="Times New Roman"/>
          <w:sz w:val="24"/>
          <w:szCs w:val="24"/>
        </w:rPr>
        <w:t>;</w:t>
      </w:r>
      <w:r w:rsidRPr="003126A0">
        <w:rPr>
          <w:rFonts w:ascii="Times New Roman" w:hAnsi="Times New Roman" w:cs="Times New Roman"/>
          <w:sz w:val="24"/>
          <w:szCs w:val="24"/>
        </w:rPr>
        <w:t xml:space="preserve"> </w:t>
      </w:r>
    </w:p>
    <w:p w14:paraId="21B24E13" w14:textId="7A99E7C2" w:rsidR="00C92E99" w:rsidRPr="003126A0" w:rsidRDefault="00C92E99" w:rsidP="003126A0">
      <w:pPr>
        <w:pStyle w:val="PargrafodaLista"/>
        <w:numPr>
          <w:ilvl w:val="0"/>
          <w:numId w:val="21"/>
        </w:numPr>
        <w:spacing w:after="0" w:line="360" w:lineRule="auto"/>
        <w:jc w:val="both"/>
        <w:rPr>
          <w:rFonts w:ascii="Times New Roman" w:hAnsi="Times New Roman" w:cs="Times New Roman"/>
          <w:sz w:val="24"/>
          <w:szCs w:val="24"/>
        </w:rPr>
      </w:pPr>
      <w:r w:rsidRPr="003126A0">
        <w:rPr>
          <w:rFonts w:ascii="Times New Roman" w:hAnsi="Times New Roman" w:cs="Times New Roman"/>
          <w:sz w:val="24"/>
          <w:szCs w:val="24"/>
        </w:rPr>
        <w:t xml:space="preserve">As citações diretas, no texto, com mais de três linhas, devem ser destacas com recuo de 4cm da margem esquerda, com letra menor do que a do texto utilizado e sem as aspas. </w:t>
      </w:r>
    </w:p>
    <w:p w14:paraId="5069FC27" w14:textId="77777777" w:rsidR="001A5CDC" w:rsidRPr="0024642C" w:rsidRDefault="001A5CDC" w:rsidP="00F8194D">
      <w:pPr>
        <w:spacing w:after="0" w:line="360" w:lineRule="auto"/>
        <w:jc w:val="both"/>
        <w:rPr>
          <w:rFonts w:ascii="Times New Roman" w:hAnsi="Times New Roman" w:cs="Times New Roman"/>
          <w:sz w:val="24"/>
          <w:szCs w:val="24"/>
        </w:rPr>
      </w:pPr>
    </w:p>
    <w:p w14:paraId="0CFB486D" w14:textId="77777777" w:rsidR="00752AD8" w:rsidRDefault="00752AD8" w:rsidP="00F8194D">
      <w:pPr>
        <w:spacing w:after="0" w:line="360" w:lineRule="auto"/>
        <w:jc w:val="both"/>
        <w:rPr>
          <w:rFonts w:ascii="Times New Roman" w:hAnsi="Times New Roman" w:cs="Times New Roman"/>
          <w:sz w:val="24"/>
          <w:szCs w:val="24"/>
        </w:rPr>
      </w:pPr>
    </w:p>
    <w:p w14:paraId="47322856" w14:textId="2258727C" w:rsidR="00023E84" w:rsidRDefault="00023E84" w:rsidP="00F8194D">
      <w:pPr>
        <w:spacing w:after="0" w:line="360" w:lineRule="auto"/>
        <w:jc w:val="both"/>
        <w:rPr>
          <w:rFonts w:ascii="Times New Roman" w:hAnsi="Times New Roman" w:cs="Times New Roman"/>
          <w:sz w:val="24"/>
          <w:szCs w:val="24"/>
        </w:rPr>
      </w:pPr>
    </w:p>
    <w:p w14:paraId="362CD0B8" w14:textId="704FFC3B" w:rsidR="003126A0" w:rsidRDefault="003126A0" w:rsidP="00F8194D">
      <w:pPr>
        <w:spacing w:after="0" w:line="360" w:lineRule="auto"/>
        <w:jc w:val="both"/>
        <w:rPr>
          <w:rFonts w:ascii="Times New Roman" w:hAnsi="Times New Roman" w:cs="Times New Roman"/>
          <w:sz w:val="24"/>
          <w:szCs w:val="24"/>
        </w:rPr>
      </w:pPr>
    </w:p>
    <w:p w14:paraId="478C5806" w14:textId="6E19A9EE" w:rsidR="003126A0" w:rsidRDefault="003126A0" w:rsidP="00F8194D">
      <w:pPr>
        <w:spacing w:after="0" w:line="360" w:lineRule="auto"/>
        <w:jc w:val="both"/>
        <w:rPr>
          <w:rFonts w:ascii="Times New Roman" w:hAnsi="Times New Roman" w:cs="Times New Roman"/>
          <w:sz w:val="24"/>
          <w:szCs w:val="24"/>
        </w:rPr>
      </w:pPr>
    </w:p>
    <w:p w14:paraId="699901CD" w14:textId="16388621" w:rsidR="003126A0" w:rsidRDefault="003126A0" w:rsidP="00F8194D">
      <w:pPr>
        <w:spacing w:after="0" w:line="360" w:lineRule="auto"/>
        <w:jc w:val="both"/>
        <w:rPr>
          <w:rFonts w:ascii="Times New Roman" w:hAnsi="Times New Roman" w:cs="Times New Roman"/>
          <w:sz w:val="24"/>
          <w:szCs w:val="24"/>
        </w:rPr>
      </w:pPr>
    </w:p>
    <w:p w14:paraId="117E7051" w14:textId="3AA77C1D" w:rsidR="003126A0" w:rsidRDefault="003126A0" w:rsidP="00F8194D">
      <w:pPr>
        <w:spacing w:after="0" w:line="360" w:lineRule="auto"/>
        <w:jc w:val="both"/>
        <w:rPr>
          <w:rFonts w:ascii="Times New Roman" w:hAnsi="Times New Roman" w:cs="Times New Roman"/>
          <w:sz w:val="24"/>
          <w:szCs w:val="24"/>
        </w:rPr>
      </w:pPr>
    </w:p>
    <w:p w14:paraId="46513036" w14:textId="33B372FE" w:rsidR="003126A0" w:rsidRDefault="003126A0" w:rsidP="00F8194D">
      <w:pPr>
        <w:spacing w:after="0" w:line="360" w:lineRule="auto"/>
        <w:jc w:val="both"/>
        <w:rPr>
          <w:rFonts w:ascii="Times New Roman" w:hAnsi="Times New Roman" w:cs="Times New Roman"/>
          <w:sz w:val="24"/>
          <w:szCs w:val="24"/>
        </w:rPr>
      </w:pPr>
    </w:p>
    <w:p w14:paraId="064F38EB" w14:textId="28473D27" w:rsidR="003126A0" w:rsidRDefault="003126A0" w:rsidP="00F8194D">
      <w:pPr>
        <w:spacing w:after="0" w:line="360" w:lineRule="auto"/>
        <w:jc w:val="both"/>
        <w:rPr>
          <w:rFonts w:ascii="Times New Roman" w:hAnsi="Times New Roman" w:cs="Times New Roman"/>
          <w:sz w:val="24"/>
          <w:szCs w:val="24"/>
        </w:rPr>
      </w:pPr>
    </w:p>
    <w:p w14:paraId="5001DA55" w14:textId="7221CE8F" w:rsidR="003126A0" w:rsidRDefault="003126A0" w:rsidP="00F8194D">
      <w:pPr>
        <w:spacing w:after="0" w:line="360" w:lineRule="auto"/>
        <w:jc w:val="both"/>
        <w:rPr>
          <w:rFonts w:ascii="Times New Roman" w:hAnsi="Times New Roman" w:cs="Times New Roman"/>
          <w:sz w:val="24"/>
          <w:szCs w:val="24"/>
        </w:rPr>
      </w:pPr>
    </w:p>
    <w:p w14:paraId="15FE426E" w14:textId="564740D0" w:rsidR="003126A0" w:rsidRDefault="003126A0" w:rsidP="00F8194D">
      <w:pPr>
        <w:spacing w:after="0" w:line="360" w:lineRule="auto"/>
        <w:jc w:val="both"/>
        <w:rPr>
          <w:rFonts w:ascii="Times New Roman" w:hAnsi="Times New Roman" w:cs="Times New Roman"/>
          <w:sz w:val="24"/>
          <w:szCs w:val="24"/>
        </w:rPr>
      </w:pPr>
    </w:p>
    <w:p w14:paraId="068E5703" w14:textId="1DACD3B3" w:rsidR="003126A0" w:rsidRDefault="003126A0" w:rsidP="00F8194D">
      <w:pPr>
        <w:spacing w:after="0" w:line="360" w:lineRule="auto"/>
        <w:jc w:val="both"/>
        <w:rPr>
          <w:rFonts w:ascii="Times New Roman" w:hAnsi="Times New Roman" w:cs="Times New Roman"/>
          <w:sz w:val="24"/>
          <w:szCs w:val="24"/>
        </w:rPr>
      </w:pPr>
    </w:p>
    <w:p w14:paraId="0A424A0E" w14:textId="2C1FAE43" w:rsidR="003126A0" w:rsidRDefault="003126A0" w:rsidP="00F8194D">
      <w:pPr>
        <w:spacing w:after="0" w:line="360" w:lineRule="auto"/>
        <w:jc w:val="both"/>
        <w:rPr>
          <w:rFonts w:ascii="Times New Roman" w:hAnsi="Times New Roman" w:cs="Times New Roman"/>
          <w:sz w:val="24"/>
          <w:szCs w:val="24"/>
        </w:rPr>
      </w:pPr>
    </w:p>
    <w:p w14:paraId="566D1C80" w14:textId="32EB4460" w:rsidR="003126A0" w:rsidRDefault="003126A0" w:rsidP="00F8194D">
      <w:pPr>
        <w:spacing w:after="0" w:line="360" w:lineRule="auto"/>
        <w:jc w:val="both"/>
        <w:rPr>
          <w:rFonts w:ascii="Times New Roman" w:hAnsi="Times New Roman" w:cs="Times New Roman"/>
          <w:sz w:val="24"/>
          <w:szCs w:val="24"/>
        </w:rPr>
      </w:pPr>
    </w:p>
    <w:p w14:paraId="06AAE39B" w14:textId="64EA64C8" w:rsidR="003126A0" w:rsidRDefault="003126A0" w:rsidP="00F8194D">
      <w:pPr>
        <w:spacing w:after="0" w:line="360" w:lineRule="auto"/>
        <w:jc w:val="both"/>
        <w:rPr>
          <w:rFonts w:ascii="Times New Roman" w:hAnsi="Times New Roman" w:cs="Times New Roman"/>
          <w:sz w:val="24"/>
          <w:szCs w:val="24"/>
        </w:rPr>
      </w:pPr>
    </w:p>
    <w:p w14:paraId="0F2944B2" w14:textId="3D3D13B1" w:rsidR="003126A0" w:rsidRDefault="003126A0" w:rsidP="00F8194D">
      <w:pPr>
        <w:spacing w:after="0" w:line="360" w:lineRule="auto"/>
        <w:jc w:val="both"/>
        <w:rPr>
          <w:rFonts w:ascii="Times New Roman" w:hAnsi="Times New Roman" w:cs="Times New Roman"/>
          <w:sz w:val="24"/>
          <w:szCs w:val="24"/>
        </w:rPr>
      </w:pPr>
    </w:p>
    <w:p w14:paraId="6B293B86" w14:textId="27DD75CC" w:rsidR="003126A0" w:rsidRDefault="003126A0" w:rsidP="00F8194D">
      <w:pPr>
        <w:spacing w:after="0" w:line="360" w:lineRule="auto"/>
        <w:jc w:val="both"/>
        <w:rPr>
          <w:rFonts w:ascii="Times New Roman" w:hAnsi="Times New Roman" w:cs="Times New Roman"/>
          <w:sz w:val="24"/>
          <w:szCs w:val="24"/>
        </w:rPr>
      </w:pPr>
    </w:p>
    <w:p w14:paraId="75FCDF29" w14:textId="010A0FC0" w:rsidR="003126A0" w:rsidRDefault="003126A0" w:rsidP="00F8194D">
      <w:pPr>
        <w:spacing w:after="0" w:line="360" w:lineRule="auto"/>
        <w:jc w:val="both"/>
        <w:rPr>
          <w:rFonts w:ascii="Times New Roman" w:hAnsi="Times New Roman" w:cs="Times New Roman"/>
          <w:sz w:val="24"/>
          <w:szCs w:val="24"/>
        </w:rPr>
      </w:pPr>
    </w:p>
    <w:p w14:paraId="7A0AE2EE" w14:textId="0EB0CEC8" w:rsidR="003126A0" w:rsidRDefault="003126A0" w:rsidP="00F8194D">
      <w:pPr>
        <w:spacing w:after="0" w:line="360" w:lineRule="auto"/>
        <w:jc w:val="both"/>
        <w:rPr>
          <w:rFonts w:ascii="Times New Roman" w:hAnsi="Times New Roman" w:cs="Times New Roman"/>
          <w:sz w:val="24"/>
          <w:szCs w:val="24"/>
        </w:rPr>
      </w:pPr>
    </w:p>
    <w:p w14:paraId="2FF99983" w14:textId="1582FBAD" w:rsidR="003126A0" w:rsidRDefault="003126A0" w:rsidP="00F8194D">
      <w:pPr>
        <w:spacing w:after="0" w:line="360" w:lineRule="auto"/>
        <w:jc w:val="both"/>
        <w:rPr>
          <w:rFonts w:ascii="Times New Roman" w:hAnsi="Times New Roman" w:cs="Times New Roman"/>
          <w:sz w:val="24"/>
          <w:szCs w:val="24"/>
        </w:rPr>
      </w:pPr>
    </w:p>
    <w:p w14:paraId="5CFDE174" w14:textId="12BF1588" w:rsidR="003126A0" w:rsidRDefault="003126A0" w:rsidP="00F8194D">
      <w:pPr>
        <w:spacing w:after="0" w:line="360" w:lineRule="auto"/>
        <w:jc w:val="both"/>
        <w:rPr>
          <w:rFonts w:ascii="Times New Roman" w:hAnsi="Times New Roman" w:cs="Times New Roman"/>
          <w:sz w:val="24"/>
          <w:szCs w:val="24"/>
        </w:rPr>
      </w:pPr>
    </w:p>
    <w:p w14:paraId="47A9B595" w14:textId="54A7F14A" w:rsidR="003126A0" w:rsidRDefault="003126A0" w:rsidP="00F8194D">
      <w:pPr>
        <w:spacing w:after="0" w:line="360" w:lineRule="auto"/>
        <w:jc w:val="both"/>
        <w:rPr>
          <w:rFonts w:ascii="Times New Roman" w:hAnsi="Times New Roman" w:cs="Times New Roman"/>
          <w:sz w:val="24"/>
          <w:szCs w:val="24"/>
        </w:rPr>
      </w:pPr>
    </w:p>
    <w:p w14:paraId="13D67FF1" w14:textId="0AA14EDB" w:rsidR="00820208" w:rsidRDefault="00820208" w:rsidP="00F8194D">
      <w:pPr>
        <w:spacing w:after="0" w:line="360" w:lineRule="auto"/>
        <w:jc w:val="center"/>
        <w:rPr>
          <w:rFonts w:ascii="Times New Roman" w:hAnsi="Times New Roman" w:cs="Times New Roman"/>
          <w:b/>
          <w:bCs/>
          <w:sz w:val="24"/>
          <w:szCs w:val="24"/>
        </w:rPr>
      </w:pPr>
      <w:r w:rsidRPr="0024642C">
        <w:rPr>
          <w:rFonts w:ascii="Times New Roman" w:hAnsi="Times New Roman" w:cs="Times New Roman"/>
          <w:b/>
          <w:bCs/>
          <w:sz w:val="24"/>
          <w:szCs w:val="24"/>
        </w:rPr>
        <w:lastRenderedPageBreak/>
        <w:t>REFERÊNCIAS</w:t>
      </w:r>
    </w:p>
    <w:p w14:paraId="0BB743E4" w14:textId="77777777" w:rsidR="003126A0" w:rsidRPr="0024642C" w:rsidRDefault="003126A0" w:rsidP="003126A0">
      <w:pPr>
        <w:spacing w:after="0" w:line="240" w:lineRule="auto"/>
        <w:rPr>
          <w:rFonts w:ascii="Times New Roman" w:hAnsi="Times New Roman" w:cs="Times New Roman"/>
          <w:sz w:val="24"/>
          <w:szCs w:val="24"/>
        </w:rPr>
      </w:pPr>
    </w:p>
    <w:p w14:paraId="3E39A248" w14:textId="19A5F9F1" w:rsidR="00F74DE2" w:rsidRDefault="00F74DE2" w:rsidP="00F74DE2">
      <w:pPr>
        <w:spacing w:after="0" w:line="240" w:lineRule="auto"/>
        <w:rPr>
          <w:rFonts w:ascii="Times New Roman" w:hAnsi="Times New Roman" w:cs="Times New Roman"/>
          <w:sz w:val="24"/>
          <w:szCs w:val="24"/>
        </w:rPr>
      </w:pPr>
      <w:r w:rsidRPr="0024642C">
        <w:rPr>
          <w:rFonts w:ascii="Times New Roman" w:hAnsi="Times New Roman" w:cs="Times New Roman"/>
          <w:sz w:val="24"/>
          <w:szCs w:val="24"/>
        </w:rPr>
        <w:t xml:space="preserve">ASSOCIAÇÃO BRASILEIRA DE NORMAS TÉCNICAS. </w:t>
      </w:r>
      <w:r w:rsidR="00536CBC" w:rsidRPr="00536CBC">
        <w:rPr>
          <w:rFonts w:ascii="Times New Roman" w:hAnsi="Times New Roman" w:cs="Times New Roman"/>
          <w:i/>
          <w:iCs/>
          <w:sz w:val="24"/>
          <w:szCs w:val="24"/>
        </w:rPr>
        <w:t xml:space="preserve">ABNT </w:t>
      </w:r>
      <w:r w:rsidRPr="003126A0">
        <w:rPr>
          <w:rFonts w:ascii="Times New Roman" w:hAnsi="Times New Roman" w:cs="Times New Roman"/>
          <w:i/>
          <w:iCs/>
          <w:sz w:val="24"/>
          <w:szCs w:val="24"/>
        </w:rPr>
        <w:t>NBR 6023</w:t>
      </w:r>
      <w:r w:rsidRPr="0024642C">
        <w:rPr>
          <w:rFonts w:ascii="Times New Roman" w:hAnsi="Times New Roman" w:cs="Times New Roman"/>
          <w:sz w:val="24"/>
          <w:szCs w:val="24"/>
        </w:rPr>
        <w:t xml:space="preserve">: </w:t>
      </w:r>
      <w:r w:rsidR="00536CBC">
        <w:rPr>
          <w:rFonts w:ascii="Times New Roman" w:hAnsi="Times New Roman" w:cs="Times New Roman"/>
          <w:sz w:val="24"/>
          <w:szCs w:val="24"/>
        </w:rPr>
        <w:t>i</w:t>
      </w:r>
      <w:r w:rsidR="00536CBC" w:rsidRPr="0024642C">
        <w:rPr>
          <w:rFonts w:ascii="Times New Roman" w:hAnsi="Times New Roman" w:cs="Times New Roman"/>
          <w:sz w:val="24"/>
          <w:szCs w:val="24"/>
        </w:rPr>
        <w:t xml:space="preserve">nformação e documentação – referências – </w:t>
      </w:r>
      <w:r w:rsidR="00536CBC">
        <w:rPr>
          <w:rFonts w:ascii="Times New Roman" w:hAnsi="Times New Roman" w:cs="Times New Roman"/>
          <w:sz w:val="24"/>
          <w:szCs w:val="24"/>
        </w:rPr>
        <w:t>a</w:t>
      </w:r>
      <w:r w:rsidR="00536CBC" w:rsidRPr="0024642C">
        <w:rPr>
          <w:rFonts w:ascii="Times New Roman" w:hAnsi="Times New Roman" w:cs="Times New Roman"/>
          <w:sz w:val="24"/>
          <w:szCs w:val="24"/>
        </w:rPr>
        <w:t>presentação</w:t>
      </w:r>
      <w:r w:rsidRPr="0024642C">
        <w:rPr>
          <w:rFonts w:ascii="Times New Roman" w:hAnsi="Times New Roman" w:cs="Times New Roman"/>
          <w:sz w:val="24"/>
          <w:szCs w:val="24"/>
        </w:rPr>
        <w:t>. Rio de Janeiro: ABNT</w:t>
      </w:r>
      <w:r>
        <w:rPr>
          <w:rFonts w:ascii="Times New Roman" w:hAnsi="Times New Roman" w:cs="Times New Roman"/>
          <w:sz w:val="24"/>
          <w:szCs w:val="24"/>
        </w:rPr>
        <w:t>,</w:t>
      </w:r>
      <w:r w:rsidRPr="0024642C">
        <w:rPr>
          <w:rFonts w:ascii="Times New Roman" w:hAnsi="Times New Roman" w:cs="Times New Roman"/>
          <w:sz w:val="24"/>
          <w:szCs w:val="24"/>
        </w:rPr>
        <w:t xml:space="preserve"> 2018.</w:t>
      </w:r>
    </w:p>
    <w:p w14:paraId="417B9CC2" w14:textId="77777777" w:rsidR="00F74DE2" w:rsidRDefault="00F74DE2" w:rsidP="003126A0">
      <w:pPr>
        <w:spacing w:after="0" w:line="240" w:lineRule="auto"/>
        <w:rPr>
          <w:rFonts w:ascii="Times New Roman" w:hAnsi="Times New Roman" w:cs="Times New Roman"/>
          <w:sz w:val="24"/>
          <w:szCs w:val="24"/>
        </w:rPr>
      </w:pPr>
    </w:p>
    <w:p w14:paraId="1CE6D276" w14:textId="0D037A1D" w:rsidR="00E672EC" w:rsidRDefault="003126A0" w:rsidP="003126A0">
      <w:pPr>
        <w:spacing w:after="0" w:line="240" w:lineRule="auto"/>
        <w:rPr>
          <w:rFonts w:ascii="Times New Roman" w:hAnsi="Times New Roman" w:cs="Times New Roman"/>
          <w:sz w:val="24"/>
          <w:szCs w:val="24"/>
        </w:rPr>
      </w:pPr>
      <w:r w:rsidRPr="0024642C">
        <w:rPr>
          <w:rFonts w:ascii="Times New Roman" w:hAnsi="Times New Roman" w:cs="Times New Roman"/>
          <w:sz w:val="24"/>
          <w:szCs w:val="24"/>
        </w:rPr>
        <w:t>ASSOCIAÇÃO BRASILEIRA DE NORMAS TÉCNICAS</w:t>
      </w:r>
      <w:r w:rsidR="00E672EC" w:rsidRPr="0024642C">
        <w:rPr>
          <w:rFonts w:ascii="Times New Roman" w:hAnsi="Times New Roman" w:cs="Times New Roman"/>
          <w:sz w:val="24"/>
          <w:szCs w:val="24"/>
        </w:rPr>
        <w:t>.</w:t>
      </w:r>
      <w:r w:rsidR="00536CBC">
        <w:rPr>
          <w:rFonts w:ascii="Times New Roman" w:hAnsi="Times New Roman" w:cs="Times New Roman"/>
          <w:sz w:val="24"/>
          <w:szCs w:val="24"/>
        </w:rPr>
        <w:t xml:space="preserve"> </w:t>
      </w:r>
      <w:r w:rsidR="00536CBC" w:rsidRPr="00536CBC">
        <w:rPr>
          <w:rFonts w:ascii="Times New Roman" w:hAnsi="Times New Roman" w:cs="Times New Roman"/>
          <w:i/>
          <w:iCs/>
          <w:sz w:val="24"/>
          <w:szCs w:val="24"/>
        </w:rPr>
        <w:t>ABNT</w:t>
      </w:r>
      <w:r w:rsidR="00E672EC" w:rsidRPr="0024642C">
        <w:rPr>
          <w:rFonts w:ascii="Times New Roman" w:hAnsi="Times New Roman" w:cs="Times New Roman"/>
          <w:sz w:val="24"/>
          <w:szCs w:val="24"/>
        </w:rPr>
        <w:t xml:space="preserve"> </w:t>
      </w:r>
      <w:r w:rsidR="00E672EC" w:rsidRPr="003126A0">
        <w:rPr>
          <w:rFonts w:ascii="Times New Roman" w:hAnsi="Times New Roman" w:cs="Times New Roman"/>
          <w:i/>
          <w:iCs/>
          <w:sz w:val="24"/>
          <w:szCs w:val="24"/>
        </w:rPr>
        <w:t>NBR 6027</w:t>
      </w:r>
      <w:r w:rsidR="00E672EC" w:rsidRPr="0024642C">
        <w:rPr>
          <w:rFonts w:ascii="Times New Roman" w:hAnsi="Times New Roman" w:cs="Times New Roman"/>
          <w:sz w:val="24"/>
          <w:szCs w:val="24"/>
        </w:rPr>
        <w:t xml:space="preserve">: </w:t>
      </w:r>
      <w:r w:rsidR="00536CBC">
        <w:rPr>
          <w:rFonts w:ascii="Times New Roman" w:hAnsi="Times New Roman" w:cs="Times New Roman"/>
          <w:sz w:val="24"/>
          <w:szCs w:val="24"/>
        </w:rPr>
        <w:t>i</w:t>
      </w:r>
      <w:r w:rsidR="00536CBC" w:rsidRPr="0024642C">
        <w:rPr>
          <w:rFonts w:ascii="Times New Roman" w:hAnsi="Times New Roman" w:cs="Times New Roman"/>
          <w:sz w:val="24"/>
          <w:szCs w:val="24"/>
        </w:rPr>
        <w:t>nformação e documentação – sumário –</w:t>
      </w:r>
      <w:r w:rsidR="00536CBC">
        <w:rPr>
          <w:rFonts w:ascii="Times New Roman" w:hAnsi="Times New Roman" w:cs="Times New Roman"/>
          <w:sz w:val="24"/>
          <w:szCs w:val="24"/>
        </w:rPr>
        <w:t xml:space="preserve"> a</w:t>
      </w:r>
      <w:r w:rsidR="00536CBC" w:rsidRPr="0024642C">
        <w:rPr>
          <w:rFonts w:ascii="Times New Roman" w:hAnsi="Times New Roman" w:cs="Times New Roman"/>
          <w:sz w:val="24"/>
          <w:szCs w:val="24"/>
        </w:rPr>
        <w:t>presentação</w:t>
      </w:r>
      <w:r w:rsidR="00E672EC" w:rsidRPr="0024642C">
        <w:rPr>
          <w:rFonts w:ascii="Times New Roman" w:hAnsi="Times New Roman" w:cs="Times New Roman"/>
          <w:sz w:val="24"/>
          <w:szCs w:val="24"/>
        </w:rPr>
        <w:t>. Rio de Janeiro: ABNT</w:t>
      </w:r>
      <w:r>
        <w:rPr>
          <w:rFonts w:ascii="Times New Roman" w:hAnsi="Times New Roman" w:cs="Times New Roman"/>
          <w:sz w:val="24"/>
          <w:szCs w:val="24"/>
        </w:rPr>
        <w:t>,</w:t>
      </w:r>
      <w:r w:rsidR="00E672EC" w:rsidRPr="0024642C">
        <w:rPr>
          <w:rFonts w:ascii="Times New Roman" w:hAnsi="Times New Roman" w:cs="Times New Roman"/>
          <w:sz w:val="24"/>
          <w:szCs w:val="24"/>
        </w:rPr>
        <w:t xml:space="preserve"> 2012.</w:t>
      </w:r>
    </w:p>
    <w:p w14:paraId="6F592161" w14:textId="77777777" w:rsidR="003126A0" w:rsidRPr="0024642C" w:rsidRDefault="003126A0" w:rsidP="003126A0">
      <w:pPr>
        <w:spacing w:after="0" w:line="240" w:lineRule="auto"/>
        <w:rPr>
          <w:rFonts w:ascii="Times New Roman" w:hAnsi="Times New Roman" w:cs="Times New Roman"/>
          <w:sz w:val="24"/>
          <w:szCs w:val="24"/>
        </w:rPr>
      </w:pPr>
    </w:p>
    <w:p w14:paraId="5E24C4EB" w14:textId="77BFBC41" w:rsidR="00D75E6C" w:rsidRDefault="003126A0" w:rsidP="003126A0">
      <w:pPr>
        <w:spacing w:after="0" w:line="240" w:lineRule="auto"/>
        <w:rPr>
          <w:rFonts w:ascii="Times New Roman" w:hAnsi="Times New Roman" w:cs="Times New Roman"/>
          <w:sz w:val="24"/>
          <w:szCs w:val="24"/>
        </w:rPr>
      </w:pPr>
      <w:r w:rsidRPr="0024642C">
        <w:rPr>
          <w:rFonts w:ascii="Times New Roman" w:hAnsi="Times New Roman" w:cs="Times New Roman"/>
          <w:sz w:val="24"/>
          <w:szCs w:val="24"/>
        </w:rPr>
        <w:t>ASSOCIAÇÃO BRASILEIRA DE NORMAS TÉCNICAS</w:t>
      </w:r>
      <w:r w:rsidR="00D75E6C" w:rsidRPr="0024642C">
        <w:rPr>
          <w:rFonts w:ascii="Times New Roman" w:hAnsi="Times New Roman" w:cs="Times New Roman"/>
          <w:sz w:val="24"/>
          <w:szCs w:val="24"/>
        </w:rPr>
        <w:t xml:space="preserve">. </w:t>
      </w:r>
      <w:r w:rsidR="00536CBC" w:rsidRPr="00536CBC">
        <w:rPr>
          <w:rFonts w:ascii="Times New Roman" w:hAnsi="Times New Roman" w:cs="Times New Roman"/>
          <w:i/>
          <w:iCs/>
          <w:sz w:val="24"/>
          <w:szCs w:val="24"/>
        </w:rPr>
        <w:t>ABNT</w:t>
      </w:r>
      <w:r w:rsidR="00536CBC">
        <w:rPr>
          <w:rFonts w:ascii="Times New Roman" w:hAnsi="Times New Roman" w:cs="Times New Roman"/>
          <w:sz w:val="24"/>
          <w:szCs w:val="24"/>
        </w:rPr>
        <w:t xml:space="preserve"> </w:t>
      </w:r>
      <w:r w:rsidR="00D75E6C" w:rsidRPr="003126A0">
        <w:rPr>
          <w:rFonts w:ascii="Times New Roman" w:hAnsi="Times New Roman" w:cs="Times New Roman"/>
          <w:i/>
          <w:iCs/>
          <w:sz w:val="24"/>
          <w:szCs w:val="24"/>
        </w:rPr>
        <w:t>NBR 6028</w:t>
      </w:r>
      <w:r w:rsidR="00D75E6C" w:rsidRPr="0024642C">
        <w:rPr>
          <w:rFonts w:ascii="Times New Roman" w:hAnsi="Times New Roman" w:cs="Times New Roman"/>
          <w:sz w:val="24"/>
          <w:szCs w:val="24"/>
        </w:rPr>
        <w:t xml:space="preserve">: </w:t>
      </w:r>
      <w:r w:rsidR="00536CBC">
        <w:rPr>
          <w:rFonts w:ascii="Times New Roman" w:hAnsi="Times New Roman" w:cs="Times New Roman"/>
          <w:sz w:val="24"/>
          <w:szCs w:val="24"/>
        </w:rPr>
        <w:t>i</w:t>
      </w:r>
      <w:r w:rsidR="00536CBC" w:rsidRPr="0024642C">
        <w:rPr>
          <w:rFonts w:ascii="Times New Roman" w:hAnsi="Times New Roman" w:cs="Times New Roman"/>
          <w:sz w:val="24"/>
          <w:szCs w:val="24"/>
        </w:rPr>
        <w:t xml:space="preserve">nformação e documentação – resumo – </w:t>
      </w:r>
      <w:r w:rsidR="00536CBC">
        <w:rPr>
          <w:rFonts w:ascii="Times New Roman" w:hAnsi="Times New Roman" w:cs="Times New Roman"/>
          <w:sz w:val="24"/>
          <w:szCs w:val="24"/>
        </w:rPr>
        <w:t>a</w:t>
      </w:r>
      <w:r w:rsidR="00536CBC" w:rsidRPr="0024642C">
        <w:rPr>
          <w:rFonts w:ascii="Times New Roman" w:hAnsi="Times New Roman" w:cs="Times New Roman"/>
          <w:sz w:val="24"/>
          <w:szCs w:val="24"/>
        </w:rPr>
        <w:t>presentação</w:t>
      </w:r>
      <w:r w:rsidR="00D75E6C" w:rsidRPr="0024642C">
        <w:rPr>
          <w:rFonts w:ascii="Times New Roman" w:hAnsi="Times New Roman" w:cs="Times New Roman"/>
          <w:sz w:val="24"/>
          <w:szCs w:val="24"/>
        </w:rPr>
        <w:t>. Rio de Janeiro: ABNT</w:t>
      </w:r>
      <w:r>
        <w:rPr>
          <w:rFonts w:ascii="Times New Roman" w:hAnsi="Times New Roman" w:cs="Times New Roman"/>
          <w:sz w:val="24"/>
          <w:szCs w:val="24"/>
        </w:rPr>
        <w:t>,</w:t>
      </w:r>
      <w:r w:rsidR="00D75E6C" w:rsidRPr="0024642C">
        <w:rPr>
          <w:rFonts w:ascii="Times New Roman" w:hAnsi="Times New Roman" w:cs="Times New Roman"/>
          <w:sz w:val="24"/>
          <w:szCs w:val="24"/>
        </w:rPr>
        <w:t xml:space="preserve"> 2003.</w:t>
      </w:r>
    </w:p>
    <w:p w14:paraId="2A7CF3C8" w14:textId="77777777" w:rsidR="003126A0" w:rsidRPr="0024642C" w:rsidRDefault="003126A0" w:rsidP="003126A0">
      <w:pPr>
        <w:spacing w:after="0" w:line="240" w:lineRule="auto"/>
        <w:rPr>
          <w:rFonts w:ascii="Times New Roman" w:hAnsi="Times New Roman" w:cs="Times New Roman"/>
          <w:sz w:val="24"/>
          <w:szCs w:val="24"/>
        </w:rPr>
      </w:pPr>
    </w:p>
    <w:p w14:paraId="6BBC821A" w14:textId="2DAAC96E" w:rsidR="00752AD8" w:rsidRDefault="003126A0" w:rsidP="003126A0">
      <w:pPr>
        <w:spacing w:after="0" w:line="240" w:lineRule="auto"/>
        <w:rPr>
          <w:rFonts w:ascii="Times New Roman" w:hAnsi="Times New Roman" w:cs="Times New Roman"/>
          <w:sz w:val="24"/>
          <w:szCs w:val="24"/>
        </w:rPr>
      </w:pPr>
      <w:r w:rsidRPr="0024642C">
        <w:rPr>
          <w:rFonts w:ascii="Times New Roman" w:hAnsi="Times New Roman" w:cs="Times New Roman"/>
          <w:sz w:val="24"/>
          <w:szCs w:val="24"/>
        </w:rPr>
        <w:t>ASSOCIAÇÃO BRASILEIRA DE NORMAS TÉCNICAS</w:t>
      </w:r>
      <w:r w:rsidR="00C43F05" w:rsidRPr="0024642C">
        <w:rPr>
          <w:rFonts w:ascii="Times New Roman" w:hAnsi="Times New Roman" w:cs="Times New Roman"/>
          <w:sz w:val="24"/>
          <w:szCs w:val="24"/>
        </w:rPr>
        <w:t xml:space="preserve">. </w:t>
      </w:r>
      <w:r w:rsidR="00536CBC" w:rsidRPr="00536CBC">
        <w:rPr>
          <w:rFonts w:ascii="Times New Roman" w:hAnsi="Times New Roman" w:cs="Times New Roman"/>
          <w:i/>
          <w:iCs/>
          <w:sz w:val="24"/>
          <w:szCs w:val="24"/>
        </w:rPr>
        <w:t>ABNT</w:t>
      </w:r>
      <w:r w:rsidR="00536CBC">
        <w:rPr>
          <w:rFonts w:ascii="Times New Roman" w:hAnsi="Times New Roman" w:cs="Times New Roman"/>
          <w:sz w:val="24"/>
          <w:szCs w:val="24"/>
        </w:rPr>
        <w:t xml:space="preserve"> </w:t>
      </w:r>
      <w:r w:rsidR="00C43F05" w:rsidRPr="003126A0">
        <w:rPr>
          <w:rFonts w:ascii="Times New Roman" w:hAnsi="Times New Roman" w:cs="Times New Roman"/>
          <w:i/>
          <w:iCs/>
          <w:sz w:val="24"/>
          <w:szCs w:val="24"/>
        </w:rPr>
        <w:t>NBR 6034</w:t>
      </w:r>
      <w:r w:rsidR="00C43F05" w:rsidRPr="0024642C">
        <w:rPr>
          <w:rFonts w:ascii="Times New Roman" w:hAnsi="Times New Roman" w:cs="Times New Roman"/>
          <w:sz w:val="24"/>
          <w:szCs w:val="24"/>
        </w:rPr>
        <w:t xml:space="preserve">: </w:t>
      </w:r>
      <w:r w:rsidR="00536CBC">
        <w:rPr>
          <w:rFonts w:ascii="Times New Roman" w:hAnsi="Times New Roman" w:cs="Times New Roman"/>
          <w:sz w:val="24"/>
          <w:szCs w:val="24"/>
        </w:rPr>
        <w:t>i</w:t>
      </w:r>
      <w:r w:rsidR="00536CBC" w:rsidRPr="0024642C">
        <w:rPr>
          <w:rFonts w:ascii="Times New Roman" w:hAnsi="Times New Roman" w:cs="Times New Roman"/>
          <w:sz w:val="24"/>
          <w:szCs w:val="24"/>
        </w:rPr>
        <w:t xml:space="preserve">nformação e documentação – índice – </w:t>
      </w:r>
      <w:r w:rsidR="00536CBC">
        <w:rPr>
          <w:rFonts w:ascii="Times New Roman" w:hAnsi="Times New Roman" w:cs="Times New Roman"/>
          <w:sz w:val="24"/>
          <w:szCs w:val="24"/>
        </w:rPr>
        <w:t>a</w:t>
      </w:r>
      <w:r w:rsidR="00536CBC" w:rsidRPr="0024642C">
        <w:rPr>
          <w:rFonts w:ascii="Times New Roman" w:hAnsi="Times New Roman" w:cs="Times New Roman"/>
          <w:sz w:val="24"/>
          <w:szCs w:val="24"/>
        </w:rPr>
        <w:t>presentação</w:t>
      </w:r>
      <w:r w:rsidR="00C43F05" w:rsidRPr="0024642C">
        <w:rPr>
          <w:rFonts w:ascii="Times New Roman" w:hAnsi="Times New Roman" w:cs="Times New Roman"/>
          <w:sz w:val="24"/>
          <w:szCs w:val="24"/>
        </w:rPr>
        <w:t>. Rio de Janeiro: ABNT</w:t>
      </w:r>
      <w:r>
        <w:rPr>
          <w:rFonts w:ascii="Times New Roman" w:hAnsi="Times New Roman" w:cs="Times New Roman"/>
          <w:sz w:val="24"/>
          <w:szCs w:val="24"/>
        </w:rPr>
        <w:t>,</w:t>
      </w:r>
      <w:r w:rsidR="00C43F05" w:rsidRPr="0024642C">
        <w:rPr>
          <w:rFonts w:ascii="Times New Roman" w:hAnsi="Times New Roman" w:cs="Times New Roman"/>
          <w:sz w:val="24"/>
          <w:szCs w:val="24"/>
        </w:rPr>
        <w:t xml:space="preserve"> 2004.</w:t>
      </w:r>
    </w:p>
    <w:p w14:paraId="3CB8162E" w14:textId="79B8368C" w:rsidR="003126A0" w:rsidRDefault="003126A0" w:rsidP="003126A0">
      <w:pPr>
        <w:spacing w:after="0" w:line="240" w:lineRule="auto"/>
        <w:rPr>
          <w:rFonts w:ascii="Times New Roman" w:hAnsi="Times New Roman" w:cs="Times New Roman"/>
          <w:sz w:val="24"/>
          <w:szCs w:val="24"/>
        </w:rPr>
      </w:pPr>
    </w:p>
    <w:p w14:paraId="11A6DB3E" w14:textId="21FAB769" w:rsidR="00F74DE2" w:rsidRDefault="00F74DE2" w:rsidP="00F74DE2">
      <w:pPr>
        <w:spacing w:after="0" w:line="240" w:lineRule="auto"/>
        <w:rPr>
          <w:rFonts w:ascii="Times New Roman" w:hAnsi="Times New Roman" w:cs="Times New Roman"/>
          <w:sz w:val="24"/>
          <w:szCs w:val="24"/>
        </w:rPr>
      </w:pPr>
      <w:r w:rsidRPr="0024642C">
        <w:rPr>
          <w:rFonts w:ascii="Times New Roman" w:hAnsi="Times New Roman" w:cs="Times New Roman"/>
          <w:sz w:val="24"/>
          <w:szCs w:val="24"/>
        </w:rPr>
        <w:t xml:space="preserve">ASSOCIAÇÃO BRASILEIRA DE NORMAS TÉCNICAS. </w:t>
      </w:r>
      <w:r w:rsidR="00536CBC" w:rsidRPr="00536CBC">
        <w:rPr>
          <w:rFonts w:ascii="Times New Roman" w:hAnsi="Times New Roman" w:cs="Times New Roman"/>
          <w:i/>
          <w:iCs/>
          <w:sz w:val="24"/>
          <w:szCs w:val="24"/>
        </w:rPr>
        <w:t>ABNT</w:t>
      </w:r>
      <w:r w:rsidR="00536CBC">
        <w:rPr>
          <w:rFonts w:ascii="Times New Roman" w:hAnsi="Times New Roman" w:cs="Times New Roman"/>
          <w:sz w:val="24"/>
          <w:szCs w:val="24"/>
        </w:rPr>
        <w:t xml:space="preserve"> </w:t>
      </w:r>
      <w:r w:rsidRPr="003126A0">
        <w:rPr>
          <w:rFonts w:ascii="Times New Roman" w:hAnsi="Times New Roman" w:cs="Times New Roman"/>
          <w:i/>
          <w:iCs/>
          <w:sz w:val="24"/>
          <w:szCs w:val="24"/>
        </w:rPr>
        <w:t>NBR 12225</w:t>
      </w:r>
      <w:r w:rsidRPr="0024642C">
        <w:rPr>
          <w:rFonts w:ascii="Times New Roman" w:hAnsi="Times New Roman" w:cs="Times New Roman"/>
          <w:sz w:val="24"/>
          <w:szCs w:val="24"/>
        </w:rPr>
        <w:t xml:space="preserve">: </w:t>
      </w:r>
      <w:r w:rsidR="00536CBC">
        <w:rPr>
          <w:rFonts w:ascii="Times New Roman" w:hAnsi="Times New Roman" w:cs="Times New Roman"/>
          <w:sz w:val="24"/>
          <w:szCs w:val="24"/>
        </w:rPr>
        <w:t>i</w:t>
      </w:r>
      <w:r w:rsidR="00536CBC" w:rsidRPr="0024642C">
        <w:rPr>
          <w:rFonts w:ascii="Times New Roman" w:hAnsi="Times New Roman" w:cs="Times New Roman"/>
          <w:sz w:val="24"/>
          <w:szCs w:val="24"/>
        </w:rPr>
        <w:t xml:space="preserve">nformação e documentação – lombadas – </w:t>
      </w:r>
      <w:r w:rsidR="00536CBC">
        <w:rPr>
          <w:rFonts w:ascii="Times New Roman" w:hAnsi="Times New Roman" w:cs="Times New Roman"/>
          <w:sz w:val="24"/>
          <w:szCs w:val="24"/>
        </w:rPr>
        <w:t>a</w:t>
      </w:r>
      <w:r w:rsidR="00536CBC" w:rsidRPr="0024642C">
        <w:rPr>
          <w:rFonts w:ascii="Times New Roman" w:hAnsi="Times New Roman" w:cs="Times New Roman"/>
          <w:sz w:val="24"/>
          <w:szCs w:val="24"/>
        </w:rPr>
        <w:t>presentação</w:t>
      </w:r>
      <w:r w:rsidRPr="0024642C">
        <w:rPr>
          <w:rFonts w:ascii="Times New Roman" w:hAnsi="Times New Roman" w:cs="Times New Roman"/>
          <w:sz w:val="24"/>
          <w:szCs w:val="24"/>
        </w:rPr>
        <w:t>. Rio de Janeiro: ABNT</w:t>
      </w:r>
      <w:r>
        <w:rPr>
          <w:rFonts w:ascii="Times New Roman" w:hAnsi="Times New Roman" w:cs="Times New Roman"/>
          <w:sz w:val="24"/>
          <w:szCs w:val="24"/>
        </w:rPr>
        <w:t>,</w:t>
      </w:r>
      <w:r w:rsidRPr="0024642C">
        <w:rPr>
          <w:rFonts w:ascii="Times New Roman" w:hAnsi="Times New Roman" w:cs="Times New Roman"/>
          <w:sz w:val="24"/>
          <w:szCs w:val="24"/>
        </w:rPr>
        <w:t xml:space="preserve"> 2004.</w:t>
      </w:r>
    </w:p>
    <w:p w14:paraId="143A0A39" w14:textId="77777777" w:rsidR="00F74DE2" w:rsidRPr="0024642C" w:rsidRDefault="00F74DE2" w:rsidP="003126A0">
      <w:pPr>
        <w:spacing w:after="0" w:line="240" w:lineRule="auto"/>
        <w:rPr>
          <w:rFonts w:ascii="Times New Roman" w:hAnsi="Times New Roman" w:cs="Times New Roman"/>
          <w:sz w:val="24"/>
          <w:szCs w:val="24"/>
        </w:rPr>
      </w:pPr>
    </w:p>
    <w:p w14:paraId="39D81BD4" w14:textId="136F0CE8" w:rsidR="00752AD8" w:rsidRDefault="003126A0" w:rsidP="003126A0">
      <w:pPr>
        <w:spacing w:after="0" w:line="240" w:lineRule="auto"/>
        <w:rPr>
          <w:rFonts w:ascii="Times New Roman" w:hAnsi="Times New Roman" w:cs="Times New Roman"/>
          <w:sz w:val="24"/>
          <w:szCs w:val="24"/>
        </w:rPr>
      </w:pPr>
      <w:r w:rsidRPr="0024642C">
        <w:rPr>
          <w:rFonts w:ascii="Times New Roman" w:hAnsi="Times New Roman" w:cs="Times New Roman"/>
          <w:sz w:val="24"/>
          <w:szCs w:val="24"/>
        </w:rPr>
        <w:t>ASSOCIAÇÃO BRASILEIRA DE NORMAS TÉCNICAS</w:t>
      </w:r>
      <w:r w:rsidR="00752AD8" w:rsidRPr="0024642C">
        <w:rPr>
          <w:rFonts w:ascii="Times New Roman" w:hAnsi="Times New Roman" w:cs="Times New Roman"/>
          <w:sz w:val="24"/>
          <w:szCs w:val="24"/>
        </w:rPr>
        <w:t xml:space="preserve">. </w:t>
      </w:r>
      <w:r w:rsidR="00536CBC" w:rsidRPr="00536CBC">
        <w:rPr>
          <w:rFonts w:ascii="Times New Roman" w:hAnsi="Times New Roman" w:cs="Times New Roman"/>
          <w:i/>
          <w:iCs/>
          <w:sz w:val="24"/>
          <w:szCs w:val="24"/>
        </w:rPr>
        <w:t>ABNT</w:t>
      </w:r>
      <w:r w:rsidR="00536CBC">
        <w:rPr>
          <w:rFonts w:ascii="Times New Roman" w:hAnsi="Times New Roman" w:cs="Times New Roman"/>
          <w:sz w:val="24"/>
          <w:szCs w:val="24"/>
        </w:rPr>
        <w:t xml:space="preserve"> </w:t>
      </w:r>
      <w:r w:rsidR="00752AD8" w:rsidRPr="003126A0">
        <w:rPr>
          <w:rFonts w:ascii="Times New Roman" w:hAnsi="Times New Roman" w:cs="Times New Roman"/>
          <w:i/>
          <w:iCs/>
          <w:sz w:val="24"/>
          <w:szCs w:val="24"/>
        </w:rPr>
        <w:t xml:space="preserve">NBR </w:t>
      </w:r>
      <w:r w:rsidR="00536CBC">
        <w:rPr>
          <w:rFonts w:ascii="Times New Roman" w:hAnsi="Times New Roman" w:cs="Times New Roman"/>
          <w:i/>
          <w:iCs/>
          <w:sz w:val="24"/>
          <w:szCs w:val="24"/>
        </w:rPr>
        <w:t>10520</w:t>
      </w:r>
      <w:r w:rsidR="00752AD8" w:rsidRPr="0024642C">
        <w:rPr>
          <w:rFonts w:ascii="Times New Roman" w:hAnsi="Times New Roman" w:cs="Times New Roman"/>
          <w:sz w:val="24"/>
          <w:szCs w:val="24"/>
        </w:rPr>
        <w:t xml:space="preserve">: </w:t>
      </w:r>
      <w:r w:rsidR="00536CBC">
        <w:rPr>
          <w:rFonts w:ascii="Times New Roman" w:hAnsi="Times New Roman" w:cs="Times New Roman"/>
          <w:sz w:val="24"/>
          <w:szCs w:val="24"/>
        </w:rPr>
        <w:t>i</w:t>
      </w:r>
      <w:r w:rsidR="00536CBC" w:rsidRPr="0024642C">
        <w:rPr>
          <w:rFonts w:ascii="Times New Roman" w:hAnsi="Times New Roman" w:cs="Times New Roman"/>
          <w:sz w:val="24"/>
          <w:szCs w:val="24"/>
        </w:rPr>
        <w:t xml:space="preserve">nformação e documentação – citações em documentos – </w:t>
      </w:r>
      <w:r w:rsidR="00536CBC">
        <w:rPr>
          <w:rFonts w:ascii="Times New Roman" w:hAnsi="Times New Roman" w:cs="Times New Roman"/>
          <w:sz w:val="24"/>
          <w:szCs w:val="24"/>
        </w:rPr>
        <w:t>a</w:t>
      </w:r>
      <w:r w:rsidR="00536CBC" w:rsidRPr="0024642C">
        <w:rPr>
          <w:rFonts w:ascii="Times New Roman" w:hAnsi="Times New Roman" w:cs="Times New Roman"/>
          <w:sz w:val="24"/>
          <w:szCs w:val="24"/>
        </w:rPr>
        <w:t>presentação</w:t>
      </w:r>
      <w:r w:rsidR="00752AD8" w:rsidRPr="0024642C">
        <w:rPr>
          <w:rFonts w:ascii="Times New Roman" w:hAnsi="Times New Roman" w:cs="Times New Roman"/>
          <w:sz w:val="24"/>
          <w:szCs w:val="24"/>
        </w:rPr>
        <w:t>. Rio de Janeiro: ABNT</w:t>
      </w:r>
      <w:r>
        <w:rPr>
          <w:rFonts w:ascii="Times New Roman" w:hAnsi="Times New Roman" w:cs="Times New Roman"/>
          <w:sz w:val="24"/>
          <w:szCs w:val="24"/>
        </w:rPr>
        <w:t>,</w:t>
      </w:r>
      <w:r w:rsidR="00752AD8" w:rsidRPr="0024642C">
        <w:rPr>
          <w:rFonts w:ascii="Times New Roman" w:hAnsi="Times New Roman" w:cs="Times New Roman"/>
          <w:sz w:val="24"/>
          <w:szCs w:val="24"/>
        </w:rPr>
        <w:t xml:space="preserve"> 2002.</w:t>
      </w:r>
    </w:p>
    <w:p w14:paraId="302F4FC1" w14:textId="22136300" w:rsidR="00536CBC" w:rsidRDefault="00536CBC" w:rsidP="003126A0">
      <w:pPr>
        <w:spacing w:after="0" w:line="240" w:lineRule="auto"/>
        <w:rPr>
          <w:rFonts w:ascii="Times New Roman" w:hAnsi="Times New Roman" w:cs="Times New Roman"/>
          <w:sz w:val="24"/>
          <w:szCs w:val="24"/>
        </w:rPr>
      </w:pPr>
    </w:p>
    <w:p w14:paraId="42DF767D" w14:textId="09544ED4" w:rsidR="00536CBC" w:rsidRDefault="00536CBC" w:rsidP="00536CBC">
      <w:pPr>
        <w:spacing w:after="0" w:line="240" w:lineRule="auto"/>
        <w:rPr>
          <w:rFonts w:ascii="Times New Roman" w:hAnsi="Times New Roman" w:cs="Times New Roman"/>
          <w:sz w:val="24"/>
          <w:szCs w:val="24"/>
        </w:rPr>
      </w:pPr>
      <w:r w:rsidRPr="0024642C">
        <w:rPr>
          <w:rFonts w:ascii="Times New Roman" w:hAnsi="Times New Roman" w:cs="Times New Roman"/>
          <w:sz w:val="24"/>
          <w:szCs w:val="24"/>
        </w:rPr>
        <w:t xml:space="preserve">ASSOCIAÇÃO BRASILEIRA DE NORMAS TÉCNICAS. </w:t>
      </w:r>
      <w:r w:rsidRPr="00536CBC">
        <w:rPr>
          <w:rFonts w:ascii="Times New Roman" w:hAnsi="Times New Roman" w:cs="Times New Roman"/>
          <w:i/>
          <w:iCs/>
          <w:sz w:val="24"/>
          <w:szCs w:val="24"/>
        </w:rPr>
        <w:t>ABNT</w:t>
      </w:r>
      <w:r>
        <w:rPr>
          <w:rFonts w:ascii="Times New Roman" w:hAnsi="Times New Roman" w:cs="Times New Roman"/>
          <w:sz w:val="24"/>
          <w:szCs w:val="24"/>
        </w:rPr>
        <w:t xml:space="preserve"> </w:t>
      </w:r>
      <w:r w:rsidRPr="003126A0">
        <w:rPr>
          <w:rFonts w:ascii="Times New Roman" w:hAnsi="Times New Roman" w:cs="Times New Roman"/>
          <w:i/>
          <w:iCs/>
          <w:sz w:val="24"/>
          <w:szCs w:val="24"/>
        </w:rPr>
        <w:t>NBR 14724</w:t>
      </w:r>
      <w:r w:rsidRPr="0024642C">
        <w:rPr>
          <w:rFonts w:ascii="Times New Roman" w:hAnsi="Times New Roman" w:cs="Times New Roman"/>
          <w:sz w:val="24"/>
          <w:szCs w:val="24"/>
        </w:rPr>
        <w:t>:</w:t>
      </w:r>
      <w:r>
        <w:rPr>
          <w:rFonts w:ascii="Times New Roman" w:hAnsi="Times New Roman" w:cs="Times New Roman"/>
          <w:sz w:val="24"/>
          <w:szCs w:val="24"/>
        </w:rPr>
        <w:t xml:space="preserve"> i</w:t>
      </w:r>
      <w:r w:rsidRPr="0024642C">
        <w:rPr>
          <w:rFonts w:ascii="Times New Roman" w:hAnsi="Times New Roman" w:cs="Times New Roman"/>
          <w:sz w:val="24"/>
          <w:szCs w:val="24"/>
        </w:rPr>
        <w:t xml:space="preserve">nformação e documentação – </w:t>
      </w:r>
      <w:r>
        <w:rPr>
          <w:rFonts w:ascii="Times New Roman" w:hAnsi="Times New Roman" w:cs="Times New Roman"/>
          <w:sz w:val="24"/>
          <w:szCs w:val="24"/>
        </w:rPr>
        <w:t>t</w:t>
      </w:r>
      <w:r w:rsidRPr="0024642C">
        <w:rPr>
          <w:rFonts w:ascii="Times New Roman" w:hAnsi="Times New Roman" w:cs="Times New Roman"/>
          <w:sz w:val="24"/>
          <w:szCs w:val="24"/>
        </w:rPr>
        <w:t xml:space="preserve">rabalhos acadêmicos – </w:t>
      </w:r>
      <w:r>
        <w:rPr>
          <w:rFonts w:ascii="Times New Roman" w:hAnsi="Times New Roman" w:cs="Times New Roman"/>
          <w:sz w:val="24"/>
          <w:szCs w:val="24"/>
        </w:rPr>
        <w:t>a</w:t>
      </w:r>
      <w:r w:rsidRPr="0024642C">
        <w:rPr>
          <w:rFonts w:ascii="Times New Roman" w:hAnsi="Times New Roman" w:cs="Times New Roman"/>
          <w:sz w:val="24"/>
          <w:szCs w:val="24"/>
        </w:rPr>
        <w:t>presentação. Rio de Janeiro: ABNT</w:t>
      </w:r>
      <w:r>
        <w:rPr>
          <w:rFonts w:ascii="Times New Roman" w:hAnsi="Times New Roman" w:cs="Times New Roman"/>
          <w:sz w:val="24"/>
          <w:szCs w:val="24"/>
        </w:rPr>
        <w:t>,</w:t>
      </w:r>
      <w:r w:rsidRPr="0024642C">
        <w:rPr>
          <w:rFonts w:ascii="Times New Roman" w:hAnsi="Times New Roman" w:cs="Times New Roman"/>
          <w:sz w:val="24"/>
          <w:szCs w:val="24"/>
        </w:rPr>
        <w:t xml:space="preserve"> 2011.</w:t>
      </w:r>
    </w:p>
    <w:p w14:paraId="5CC9C034" w14:textId="77777777" w:rsidR="00536CBC" w:rsidRPr="0024642C" w:rsidRDefault="00536CBC" w:rsidP="003126A0">
      <w:pPr>
        <w:spacing w:after="0" w:line="240" w:lineRule="auto"/>
        <w:rPr>
          <w:rFonts w:ascii="Times New Roman" w:hAnsi="Times New Roman" w:cs="Times New Roman"/>
          <w:sz w:val="24"/>
          <w:szCs w:val="24"/>
        </w:rPr>
      </w:pPr>
    </w:p>
    <w:p w14:paraId="32B05B93" w14:textId="77777777" w:rsidR="003B2165" w:rsidRPr="0024642C" w:rsidRDefault="003B2165" w:rsidP="00F8194D">
      <w:pPr>
        <w:spacing w:after="0" w:line="360" w:lineRule="auto"/>
        <w:jc w:val="both"/>
        <w:rPr>
          <w:rFonts w:ascii="Times New Roman" w:hAnsi="Times New Roman" w:cs="Times New Roman"/>
          <w:sz w:val="24"/>
          <w:szCs w:val="24"/>
        </w:rPr>
      </w:pPr>
      <w:r w:rsidRPr="0024642C">
        <w:rPr>
          <w:rFonts w:ascii="Times New Roman" w:hAnsi="Times New Roman" w:cs="Times New Roman"/>
          <w:sz w:val="24"/>
          <w:szCs w:val="24"/>
        </w:rPr>
        <w:tab/>
      </w:r>
      <w:r w:rsidRPr="0024642C">
        <w:rPr>
          <w:rFonts w:ascii="Times New Roman" w:hAnsi="Times New Roman" w:cs="Times New Roman"/>
          <w:sz w:val="24"/>
          <w:szCs w:val="24"/>
        </w:rPr>
        <w:tab/>
      </w:r>
    </w:p>
    <w:p w14:paraId="32B5DBC9" w14:textId="77777777" w:rsidR="007964AC" w:rsidRPr="0024642C" w:rsidRDefault="007964AC" w:rsidP="00F8194D">
      <w:pPr>
        <w:spacing w:after="0" w:line="360" w:lineRule="auto"/>
        <w:jc w:val="both"/>
        <w:rPr>
          <w:rFonts w:ascii="Times New Roman" w:hAnsi="Times New Roman" w:cs="Times New Roman"/>
        </w:rPr>
      </w:pPr>
    </w:p>
    <w:p w14:paraId="05BD8F81" w14:textId="77777777" w:rsidR="007964AC" w:rsidRPr="0024642C" w:rsidRDefault="007964AC" w:rsidP="00F8194D">
      <w:pPr>
        <w:spacing w:after="0" w:line="360" w:lineRule="auto"/>
        <w:jc w:val="both"/>
        <w:rPr>
          <w:rFonts w:ascii="Times New Roman" w:hAnsi="Times New Roman" w:cs="Times New Roman"/>
          <w:b/>
          <w:bCs/>
          <w:sz w:val="24"/>
          <w:szCs w:val="24"/>
        </w:rPr>
      </w:pPr>
    </w:p>
    <w:p w14:paraId="54370767" w14:textId="77777777" w:rsidR="005611B9" w:rsidRPr="0024642C" w:rsidRDefault="005611B9" w:rsidP="00F8194D">
      <w:pPr>
        <w:spacing w:after="0" w:line="360" w:lineRule="auto"/>
        <w:jc w:val="both"/>
        <w:rPr>
          <w:rFonts w:ascii="Times New Roman" w:hAnsi="Times New Roman" w:cs="Times New Roman"/>
          <w:b/>
          <w:bCs/>
          <w:sz w:val="24"/>
          <w:szCs w:val="24"/>
        </w:rPr>
      </w:pPr>
    </w:p>
    <w:p w14:paraId="5E23D574" w14:textId="77777777" w:rsidR="005611B9" w:rsidRDefault="005611B9" w:rsidP="00F8194D">
      <w:pPr>
        <w:spacing w:after="0" w:line="360" w:lineRule="auto"/>
        <w:rPr>
          <w:rFonts w:ascii="Times New Roman" w:hAnsi="Times New Roman" w:cs="Times New Roman"/>
        </w:rPr>
      </w:pPr>
    </w:p>
    <w:p w14:paraId="1FC0B795" w14:textId="77777777" w:rsidR="00B32569" w:rsidRDefault="00B32569" w:rsidP="00F8194D">
      <w:pPr>
        <w:spacing w:after="0" w:line="360" w:lineRule="auto"/>
        <w:rPr>
          <w:rFonts w:ascii="Times New Roman" w:hAnsi="Times New Roman" w:cs="Times New Roman"/>
        </w:rPr>
      </w:pPr>
    </w:p>
    <w:p w14:paraId="3F4F8CF2" w14:textId="77777777" w:rsidR="00B32569" w:rsidRDefault="00B32569" w:rsidP="00F8194D">
      <w:pPr>
        <w:spacing w:after="0" w:line="360" w:lineRule="auto"/>
        <w:rPr>
          <w:rFonts w:ascii="Times New Roman" w:hAnsi="Times New Roman" w:cs="Times New Roman"/>
        </w:rPr>
      </w:pPr>
    </w:p>
    <w:p w14:paraId="69DEF422" w14:textId="77777777" w:rsidR="00B32569" w:rsidRDefault="00B32569" w:rsidP="00F8194D">
      <w:pPr>
        <w:spacing w:after="0" w:line="360" w:lineRule="auto"/>
        <w:rPr>
          <w:rFonts w:ascii="Times New Roman" w:hAnsi="Times New Roman" w:cs="Times New Roman"/>
        </w:rPr>
      </w:pPr>
    </w:p>
    <w:p w14:paraId="29489C7C" w14:textId="77777777" w:rsidR="00B32569" w:rsidRDefault="00B32569" w:rsidP="00F8194D">
      <w:pPr>
        <w:spacing w:after="0" w:line="360" w:lineRule="auto"/>
        <w:rPr>
          <w:rFonts w:ascii="Times New Roman" w:hAnsi="Times New Roman" w:cs="Times New Roman"/>
        </w:rPr>
      </w:pPr>
    </w:p>
    <w:p w14:paraId="61A81C9C" w14:textId="77777777" w:rsidR="00B32569" w:rsidRDefault="00B32569" w:rsidP="00F8194D">
      <w:pPr>
        <w:spacing w:after="0" w:line="360" w:lineRule="auto"/>
        <w:rPr>
          <w:rFonts w:ascii="Times New Roman" w:hAnsi="Times New Roman" w:cs="Times New Roman"/>
        </w:rPr>
      </w:pPr>
    </w:p>
    <w:p w14:paraId="095E652A" w14:textId="77777777" w:rsidR="00B32569" w:rsidRDefault="00B32569" w:rsidP="00F8194D">
      <w:pPr>
        <w:spacing w:after="0" w:line="360" w:lineRule="auto"/>
        <w:rPr>
          <w:rFonts w:ascii="Times New Roman" w:hAnsi="Times New Roman" w:cs="Times New Roman"/>
        </w:rPr>
      </w:pPr>
    </w:p>
    <w:p w14:paraId="055BC398" w14:textId="77777777" w:rsidR="00B32569" w:rsidRDefault="00B32569" w:rsidP="00F8194D">
      <w:pPr>
        <w:spacing w:after="0" w:line="360" w:lineRule="auto"/>
        <w:rPr>
          <w:rFonts w:ascii="Times New Roman" w:hAnsi="Times New Roman" w:cs="Times New Roman"/>
        </w:rPr>
      </w:pPr>
    </w:p>
    <w:p w14:paraId="2C6B4EB3" w14:textId="77777777" w:rsidR="00B32569" w:rsidRDefault="00B32569" w:rsidP="00F8194D">
      <w:pPr>
        <w:spacing w:after="0" w:line="360" w:lineRule="auto"/>
        <w:rPr>
          <w:rFonts w:ascii="Times New Roman" w:hAnsi="Times New Roman" w:cs="Times New Roman"/>
        </w:rPr>
      </w:pPr>
    </w:p>
    <w:p w14:paraId="2BB6F083" w14:textId="77777777" w:rsidR="00B32569" w:rsidRDefault="00B32569" w:rsidP="00F8194D">
      <w:pPr>
        <w:spacing w:after="0" w:line="360" w:lineRule="auto"/>
        <w:rPr>
          <w:rFonts w:ascii="Times New Roman" w:hAnsi="Times New Roman" w:cs="Times New Roman"/>
        </w:rPr>
      </w:pPr>
    </w:p>
    <w:p w14:paraId="24359002" w14:textId="77777777" w:rsidR="00B32569" w:rsidRDefault="00B32569" w:rsidP="00F8194D">
      <w:pPr>
        <w:spacing w:after="0" w:line="360" w:lineRule="auto"/>
        <w:rPr>
          <w:rFonts w:ascii="Times New Roman" w:hAnsi="Times New Roman" w:cs="Times New Roman"/>
        </w:rPr>
      </w:pPr>
    </w:p>
    <w:p w14:paraId="35E25BF8" w14:textId="77777777" w:rsidR="00B32569" w:rsidRDefault="00B32569" w:rsidP="00F8194D">
      <w:pPr>
        <w:spacing w:after="0" w:line="360" w:lineRule="auto"/>
        <w:rPr>
          <w:rFonts w:ascii="Times New Roman" w:hAnsi="Times New Roman" w:cs="Times New Roman"/>
        </w:rPr>
      </w:pPr>
    </w:p>
    <w:p w14:paraId="47EEF842" w14:textId="77777777" w:rsidR="00B32569" w:rsidRDefault="00B32569" w:rsidP="00F8194D">
      <w:pPr>
        <w:spacing w:after="0" w:line="360" w:lineRule="auto"/>
        <w:rPr>
          <w:rFonts w:ascii="Times New Roman" w:hAnsi="Times New Roman" w:cs="Times New Roman"/>
        </w:rPr>
      </w:pPr>
    </w:p>
    <w:p w14:paraId="35B6DA89" w14:textId="77777777" w:rsidR="00B32569" w:rsidRDefault="00B32569" w:rsidP="00F8194D">
      <w:pPr>
        <w:spacing w:after="0" w:line="360" w:lineRule="auto"/>
        <w:rPr>
          <w:rFonts w:ascii="Times New Roman" w:hAnsi="Times New Roman" w:cs="Times New Roman"/>
        </w:rPr>
      </w:pPr>
    </w:p>
    <w:p w14:paraId="29C22FD4" w14:textId="48AC446C" w:rsidR="00B32569" w:rsidRDefault="00B32569" w:rsidP="00F8194D">
      <w:pPr>
        <w:spacing w:after="0" w:line="360" w:lineRule="auto"/>
        <w:rPr>
          <w:rFonts w:ascii="Times New Roman" w:hAnsi="Times New Roman" w:cs="Times New Roman"/>
        </w:rPr>
      </w:pPr>
    </w:p>
    <w:p w14:paraId="4C69F6D8" w14:textId="77777777" w:rsidR="003126A0" w:rsidRDefault="003126A0" w:rsidP="00F8194D">
      <w:pPr>
        <w:spacing w:after="0" w:line="360" w:lineRule="auto"/>
        <w:rPr>
          <w:rFonts w:ascii="Times New Roman" w:hAnsi="Times New Roman" w:cs="Times New Roman"/>
        </w:rPr>
      </w:pPr>
    </w:p>
    <w:p w14:paraId="3991263F" w14:textId="77777777" w:rsidR="003126A0" w:rsidRPr="00A713B6" w:rsidRDefault="003126A0" w:rsidP="00F8194D">
      <w:pPr>
        <w:spacing w:after="0" w:line="360" w:lineRule="auto"/>
        <w:jc w:val="center"/>
        <w:rPr>
          <w:rFonts w:ascii="Times New Roman" w:hAnsi="Times New Roman" w:cs="Times New Roman"/>
          <w:b/>
          <w:bCs/>
          <w:sz w:val="24"/>
          <w:szCs w:val="24"/>
        </w:rPr>
      </w:pPr>
    </w:p>
    <w:p w14:paraId="74964805" w14:textId="77777777" w:rsidR="003126A0" w:rsidRPr="00A713B6" w:rsidRDefault="003126A0" w:rsidP="00F8194D">
      <w:pPr>
        <w:spacing w:after="0" w:line="360" w:lineRule="auto"/>
        <w:jc w:val="center"/>
        <w:rPr>
          <w:rFonts w:ascii="Times New Roman" w:hAnsi="Times New Roman" w:cs="Times New Roman"/>
          <w:b/>
          <w:bCs/>
          <w:sz w:val="24"/>
          <w:szCs w:val="24"/>
        </w:rPr>
      </w:pPr>
    </w:p>
    <w:p w14:paraId="2C23770D" w14:textId="77777777" w:rsidR="003126A0" w:rsidRPr="00A713B6" w:rsidRDefault="003126A0" w:rsidP="00F8194D">
      <w:pPr>
        <w:spacing w:after="0" w:line="360" w:lineRule="auto"/>
        <w:jc w:val="center"/>
        <w:rPr>
          <w:rFonts w:ascii="Times New Roman" w:hAnsi="Times New Roman" w:cs="Times New Roman"/>
          <w:b/>
          <w:bCs/>
          <w:sz w:val="24"/>
          <w:szCs w:val="24"/>
        </w:rPr>
      </w:pPr>
    </w:p>
    <w:p w14:paraId="3F8CA75C" w14:textId="77777777" w:rsidR="003126A0" w:rsidRPr="00A713B6" w:rsidRDefault="003126A0" w:rsidP="00F8194D">
      <w:pPr>
        <w:spacing w:after="0" w:line="360" w:lineRule="auto"/>
        <w:jc w:val="center"/>
        <w:rPr>
          <w:rFonts w:ascii="Times New Roman" w:hAnsi="Times New Roman" w:cs="Times New Roman"/>
          <w:b/>
          <w:bCs/>
          <w:sz w:val="24"/>
          <w:szCs w:val="24"/>
        </w:rPr>
      </w:pPr>
    </w:p>
    <w:p w14:paraId="3B3AAE56" w14:textId="77777777" w:rsidR="003126A0" w:rsidRPr="00A713B6" w:rsidRDefault="003126A0" w:rsidP="00F8194D">
      <w:pPr>
        <w:spacing w:after="0" w:line="360" w:lineRule="auto"/>
        <w:jc w:val="center"/>
        <w:rPr>
          <w:rFonts w:ascii="Times New Roman" w:hAnsi="Times New Roman" w:cs="Times New Roman"/>
          <w:b/>
          <w:bCs/>
          <w:sz w:val="24"/>
          <w:szCs w:val="24"/>
        </w:rPr>
      </w:pPr>
    </w:p>
    <w:p w14:paraId="4F656085" w14:textId="77777777" w:rsidR="003126A0" w:rsidRPr="00A713B6" w:rsidRDefault="003126A0" w:rsidP="00F8194D">
      <w:pPr>
        <w:spacing w:after="0" w:line="360" w:lineRule="auto"/>
        <w:jc w:val="center"/>
        <w:rPr>
          <w:rFonts w:ascii="Times New Roman" w:hAnsi="Times New Roman" w:cs="Times New Roman"/>
          <w:b/>
          <w:bCs/>
          <w:sz w:val="24"/>
          <w:szCs w:val="24"/>
        </w:rPr>
      </w:pPr>
    </w:p>
    <w:p w14:paraId="24F557BF" w14:textId="77777777" w:rsidR="003126A0" w:rsidRPr="00A713B6" w:rsidRDefault="003126A0" w:rsidP="00F8194D">
      <w:pPr>
        <w:spacing w:after="0" w:line="360" w:lineRule="auto"/>
        <w:jc w:val="center"/>
        <w:rPr>
          <w:rFonts w:ascii="Times New Roman" w:hAnsi="Times New Roman" w:cs="Times New Roman"/>
          <w:b/>
          <w:bCs/>
          <w:sz w:val="24"/>
          <w:szCs w:val="24"/>
        </w:rPr>
      </w:pPr>
    </w:p>
    <w:p w14:paraId="2A614726" w14:textId="77777777" w:rsidR="003126A0" w:rsidRPr="00A713B6" w:rsidRDefault="003126A0" w:rsidP="00F8194D">
      <w:pPr>
        <w:spacing w:after="0" w:line="360" w:lineRule="auto"/>
        <w:jc w:val="center"/>
        <w:rPr>
          <w:rFonts w:ascii="Times New Roman" w:hAnsi="Times New Roman" w:cs="Times New Roman"/>
          <w:b/>
          <w:bCs/>
          <w:sz w:val="24"/>
          <w:szCs w:val="24"/>
        </w:rPr>
      </w:pPr>
    </w:p>
    <w:p w14:paraId="3F58EBC1" w14:textId="77777777" w:rsidR="003126A0" w:rsidRPr="00A713B6" w:rsidRDefault="003126A0" w:rsidP="00F8194D">
      <w:pPr>
        <w:spacing w:after="0" w:line="360" w:lineRule="auto"/>
        <w:jc w:val="center"/>
        <w:rPr>
          <w:rFonts w:ascii="Times New Roman" w:hAnsi="Times New Roman" w:cs="Times New Roman"/>
          <w:b/>
          <w:bCs/>
          <w:sz w:val="24"/>
          <w:szCs w:val="24"/>
        </w:rPr>
      </w:pPr>
    </w:p>
    <w:p w14:paraId="65F0DF08" w14:textId="77777777" w:rsidR="003126A0" w:rsidRPr="00A713B6" w:rsidRDefault="003126A0" w:rsidP="00F8194D">
      <w:pPr>
        <w:spacing w:after="0" w:line="360" w:lineRule="auto"/>
        <w:jc w:val="center"/>
        <w:rPr>
          <w:rFonts w:ascii="Times New Roman" w:hAnsi="Times New Roman" w:cs="Times New Roman"/>
          <w:b/>
          <w:bCs/>
          <w:sz w:val="24"/>
          <w:szCs w:val="24"/>
        </w:rPr>
      </w:pPr>
    </w:p>
    <w:p w14:paraId="488DF8DD" w14:textId="77777777" w:rsidR="003126A0" w:rsidRPr="00A713B6" w:rsidRDefault="003126A0" w:rsidP="00F8194D">
      <w:pPr>
        <w:spacing w:after="0" w:line="360" w:lineRule="auto"/>
        <w:jc w:val="center"/>
        <w:rPr>
          <w:rFonts w:ascii="Times New Roman" w:hAnsi="Times New Roman" w:cs="Times New Roman"/>
          <w:b/>
          <w:bCs/>
          <w:sz w:val="24"/>
          <w:szCs w:val="24"/>
        </w:rPr>
      </w:pPr>
    </w:p>
    <w:p w14:paraId="1DC5660F" w14:textId="77777777" w:rsidR="003126A0" w:rsidRPr="00A713B6" w:rsidRDefault="003126A0" w:rsidP="00F8194D">
      <w:pPr>
        <w:spacing w:after="0" w:line="360" w:lineRule="auto"/>
        <w:jc w:val="center"/>
        <w:rPr>
          <w:rFonts w:ascii="Times New Roman" w:hAnsi="Times New Roman" w:cs="Times New Roman"/>
          <w:b/>
          <w:bCs/>
          <w:sz w:val="24"/>
          <w:szCs w:val="24"/>
        </w:rPr>
      </w:pPr>
    </w:p>
    <w:p w14:paraId="19B18E7E" w14:textId="09911453" w:rsidR="00B32569" w:rsidRPr="00A713B6" w:rsidRDefault="00B32569" w:rsidP="00F8194D">
      <w:pPr>
        <w:spacing w:after="0" w:line="360" w:lineRule="auto"/>
        <w:jc w:val="center"/>
        <w:rPr>
          <w:rFonts w:ascii="Times New Roman" w:hAnsi="Times New Roman" w:cs="Times New Roman"/>
          <w:b/>
          <w:bCs/>
          <w:sz w:val="24"/>
          <w:szCs w:val="24"/>
        </w:rPr>
      </w:pPr>
      <w:r w:rsidRPr="00A713B6">
        <w:rPr>
          <w:rFonts w:ascii="Times New Roman" w:hAnsi="Times New Roman" w:cs="Times New Roman"/>
          <w:b/>
          <w:bCs/>
          <w:sz w:val="24"/>
          <w:szCs w:val="24"/>
        </w:rPr>
        <w:t>ANEXO A – MODELO DOCUMENTAL DE DISSERTAÇÃO</w:t>
      </w:r>
    </w:p>
    <w:p w14:paraId="765552F8" w14:textId="425CEF80" w:rsidR="003126A0" w:rsidRPr="00A713B6" w:rsidRDefault="003126A0" w:rsidP="00F8194D">
      <w:pPr>
        <w:spacing w:after="0" w:line="360" w:lineRule="auto"/>
        <w:jc w:val="center"/>
        <w:rPr>
          <w:rFonts w:ascii="Times New Roman" w:hAnsi="Times New Roman" w:cs="Times New Roman"/>
          <w:b/>
          <w:bCs/>
          <w:sz w:val="24"/>
          <w:szCs w:val="24"/>
        </w:rPr>
      </w:pPr>
    </w:p>
    <w:p w14:paraId="025CE1A3" w14:textId="4048DF6A" w:rsidR="003126A0" w:rsidRPr="00A713B6" w:rsidRDefault="003126A0" w:rsidP="00F8194D">
      <w:pPr>
        <w:spacing w:after="0" w:line="360" w:lineRule="auto"/>
        <w:jc w:val="center"/>
        <w:rPr>
          <w:rFonts w:ascii="Times New Roman" w:hAnsi="Times New Roman" w:cs="Times New Roman"/>
          <w:b/>
          <w:bCs/>
          <w:sz w:val="24"/>
          <w:szCs w:val="24"/>
        </w:rPr>
      </w:pPr>
    </w:p>
    <w:p w14:paraId="46AFBE00" w14:textId="5F18E455" w:rsidR="003126A0" w:rsidRPr="00A713B6" w:rsidRDefault="003126A0" w:rsidP="00F8194D">
      <w:pPr>
        <w:spacing w:after="0" w:line="360" w:lineRule="auto"/>
        <w:jc w:val="center"/>
        <w:rPr>
          <w:rFonts w:ascii="Times New Roman" w:hAnsi="Times New Roman" w:cs="Times New Roman"/>
          <w:b/>
          <w:bCs/>
          <w:sz w:val="24"/>
          <w:szCs w:val="24"/>
        </w:rPr>
      </w:pPr>
    </w:p>
    <w:p w14:paraId="58FC8504" w14:textId="6A87D91F" w:rsidR="003126A0" w:rsidRPr="00A713B6" w:rsidRDefault="003126A0" w:rsidP="00F8194D">
      <w:pPr>
        <w:spacing w:after="0" w:line="360" w:lineRule="auto"/>
        <w:jc w:val="center"/>
        <w:rPr>
          <w:rFonts w:ascii="Times New Roman" w:hAnsi="Times New Roman" w:cs="Times New Roman"/>
          <w:b/>
          <w:bCs/>
          <w:sz w:val="24"/>
          <w:szCs w:val="24"/>
        </w:rPr>
      </w:pPr>
    </w:p>
    <w:p w14:paraId="78A15EF6" w14:textId="61C5085D" w:rsidR="003126A0" w:rsidRPr="00A713B6" w:rsidRDefault="003126A0" w:rsidP="00F8194D">
      <w:pPr>
        <w:spacing w:after="0" w:line="360" w:lineRule="auto"/>
        <w:jc w:val="center"/>
        <w:rPr>
          <w:rFonts w:ascii="Times New Roman" w:hAnsi="Times New Roman" w:cs="Times New Roman"/>
          <w:b/>
          <w:bCs/>
          <w:sz w:val="24"/>
          <w:szCs w:val="24"/>
        </w:rPr>
      </w:pPr>
    </w:p>
    <w:p w14:paraId="5EDEC182" w14:textId="22B27D62" w:rsidR="003126A0" w:rsidRPr="00A713B6" w:rsidRDefault="003126A0" w:rsidP="00F8194D">
      <w:pPr>
        <w:spacing w:after="0" w:line="360" w:lineRule="auto"/>
        <w:jc w:val="center"/>
        <w:rPr>
          <w:rFonts w:ascii="Times New Roman" w:hAnsi="Times New Roman" w:cs="Times New Roman"/>
          <w:b/>
          <w:bCs/>
          <w:sz w:val="24"/>
          <w:szCs w:val="24"/>
        </w:rPr>
      </w:pPr>
    </w:p>
    <w:p w14:paraId="3480D452" w14:textId="4D5E1EB6" w:rsidR="003126A0" w:rsidRPr="00A713B6" w:rsidRDefault="003126A0" w:rsidP="00F8194D">
      <w:pPr>
        <w:spacing w:after="0" w:line="360" w:lineRule="auto"/>
        <w:jc w:val="center"/>
        <w:rPr>
          <w:rFonts w:ascii="Times New Roman" w:hAnsi="Times New Roman" w:cs="Times New Roman"/>
          <w:b/>
          <w:bCs/>
          <w:sz w:val="24"/>
          <w:szCs w:val="24"/>
        </w:rPr>
      </w:pPr>
    </w:p>
    <w:p w14:paraId="2ECD0C8D" w14:textId="0B674E4C" w:rsidR="003126A0" w:rsidRPr="00A713B6" w:rsidRDefault="003126A0" w:rsidP="00F8194D">
      <w:pPr>
        <w:spacing w:after="0" w:line="360" w:lineRule="auto"/>
        <w:jc w:val="center"/>
        <w:rPr>
          <w:rFonts w:ascii="Times New Roman" w:hAnsi="Times New Roman" w:cs="Times New Roman"/>
          <w:b/>
          <w:bCs/>
          <w:sz w:val="24"/>
          <w:szCs w:val="24"/>
        </w:rPr>
      </w:pPr>
    </w:p>
    <w:p w14:paraId="1533819E" w14:textId="7400533A" w:rsidR="003126A0" w:rsidRPr="00A713B6" w:rsidRDefault="003126A0" w:rsidP="00F8194D">
      <w:pPr>
        <w:spacing w:after="0" w:line="360" w:lineRule="auto"/>
        <w:jc w:val="center"/>
        <w:rPr>
          <w:rFonts w:ascii="Times New Roman" w:hAnsi="Times New Roman" w:cs="Times New Roman"/>
          <w:b/>
          <w:bCs/>
          <w:sz w:val="24"/>
          <w:szCs w:val="24"/>
        </w:rPr>
      </w:pPr>
    </w:p>
    <w:p w14:paraId="4B85C730" w14:textId="663764A9" w:rsidR="003126A0" w:rsidRPr="00A713B6" w:rsidRDefault="003126A0" w:rsidP="00F8194D">
      <w:pPr>
        <w:spacing w:after="0" w:line="360" w:lineRule="auto"/>
        <w:jc w:val="center"/>
        <w:rPr>
          <w:rFonts w:ascii="Times New Roman" w:hAnsi="Times New Roman" w:cs="Times New Roman"/>
          <w:b/>
          <w:bCs/>
          <w:sz w:val="24"/>
          <w:szCs w:val="24"/>
        </w:rPr>
      </w:pPr>
    </w:p>
    <w:p w14:paraId="761D9AA2" w14:textId="68C220A0" w:rsidR="003126A0" w:rsidRPr="00A713B6" w:rsidRDefault="003126A0" w:rsidP="00F8194D">
      <w:pPr>
        <w:spacing w:after="0" w:line="360" w:lineRule="auto"/>
        <w:jc w:val="center"/>
        <w:rPr>
          <w:rFonts w:ascii="Times New Roman" w:hAnsi="Times New Roman" w:cs="Times New Roman"/>
          <w:b/>
          <w:bCs/>
          <w:sz w:val="24"/>
          <w:szCs w:val="24"/>
        </w:rPr>
      </w:pPr>
    </w:p>
    <w:p w14:paraId="7A6A89FD" w14:textId="643CB661" w:rsidR="003126A0" w:rsidRPr="00A713B6" w:rsidRDefault="003126A0" w:rsidP="00F8194D">
      <w:pPr>
        <w:spacing w:after="0" w:line="360" w:lineRule="auto"/>
        <w:jc w:val="center"/>
        <w:rPr>
          <w:rFonts w:ascii="Times New Roman" w:hAnsi="Times New Roman" w:cs="Times New Roman"/>
          <w:b/>
          <w:bCs/>
          <w:sz w:val="24"/>
          <w:szCs w:val="24"/>
        </w:rPr>
      </w:pPr>
    </w:p>
    <w:p w14:paraId="082D90AB" w14:textId="57139309" w:rsidR="003126A0" w:rsidRPr="00A713B6" w:rsidRDefault="003126A0" w:rsidP="00F8194D">
      <w:pPr>
        <w:spacing w:after="0" w:line="360" w:lineRule="auto"/>
        <w:jc w:val="center"/>
        <w:rPr>
          <w:rFonts w:ascii="Times New Roman" w:hAnsi="Times New Roman" w:cs="Times New Roman"/>
          <w:b/>
          <w:bCs/>
          <w:sz w:val="24"/>
          <w:szCs w:val="24"/>
        </w:rPr>
      </w:pPr>
    </w:p>
    <w:p w14:paraId="24FCB2D6" w14:textId="0D658B2B" w:rsidR="003126A0" w:rsidRPr="00A713B6" w:rsidRDefault="003126A0" w:rsidP="00F8194D">
      <w:pPr>
        <w:spacing w:after="0" w:line="360" w:lineRule="auto"/>
        <w:jc w:val="center"/>
        <w:rPr>
          <w:rFonts w:ascii="Times New Roman" w:hAnsi="Times New Roman" w:cs="Times New Roman"/>
          <w:b/>
          <w:bCs/>
          <w:sz w:val="24"/>
          <w:szCs w:val="24"/>
        </w:rPr>
      </w:pPr>
    </w:p>
    <w:p w14:paraId="2A5EEAA0" w14:textId="60B0F1F1" w:rsidR="003126A0" w:rsidRDefault="003126A0" w:rsidP="00A713B6">
      <w:pPr>
        <w:spacing w:after="0" w:line="360" w:lineRule="auto"/>
        <w:rPr>
          <w:rFonts w:ascii="Times New Roman" w:hAnsi="Times New Roman" w:cs="Times New Roman"/>
          <w:b/>
          <w:bCs/>
          <w:sz w:val="24"/>
          <w:szCs w:val="24"/>
        </w:rPr>
      </w:pPr>
    </w:p>
    <w:p w14:paraId="7F3EA67B" w14:textId="77777777" w:rsidR="00A713B6" w:rsidRPr="00A713B6" w:rsidRDefault="00A713B6" w:rsidP="00A713B6">
      <w:pPr>
        <w:spacing w:after="0" w:line="360" w:lineRule="auto"/>
        <w:rPr>
          <w:rFonts w:ascii="Times New Roman" w:hAnsi="Times New Roman" w:cs="Times New Roman"/>
          <w:b/>
          <w:bCs/>
          <w:sz w:val="24"/>
          <w:szCs w:val="24"/>
        </w:rPr>
      </w:pPr>
    </w:p>
    <w:p w14:paraId="595D96BC" w14:textId="766C7E23" w:rsidR="003126A0" w:rsidRPr="00A713B6" w:rsidRDefault="003126A0" w:rsidP="00F8194D">
      <w:pPr>
        <w:spacing w:after="0" w:line="360" w:lineRule="auto"/>
        <w:jc w:val="center"/>
        <w:rPr>
          <w:rFonts w:ascii="Times New Roman" w:hAnsi="Times New Roman" w:cs="Times New Roman"/>
          <w:b/>
          <w:bCs/>
          <w:sz w:val="24"/>
          <w:szCs w:val="24"/>
        </w:rPr>
      </w:pPr>
    </w:p>
    <w:p w14:paraId="3B300EBC" w14:textId="3DB20C40" w:rsidR="003126A0" w:rsidRPr="00A713B6" w:rsidRDefault="003126A0" w:rsidP="00F8194D">
      <w:pPr>
        <w:spacing w:after="0" w:line="360" w:lineRule="auto"/>
        <w:jc w:val="center"/>
        <w:rPr>
          <w:rFonts w:ascii="Times New Roman" w:hAnsi="Times New Roman" w:cs="Times New Roman"/>
          <w:b/>
          <w:bCs/>
          <w:sz w:val="24"/>
          <w:szCs w:val="24"/>
        </w:rPr>
      </w:pPr>
    </w:p>
    <w:p w14:paraId="728CD7CD" w14:textId="203FCA89" w:rsidR="003126A0" w:rsidRPr="00A713B6" w:rsidRDefault="003126A0" w:rsidP="00F8194D">
      <w:pPr>
        <w:spacing w:after="0" w:line="360" w:lineRule="auto"/>
        <w:jc w:val="center"/>
        <w:rPr>
          <w:rFonts w:ascii="Times New Roman" w:hAnsi="Times New Roman" w:cs="Times New Roman"/>
          <w:b/>
          <w:bCs/>
          <w:sz w:val="24"/>
          <w:szCs w:val="24"/>
        </w:rPr>
      </w:pPr>
    </w:p>
    <w:p w14:paraId="576299F7" w14:textId="7CB97377" w:rsidR="003126A0" w:rsidRPr="00A713B6" w:rsidRDefault="003126A0" w:rsidP="00F8194D">
      <w:pPr>
        <w:spacing w:after="0" w:line="360" w:lineRule="auto"/>
        <w:jc w:val="center"/>
        <w:rPr>
          <w:rFonts w:ascii="Times New Roman" w:hAnsi="Times New Roman" w:cs="Times New Roman"/>
          <w:b/>
          <w:bCs/>
          <w:sz w:val="24"/>
          <w:szCs w:val="24"/>
        </w:rPr>
      </w:pPr>
    </w:p>
    <w:p w14:paraId="082D61FA" w14:textId="77777777" w:rsidR="003126A0" w:rsidRDefault="003126A0" w:rsidP="003126A0">
      <w:pPr>
        <w:spacing w:after="0" w:line="360" w:lineRule="auto"/>
        <w:jc w:val="center"/>
        <w:rPr>
          <w:rFonts w:ascii="Times New Roman" w:hAnsi="Times New Roman"/>
          <w:sz w:val="24"/>
          <w:szCs w:val="24"/>
        </w:rPr>
      </w:pPr>
      <w:r w:rsidRPr="00DE7BF8">
        <w:rPr>
          <w:rFonts w:ascii="Times New Roman" w:hAnsi="Times New Roman"/>
          <w:noProof/>
          <w:sz w:val="24"/>
          <w:szCs w:val="24"/>
          <w:lang w:eastAsia="pt-BR"/>
        </w:rPr>
        <w:lastRenderedPageBreak/>
        <w:drawing>
          <wp:inline distT="0" distB="0" distL="0" distR="0" wp14:anchorId="2AB02603" wp14:editId="42AF0114">
            <wp:extent cx="1504950" cy="4476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447675"/>
                    </a:xfrm>
                    <a:prstGeom prst="rect">
                      <a:avLst/>
                    </a:prstGeom>
                    <a:noFill/>
                    <a:ln>
                      <a:noFill/>
                    </a:ln>
                  </pic:spPr>
                </pic:pic>
              </a:graphicData>
            </a:graphic>
          </wp:inline>
        </w:drawing>
      </w:r>
    </w:p>
    <w:p w14:paraId="50146B57" w14:textId="77777777" w:rsidR="003126A0" w:rsidRPr="002D573E" w:rsidRDefault="003126A0" w:rsidP="003126A0">
      <w:pPr>
        <w:spacing w:after="0" w:line="360" w:lineRule="auto"/>
        <w:jc w:val="center"/>
        <w:rPr>
          <w:rFonts w:ascii="Times New Roman" w:hAnsi="Times New Roman"/>
          <w:color w:val="000000"/>
          <w:sz w:val="24"/>
          <w:szCs w:val="24"/>
        </w:rPr>
      </w:pPr>
      <w:r w:rsidRPr="002D573E">
        <w:rPr>
          <w:rFonts w:ascii="Times New Roman" w:hAnsi="Times New Roman"/>
          <w:color w:val="000000"/>
          <w:sz w:val="24"/>
          <w:szCs w:val="24"/>
        </w:rPr>
        <w:t>UNIVERSIDADE FEDERAL RURAL DO SEMI-ÁRIDO</w:t>
      </w:r>
    </w:p>
    <w:p w14:paraId="3A66D94C" w14:textId="77777777" w:rsidR="003126A0" w:rsidRPr="002D573E" w:rsidRDefault="003126A0" w:rsidP="003126A0">
      <w:pPr>
        <w:spacing w:after="0" w:line="360" w:lineRule="auto"/>
        <w:jc w:val="center"/>
        <w:rPr>
          <w:rFonts w:ascii="Times New Roman" w:hAnsi="Times New Roman"/>
          <w:color w:val="000000"/>
          <w:sz w:val="24"/>
          <w:szCs w:val="24"/>
        </w:rPr>
      </w:pPr>
      <w:r w:rsidRPr="002D573E">
        <w:rPr>
          <w:rFonts w:ascii="Times New Roman" w:hAnsi="Times New Roman"/>
          <w:color w:val="000000"/>
          <w:sz w:val="24"/>
          <w:szCs w:val="24"/>
        </w:rPr>
        <w:t>PRÓ-REITORIA DE PESQUISA E PÓS-GRADUAÇÃO</w:t>
      </w:r>
    </w:p>
    <w:p w14:paraId="16AB19A5" w14:textId="77777777" w:rsidR="003126A0" w:rsidRPr="002D573E" w:rsidRDefault="003126A0" w:rsidP="003126A0">
      <w:pPr>
        <w:spacing w:after="0" w:line="360" w:lineRule="auto"/>
        <w:jc w:val="center"/>
        <w:rPr>
          <w:rFonts w:ascii="Times New Roman" w:hAnsi="Times New Roman"/>
          <w:color w:val="000000"/>
          <w:sz w:val="24"/>
          <w:szCs w:val="24"/>
        </w:rPr>
      </w:pPr>
      <w:r w:rsidRPr="002D573E">
        <w:rPr>
          <w:rFonts w:ascii="Times New Roman" w:hAnsi="Times New Roman"/>
          <w:color w:val="000000"/>
          <w:sz w:val="24"/>
          <w:szCs w:val="24"/>
        </w:rPr>
        <w:t xml:space="preserve">PROGRAMA DE PÓS-GRADUAÇÃO </w:t>
      </w:r>
      <w:r>
        <w:rPr>
          <w:rFonts w:ascii="Times New Roman" w:hAnsi="Times New Roman"/>
          <w:color w:val="000000"/>
          <w:sz w:val="24"/>
          <w:szCs w:val="24"/>
        </w:rPr>
        <w:t>EM DIREITO</w:t>
      </w:r>
    </w:p>
    <w:p w14:paraId="3D038B09" w14:textId="77777777" w:rsidR="003126A0" w:rsidRPr="002D573E" w:rsidRDefault="003126A0" w:rsidP="003126A0">
      <w:pPr>
        <w:spacing w:after="0" w:line="360" w:lineRule="auto"/>
        <w:jc w:val="center"/>
        <w:rPr>
          <w:rFonts w:ascii="Times New Roman" w:hAnsi="Times New Roman"/>
          <w:color w:val="000000"/>
          <w:sz w:val="24"/>
          <w:szCs w:val="24"/>
        </w:rPr>
      </w:pPr>
      <w:r>
        <w:rPr>
          <w:rFonts w:ascii="Times New Roman" w:hAnsi="Times New Roman"/>
          <w:color w:val="000000"/>
          <w:sz w:val="24"/>
          <w:szCs w:val="24"/>
        </w:rPr>
        <w:t xml:space="preserve">MESTRADO </w:t>
      </w:r>
      <w:r w:rsidRPr="002D573E">
        <w:rPr>
          <w:rFonts w:ascii="Times New Roman" w:hAnsi="Times New Roman"/>
          <w:color w:val="000000"/>
          <w:sz w:val="24"/>
          <w:szCs w:val="24"/>
        </w:rPr>
        <w:t xml:space="preserve">EM </w:t>
      </w:r>
      <w:r>
        <w:rPr>
          <w:rFonts w:ascii="Times New Roman" w:hAnsi="Times New Roman"/>
          <w:color w:val="000000"/>
          <w:sz w:val="24"/>
          <w:szCs w:val="24"/>
        </w:rPr>
        <w:t>DIREITO</w:t>
      </w:r>
    </w:p>
    <w:p w14:paraId="4BF9A5AC" w14:textId="77777777" w:rsidR="003126A0" w:rsidRPr="002D573E" w:rsidRDefault="003126A0" w:rsidP="003126A0">
      <w:pPr>
        <w:spacing w:after="0" w:line="360" w:lineRule="auto"/>
        <w:jc w:val="center"/>
        <w:rPr>
          <w:rFonts w:ascii="Times New Roman" w:hAnsi="Times New Roman"/>
          <w:color w:val="000000"/>
          <w:sz w:val="24"/>
          <w:szCs w:val="24"/>
        </w:rPr>
      </w:pPr>
    </w:p>
    <w:p w14:paraId="43558350" w14:textId="77777777" w:rsidR="003126A0" w:rsidRPr="002D573E" w:rsidRDefault="003126A0" w:rsidP="003126A0">
      <w:pPr>
        <w:spacing w:after="0" w:line="360" w:lineRule="auto"/>
        <w:jc w:val="center"/>
        <w:rPr>
          <w:rFonts w:ascii="Times New Roman" w:hAnsi="Times New Roman"/>
          <w:color w:val="000000"/>
          <w:sz w:val="24"/>
          <w:szCs w:val="24"/>
        </w:rPr>
      </w:pPr>
    </w:p>
    <w:p w14:paraId="429B6702" w14:textId="77777777" w:rsidR="003126A0" w:rsidRPr="002D573E" w:rsidRDefault="003126A0" w:rsidP="003126A0">
      <w:pPr>
        <w:spacing w:after="0" w:line="360" w:lineRule="auto"/>
        <w:jc w:val="center"/>
        <w:rPr>
          <w:rFonts w:ascii="Times New Roman" w:hAnsi="Times New Roman"/>
          <w:color w:val="000000"/>
          <w:sz w:val="24"/>
          <w:szCs w:val="24"/>
        </w:rPr>
      </w:pPr>
    </w:p>
    <w:p w14:paraId="5ECB947C" w14:textId="77777777" w:rsidR="003126A0" w:rsidRPr="002D573E" w:rsidRDefault="003126A0" w:rsidP="003126A0">
      <w:pPr>
        <w:spacing w:after="0" w:line="360" w:lineRule="auto"/>
        <w:jc w:val="center"/>
        <w:rPr>
          <w:rFonts w:ascii="Times New Roman" w:hAnsi="Times New Roman"/>
          <w:color w:val="000000"/>
          <w:sz w:val="24"/>
          <w:szCs w:val="24"/>
        </w:rPr>
      </w:pPr>
    </w:p>
    <w:p w14:paraId="430C544E" w14:textId="77777777" w:rsidR="003126A0" w:rsidRPr="002D573E" w:rsidRDefault="003126A0" w:rsidP="003126A0">
      <w:pPr>
        <w:spacing w:after="0" w:line="360" w:lineRule="auto"/>
        <w:jc w:val="center"/>
        <w:rPr>
          <w:rFonts w:ascii="Times New Roman" w:hAnsi="Times New Roman"/>
          <w:color w:val="000000"/>
          <w:sz w:val="24"/>
          <w:szCs w:val="24"/>
        </w:rPr>
      </w:pPr>
    </w:p>
    <w:p w14:paraId="4B0B0675" w14:textId="77777777" w:rsidR="003126A0" w:rsidRPr="002D573E" w:rsidRDefault="003126A0" w:rsidP="003126A0">
      <w:pPr>
        <w:spacing w:after="0" w:line="360" w:lineRule="auto"/>
        <w:jc w:val="center"/>
        <w:rPr>
          <w:rFonts w:ascii="Times New Roman" w:hAnsi="Times New Roman"/>
          <w:color w:val="000000"/>
          <w:sz w:val="24"/>
          <w:szCs w:val="24"/>
        </w:rPr>
      </w:pPr>
    </w:p>
    <w:p w14:paraId="01039358" w14:textId="77777777" w:rsidR="003126A0" w:rsidRPr="002D573E" w:rsidRDefault="00652D42" w:rsidP="003126A0">
      <w:pPr>
        <w:spacing w:after="0" w:line="360" w:lineRule="auto"/>
        <w:jc w:val="center"/>
        <w:rPr>
          <w:rFonts w:ascii="Times New Roman" w:hAnsi="Times New Roman"/>
          <w:color w:val="000000"/>
          <w:sz w:val="24"/>
          <w:szCs w:val="24"/>
        </w:rPr>
      </w:pPr>
      <w:hyperlink r:id="rId15" w:history="1">
        <w:r w:rsidR="003126A0" w:rsidRPr="002D573E">
          <w:rPr>
            <w:rFonts w:ascii="Times New Roman" w:hAnsi="Times New Roman"/>
            <w:color w:val="000000"/>
            <w:sz w:val="24"/>
            <w:szCs w:val="24"/>
          </w:rPr>
          <w:t>NOME DO AUTOR</w:t>
        </w:r>
      </w:hyperlink>
    </w:p>
    <w:p w14:paraId="01384C79" w14:textId="77777777" w:rsidR="003126A0" w:rsidRPr="002D573E" w:rsidRDefault="003126A0" w:rsidP="003126A0">
      <w:pPr>
        <w:spacing w:after="0" w:line="360" w:lineRule="auto"/>
        <w:jc w:val="center"/>
        <w:rPr>
          <w:rFonts w:ascii="Times New Roman" w:hAnsi="Times New Roman"/>
          <w:color w:val="000000"/>
          <w:sz w:val="24"/>
          <w:szCs w:val="24"/>
        </w:rPr>
      </w:pPr>
    </w:p>
    <w:p w14:paraId="67DA6598" w14:textId="77777777" w:rsidR="003126A0" w:rsidRPr="002D573E" w:rsidRDefault="003126A0" w:rsidP="003126A0">
      <w:pPr>
        <w:spacing w:after="0" w:line="360" w:lineRule="auto"/>
        <w:jc w:val="center"/>
        <w:rPr>
          <w:rFonts w:ascii="Times New Roman" w:hAnsi="Times New Roman"/>
          <w:color w:val="000000"/>
          <w:sz w:val="24"/>
          <w:szCs w:val="24"/>
        </w:rPr>
      </w:pPr>
    </w:p>
    <w:p w14:paraId="407860EE" w14:textId="77777777" w:rsidR="003126A0" w:rsidRPr="002D573E" w:rsidRDefault="003126A0" w:rsidP="003126A0">
      <w:pPr>
        <w:spacing w:after="0" w:line="360" w:lineRule="auto"/>
        <w:jc w:val="center"/>
        <w:rPr>
          <w:rFonts w:ascii="Times New Roman" w:hAnsi="Times New Roman"/>
          <w:color w:val="000000"/>
          <w:sz w:val="24"/>
          <w:szCs w:val="24"/>
        </w:rPr>
      </w:pPr>
    </w:p>
    <w:p w14:paraId="652B5A7B" w14:textId="77777777" w:rsidR="003126A0" w:rsidRPr="002D573E" w:rsidRDefault="003126A0" w:rsidP="003126A0">
      <w:pPr>
        <w:spacing w:after="0" w:line="360" w:lineRule="auto"/>
        <w:jc w:val="center"/>
        <w:rPr>
          <w:rFonts w:ascii="Times New Roman" w:hAnsi="Times New Roman"/>
          <w:color w:val="000000"/>
          <w:sz w:val="24"/>
          <w:szCs w:val="24"/>
        </w:rPr>
      </w:pPr>
    </w:p>
    <w:p w14:paraId="4B3B2096" w14:textId="77777777" w:rsidR="003126A0" w:rsidRPr="002D573E" w:rsidRDefault="003126A0" w:rsidP="003126A0">
      <w:pPr>
        <w:spacing w:after="0" w:line="360" w:lineRule="auto"/>
        <w:jc w:val="center"/>
        <w:rPr>
          <w:rFonts w:ascii="Times New Roman" w:hAnsi="Times New Roman"/>
          <w:color w:val="000000"/>
          <w:sz w:val="24"/>
          <w:szCs w:val="24"/>
        </w:rPr>
      </w:pPr>
    </w:p>
    <w:p w14:paraId="365DF6A8" w14:textId="77777777" w:rsidR="003126A0" w:rsidRPr="002D573E" w:rsidRDefault="003126A0" w:rsidP="003126A0">
      <w:pPr>
        <w:spacing w:after="0" w:line="360" w:lineRule="auto"/>
        <w:jc w:val="center"/>
        <w:rPr>
          <w:rFonts w:ascii="Times New Roman" w:hAnsi="Times New Roman"/>
          <w:color w:val="000000"/>
          <w:sz w:val="24"/>
          <w:szCs w:val="24"/>
        </w:rPr>
      </w:pPr>
    </w:p>
    <w:p w14:paraId="4DCC4E8B" w14:textId="77777777" w:rsidR="003126A0" w:rsidRPr="002D573E" w:rsidRDefault="003126A0" w:rsidP="003126A0">
      <w:pPr>
        <w:spacing w:after="0" w:line="360" w:lineRule="auto"/>
        <w:jc w:val="center"/>
        <w:rPr>
          <w:rFonts w:ascii="Times New Roman" w:hAnsi="Times New Roman"/>
          <w:color w:val="000000"/>
          <w:sz w:val="24"/>
          <w:szCs w:val="24"/>
        </w:rPr>
      </w:pPr>
    </w:p>
    <w:p w14:paraId="31EDF739" w14:textId="77777777" w:rsidR="003126A0" w:rsidRPr="000963CA" w:rsidRDefault="003126A0" w:rsidP="003126A0">
      <w:pPr>
        <w:spacing w:after="0" w:line="360" w:lineRule="auto"/>
        <w:jc w:val="center"/>
        <w:rPr>
          <w:rFonts w:ascii="Times New Roman" w:hAnsi="Times New Roman"/>
          <w:color w:val="000000"/>
          <w:sz w:val="24"/>
          <w:szCs w:val="24"/>
        </w:rPr>
      </w:pPr>
      <w:r w:rsidRPr="000963CA">
        <w:rPr>
          <w:rFonts w:ascii="Times New Roman" w:hAnsi="Times New Roman"/>
          <w:color w:val="000000"/>
          <w:sz w:val="24"/>
          <w:szCs w:val="24"/>
        </w:rPr>
        <w:t>TÍTULO: SUBTÍTULO</w:t>
      </w:r>
    </w:p>
    <w:p w14:paraId="11321F8D" w14:textId="77777777" w:rsidR="003126A0" w:rsidRPr="002D573E" w:rsidRDefault="003126A0" w:rsidP="003126A0">
      <w:pPr>
        <w:spacing w:after="0" w:line="360" w:lineRule="auto"/>
        <w:jc w:val="center"/>
        <w:rPr>
          <w:rFonts w:ascii="Times New Roman" w:hAnsi="Times New Roman"/>
          <w:b/>
          <w:color w:val="000000"/>
          <w:sz w:val="24"/>
          <w:szCs w:val="24"/>
        </w:rPr>
      </w:pPr>
    </w:p>
    <w:p w14:paraId="4AF10F88" w14:textId="77777777" w:rsidR="003126A0" w:rsidRPr="002D573E" w:rsidRDefault="003126A0" w:rsidP="003126A0">
      <w:pPr>
        <w:spacing w:after="0" w:line="360" w:lineRule="auto"/>
        <w:jc w:val="center"/>
        <w:rPr>
          <w:rFonts w:ascii="Times New Roman" w:hAnsi="Times New Roman"/>
          <w:color w:val="000000"/>
          <w:sz w:val="24"/>
          <w:szCs w:val="24"/>
        </w:rPr>
      </w:pPr>
    </w:p>
    <w:p w14:paraId="1CEDADCC" w14:textId="77777777" w:rsidR="003126A0" w:rsidRPr="002D573E" w:rsidRDefault="003126A0" w:rsidP="003126A0">
      <w:pPr>
        <w:spacing w:after="0" w:line="360" w:lineRule="auto"/>
        <w:jc w:val="center"/>
        <w:rPr>
          <w:rFonts w:ascii="Times New Roman" w:hAnsi="Times New Roman"/>
          <w:color w:val="000000"/>
          <w:sz w:val="24"/>
          <w:szCs w:val="24"/>
        </w:rPr>
      </w:pPr>
    </w:p>
    <w:p w14:paraId="65313955" w14:textId="77777777" w:rsidR="003126A0" w:rsidRPr="002D573E" w:rsidRDefault="003126A0" w:rsidP="003126A0">
      <w:pPr>
        <w:spacing w:after="0" w:line="360" w:lineRule="auto"/>
        <w:jc w:val="center"/>
        <w:rPr>
          <w:rFonts w:ascii="Times New Roman" w:hAnsi="Times New Roman"/>
          <w:color w:val="000000"/>
          <w:sz w:val="24"/>
          <w:szCs w:val="24"/>
        </w:rPr>
      </w:pPr>
    </w:p>
    <w:p w14:paraId="2C7163FF" w14:textId="77777777" w:rsidR="003126A0" w:rsidRPr="002D573E" w:rsidRDefault="003126A0" w:rsidP="003126A0">
      <w:pPr>
        <w:spacing w:after="0" w:line="360" w:lineRule="auto"/>
        <w:jc w:val="center"/>
        <w:rPr>
          <w:rFonts w:ascii="Times New Roman" w:hAnsi="Times New Roman"/>
          <w:color w:val="000000"/>
          <w:sz w:val="24"/>
          <w:szCs w:val="24"/>
        </w:rPr>
      </w:pPr>
    </w:p>
    <w:p w14:paraId="1515F99E" w14:textId="77777777" w:rsidR="003126A0" w:rsidRPr="002D573E" w:rsidRDefault="003126A0" w:rsidP="003126A0">
      <w:pPr>
        <w:spacing w:after="0" w:line="360" w:lineRule="auto"/>
        <w:jc w:val="center"/>
        <w:rPr>
          <w:rFonts w:ascii="Times New Roman" w:hAnsi="Times New Roman"/>
          <w:color w:val="000000"/>
          <w:sz w:val="24"/>
          <w:szCs w:val="24"/>
        </w:rPr>
      </w:pPr>
    </w:p>
    <w:p w14:paraId="0715DCEC" w14:textId="77777777" w:rsidR="003126A0" w:rsidRPr="002D573E" w:rsidRDefault="003126A0" w:rsidP="003126A0">
      <w:pPr>
        <w:spacing w:after="0" w:line="360" w:lineRule="auto"/>
        <w:jc w:val="center"/>
        <w:rPr>
          <w:rFonts w:ascii="Times New Roman" w:hAnsi="Times New Roman"/>
          <w:color w:val="000000"/>
          <w:sz w:val="24"/>
          <w:szCs w:val="24"/>
        </w:rPr>
      </w:pPr>
    </w:p>
    <w:p w14:paraId="6CC8F7E3" w14:textId="77777777" w:rsidR="003126A0" w:rsidRDefault="003126A0" w:rsidP="003126A0">
      <w:pPr>
        <w:spacing w:after="0" w:line="360" w:lineRule="auto"/>
        <w:jc w:val="center"/>
        <w:rPr>
          <w:rFonts w:ascii="Times New Roman" w:hAnsi="Times New Roman"/>
          <w:color w:val="000000"/>
          <w:sz w:val="24"/>
          <w:szCs w:val="24"/>
        </w:rPr>
      </w:pPr>
    </w:p>
    <w:p w14:paraId="74DABB78" w14:textId="77777777" w:rsidR="003126A0" w:rsidRPr="002D573E" w:rsidRDefault="003126A0" w:rsidP="003126A0">
      <w:pPr>
        <w:spacing w:after="0" w:line="360" w:lineRule="auto"/>
        <w:jc w:val="center"/>
        <w:rPr>
          <w:rFonts w:ascii="Times New Roman" w:hAnsi="Times New Roman"/>
          <w:color w:val="000000"/>
          <w:sz w:val="24"/>
          <w:szCs w:val="24"/>
        </w:rPr>
      </w:pPr>
    </w:p>
    <w:p w14:paraId="0656DC1D" w14:textId="77777777" w:rsidR="003126A0" w:rsidRPr="002D573E" w:rsidRDefault="003126A0" w:rsidP="003126A0">
      <w:pPr>
        <w:spacing w:after="0" w:line="360" w:lineRule="auto"/>
        <w:jc w:val="center"/>
        <w:rPr>
          <w:rFonts w:ascii="Times New Roman" w:hAnsi="Times New Roman"/>
          <w:color w:val="000000"/>
          <w:sz w:val="24"/>
          <w:szCs w:val="24"/>
        </w:rPr>
      </w:pPr>
    </w:p>
    <w:p w14:paraId="4D46FF34" w14:textId="77777777" w:rsidR="003126A0" w:rsidRPr="002D573E" w:rsidRDefault="003126A0" w:rsidP="003126A0">
      <w:pPr>
        <w:spacing w:after="0" w:line="360" w:lineRule="auto"/>
        <w:jc w:val="center"/>
        <w:rPr>
          <w:rFonts w:ascii="Times New Roman" w:hAnsi="Times New Roman"/>
          <w:color w:val="000000"/>
          <w:sz w:val="24"/>
          <w:szCs w:val="24"/>
        </w:rPr>
      </w:pPr>
    </w:p>
    <w:p w14:paraId="37B95059" w14:textId="1F741143" w:rsidR="003126A0" w:rsidRPr="002D573E" w:rsidRDefault="003126A0" w:rsidP="003126A0">
      <w:pPr>
        <w:spacing w:after="0" w:line="360" w:lineRule="auto"/>
        <w:jc w:val="center"/>
        <w:rPr>
          <w:rFonts w:ascii="Times New Roman" w:hAnsi="Times New Roman"/>
          <w:color w:val="000000"/>
          <w:sz w:val="24"/>
          <w:szCs w:val="24"/>
        </w:rPr>
      </w:pPr>
      <w:r w:rsidRPr="002D573E">
        <w:rPr>
          <w:rFonts w:ascii="Times New Roman" w:hAnsi="Times New Roman"/>
          <w:color w:val="000000"/>
          <w:sz w:val="24"/>
          <w:szCs w:val="24"/>
        </w:rPr>
        <w:t>MOSSORÓ</w:t>
      </w:r>
      <w:r w:rsidR="003F69B7">
        <w:rPr>
          <w:rFonts w:ascii="Times New Roman" w:hAnsi="Times New Roman"/>
          <w:color w:val="000000"/>
          <w:sz w:val="24"/>
          <w:szCs w:val="24"/>
        </w:rPr>
        <w:t>-RN</w:t>
      </w:r>
    </w:p>
    <w:p w14:paraId="5B4C33BB" w14:textId="77777777" w:rsidR="003126A0" w:rsidRPr="002D573E" w:rsidRDefault="003126A0" w:rsidP="003126A0">
      <w:pPr>
        <w:spacing w:after="0" w:line="360" w:lineRule="auto"/>
        <w:jc w:val="center"/>
        <w:rPr>
          <w:rFonts w:ascii="Times New Roman" w:hAnsi="Times New Roman"/>
          <w:color w:val="000000"/>
          <w:sz w:val="24"/>
          <w:szCs w:val="24"/>
        </w:rPr>
      </w:pPr>
      <w:r w:rsidRPr="002D573E">
        <w:rPr>
          <w:rFonts w:ascii="Times New Roman" w:hAnsi="Times New Roman"/>
          <w:color w:val="000000"/>
          <w:sz w:val="24"/>
          <w:szCs w:val="24"/>
        </w:rPr>
        <w:t>ANO</w:t>
      </w:r>
    </w:p>
    <w:p w14:paraId="15697F21" w14:textId="77777777" w:rsidR="003126A0" w:rsidRPr="002D573E" w:rsidRDefault="00652D42" w:rsidP="003126A0">
      <w:pPr>
        <w:spacing w:after="0" w:line="360" w:lineRule="auto"/>
        <w:jc w:val="center"/>
        <w:rPr>
          <w:rFonts w:ascii="Times New Roman" w:hAnsi="Times New Roman"/>
          <w:color w:val="000000"/>
          <w:sz w:val="24"/>
          <w:szCs w:val="24"/>
        </w:rPr>
      </w:pPr>
      <w:hyperlink r:id="rId16" w:history="1">
        <w:r w:rsidR="003126A0" w:rsidRPr="002D573E">
          <w:rPr>
            <w:rFonts w:ascii="Times New Roman" w:hAnsi="Times New Roman"/>
            <w:color w:val="000000"/>
            <w:sz w:val="24"/>
            <w:szCs w:val="24"/>
          </w:rPr>
          <w:t>NOME DO/A AUTOR</w:t>
        </w:r>
      </w:hyperlink>
    </w:p>
    <w:p w14:paraId="0B3EC193" w14:textId="77777777" w:rsidR="003126A0" w:rsidRPr="002D573E" w:rsidRDefault="003126A0" w:rsidP="003126A0">
      <w:pPr>
        <w:spacing w:after="0" w:line="360" w:lineRule="auto"/>
        <w:jc w:val="center"/>
        <w:rPr>
          <w:rFonts w:ascii="Times New Roman" w:hAnsi="Times New Roman"/>
          <w:color w:val="000000"/>
          <w:sz w:val="24"/>
          <w:szCs w:val="24"/>
        </w:rPr>
      </w:pPr>
    </w:p>
    <w:p w14:paraId="0194DACE" w14:textId="77777777" w:rsidR="003126A0" w:rsidRPr="002D573E" w:rsidRDefault="003126A0" w:rsidP="003126A0">
      <w:pPr>
        <w:spacing w:after="0" w:line="360" w:lineRule="auto"/>
        <w:jc w:val="center"/>
        <w:rPr>
          <w:rFonts w:ascii="Times New Roman" w:hAnsi="Times New Roman"/>
          <w:color w:val="000000"/>
          <w:sz w:val="24"/>
          <w:szCs w:val="24"/>
        </w:rPr>
      </w:pPr>
    </w:p>
    <w:p w14:paraId="469ABF5E" w14:textId="77777777" w:rsidR="003126A0" w:rsidRPr="002D573E" w:rsidRDefault="003126A0" w:rsidP="003126A0">
      <w:pPr>
        <w:spacing w:after="0" w:line="360" w:lineRule="auto"/>
        <w:jc w:val="center"/>
        <w:rPr>
          <w:rFonts w:ascii="Times New Roman" w:hAnsi="Times New Roman"/>
          <w:color w:val="000000"/>
          <w:sz w:val="24"/>
          <w:szCs w:val="24"/>
        </w:rPr>
      </w:pPr>
    </w:p>
    <w:p w14:paraId="39AC4B46" w14:textId="77777777" w:rsidR="003126A0" w:rsidRPr="002D573E" w:rsidRDefault="003126A0" w:rsidP="003126A0">
      <w:pPr>
        <w:spacing w:after="0" w:line="360" w:lineRule="auto"/>
        <w:jc w:val="center"/>
        <w:rPr>
          <w:rFonts w:ascii="Times New Roman" w:hAnsi="Times New Roman"/>
          <w:color w:val="000000"/>
          <w:sz w:val="24"/>
          <w:szCs w:val="24"/>
        </w:rPr>
      </w:pPr>
    </w:p>
    <w:p w14:paraId="21D07E5E" w14:textId="77777777" w:rsidR="003126A0" w:rsidRPr="002D573E" w:rsidRDefault="003126A0" w:rsidP="003126A0">
      <w:pPr>
        <w:spacing w:after="0" w:line="360" w:lineRule="auto"/>
        <w:jc w:val="center"/>
        <w:rPr>
          <w:rFonts w:ascii="Times New Roman" w:hAnsi="Times New Roman"/>
          <w:color w:val="000000"/>
          <w:sz w:val="24"/>
          <w:szCs w:val="24"/>
        </w:rPr>
      </w:pPr>
    </w:p>
    <w:p w14:paraId="568CAFFE" w14:textId="77777777" w:rsidR="003126A0" w:rsidRPr="002D573E" w:rsidRDefault="003126A0" w:rsidP="003126A0">
      <w:pPr>
        <w:spacing w:after="0" w:line="360" w:lineRule="auto"/>
        <w:jc w:val="center"/>
        <w:rPr>
          <w:rFonts w:ascii="Times New Roman" w:hAnsi="Times New Roman"/>
          <w:color w:val="000000"/>
          <w:sz w:val="24"/>
          <w:szCs w:val="24"/>
        </w:rPr>
      </w:pPr>
    </w:p>
    <w:p w14:paraId="6E4886ED" w14:textId="77777777" w:rsidR="003126A0" w:rsidRPr="002D573E" w:rsidRDefault="003126A0" w:rsidP="003126A0">
      <w:pPr>
        <w:spacing w:after="0" w:line="360" w:lineRule="auto"/>
        <w:jc w:val="center"/>
        <w:rPr>
          <w:rFonts w:ascii="Times New Roman" w:hAnsi="Times New Roman"/>
          <w:color w:val="000000"/>
          <w:sz w:val="24"/>
          <w:szCs w:val="24"/>
        </w:rPr>
      </w:pPr>
    </w:p>
    <w:p w14:paraId="6F6D2243" w14:textId="77777777" w:rsidR="003126A0" w:rsidRPr="000963CA" w:rsidRDefault="003126A0" w:rsidP="003126A0">
      <w:pPr>
        <w:spacing w:after="0" w:line="360" w:lineRule="auto"/>
        <w:jc w:val="center"/>
        <w:rPr>
          <w:rFonts w:ascii="Times New Roman" w:hAnsi="Times New Roman"/>
          <w:color w:val="000000"/>
          <w:sz w:val="24"/>
          <w:szCs w:val="24"/>
        </w:rPr>
      </w:pPr>
      <w:r w:rsidRPr="000963CA">
        <w:rPr>
          <w:rFonts w:ascii="Times New Roman" w:hAnsi="Times New Roman"/>
          <w:color w:val="000000"/>
          <w:sz w:val="24"/>
          <w:szCs w:val="24"/>
        </w:rPr>
        <w:t>TÍTULO: SUBTÍTULO</w:t>
      </w:r>
    </w:p>
    <w:p w14:paraId="48C86165" w14:textId="77777777" w:rsidR="003126A0" w:rsidRPr="002D573E" w:rsidRDefault="003126A0" w:rsidP="003126A0">
      <w:pPr>
        <w:spacing w:after="0" w:line="360" w:lineRule="auto"/>
        <w:jc w:val="center"/>
        <w:rPr>
          <w:rFonts w:ascii="Times New Roman" w:hAnsi="Times New Roman"/>
          <w:color w:val="000000"/>
          <w:sz w:val="24"/>
          <w:szCs w:val="24"/>
        </w:rPr>
      </w:pPr>
    </w:p>
    <w:p w14:paraId="4A4D3FAD" w14:textId="77777777" w:rsidR="003126A0" w:rsidRPr="002D573E" w:rsidRDefault="003126A0" w:rsidP="003126A0">
      <w:pPr>
        <w:spacing w:after="0" w:line="360" w:lineRule="auto"/>
        <w:jc w:val="center"/>
        <w:rPr>
          <w:rFonts w:ascii="Times New Roman" w:hAnsi="Times New Roman"/>
          <w:color w:val="000000"/>
          <w:sz w:val="24"/>
          <w:szCs w:val="24"/>
        </w:rPr>
      </w:pPr>
    </w:p>
    <w:p w14:paraId="10909D7A" w14:textId="77777777" w:rsidR="003126A0" w:rsidRPr="002D573E" w:rsidRDefault="003126A0" w:rsidP="003126A0">
      <w:pPr>
        <w:spacing w:after="0" w:line="360" w:lineRule="auto"/>
        <w:jc w:val="center"/>
        <w:rPr>
          <w:rFonts w:ascii="Times New Roman" w:hAnsi="Times New Roman"/>
          <w:color w:val="000000"/>
          <w:sz w:val="24"/>
          <w:szCs w:val="24"/>
        </w:rPr>
      </w:pPr>
    </w:p>
    <w:p w14:paraId="16F60BB1" w14:textId="77777777" w:rsidR="003126A0" w:rsidRPr="002D573E" w:rsidRDefault="003126A0" w:rsidP="003126A0">
      <w:pPr>
        <w:spacing w:after="0" w:line="360" w:lineRule="auto"/>
        <w:jc w:val="center"/>
        <w:rPr>
          <w:rFonts w:ascii="Times New Roman" w:hAnsi="Times New Roman"/>
          <w:color w:val="000000"/>
          <w:sz w:val="24"/>
          <w:szCs w:val="24"/>
        </w:rPr>
      </w:pPr>
    </w:p>
    <w:p w14:paraId="782B4BE1" w14:textId="77777777" w:rsidR="003126A0" w:rsidRPr="002D573E" w:rsidRDefault="003126A0" w:rsidP="003126A0">
      <w:pPr>
        <w:spacing w:after="0" w:line="360" w:lineRule="auto"/>
        <w:jc w:val="center"/>
        <w:rPr>
          <w:rFonts w:ascii="Times New Roman" w:hAnsi="Times New Roman"/>
          <w:color w:val="000000"/>
          <w:sz w:val="24"/>
          <w:szCs w:val="24"/>
        </w:rPr>
      </w:pPr>
    </w:p>
    <w:p w14:paraId="300AFAFD" w14:textId="77777777" w:rsidR="003126A0" w:rsidRPr="002D573E" w:rsidRDefault="003126A0" w:rsidP="003126A0">
      <w:pPr>
        <w:spacing w:after="0" w:line="360" w:lineRule="auto"/>
        <w:jc w:val="center"/>
        <w:rPr>
          <w:rFonts w:ascii="Times New Roman" w:hAnsi="Times New Roman"/>
          <w:color w:val="000000"/>
          <w:sz w:val="24"/>
          <w:szCs w:val="24"/>
        </w:rPr>
      </w:pPr>
    </w:p>
    <w:p w14:paraId="304B8651" w14:textId="77777777" w:rsidR="003126A0" w:rsidRPr="002D573E" w:rsidRDefault="003126A0" w:rsidP="003126A0">
      <w:pPr>
        <w:spacing w:after="0" w:line="360" w:lineRule="auto"/>
        <w:jc w:val="center"/>
        <w:rPr>
          <w:rFonts w:ascii="Times New Roman" w:hAnsi="Times New Roman"/>
          <w:color w:val="000000"/>
          <w:sz w:val="24"/>
          <w:szCs w:val="24"/>
        </w:rPr>
      </w:pPr>
    </w:p>
    <w:p w14:paraId="5C6C9310" w14:textId="77777777" w:rsidR="003126A0" w:rsidRPr="002D573E" w:rsidRDefault="003126A0" w:rsidP="003126A0">
      <w:pPr>
        <w:spacing w:after="0" w:line="240" w:lineRule="auto"/>
        <w:ind w:left="4536"/>
        <w:jc w:val="both"/>
        <w:rPr>
          <w:rFonts w:ascii="Times New Roman" w:hAnsi="Times New Roman"/>
          <w:color w:val="000000"/>
          <w:sz w:val="24"/>
          <w:szCs w:val="24"/>
        </w:rPr>
      </w:pPr>
      <w:r>
        <w:rPr>
          <w:rFonts w:ascii="Times New Roman" w:hAnsi="Times New Roman"/>
          <w:color w:val="000000"/>
          <w:sz w:val="24"/>
          <w:szCs w:val="24"/>
        </w:rPr>
        <w:t>Dissertação</w:t>
      </w:r>
      <w:r w:rsidRPr="002D573E">
        <w:rPr>
          <w:rFonts w:ascii="Times New Roman" w:hAnsi="Times New Roman"/>
          <w:color w:val="000000"/>
          <w:sz w:val="24"/>
          <w:szCs w:val="24"/>
        </w:rPr>
        <w:t xml:space="preserve"> apresentada ao Programa de Pós-Graduação em </w:t>
      </w:r>
      <w:r>
        <w:rPr>
          <w:rFonts w:ascii="Times New Roman" w:hAnsi="Times New Roman"/>
          <w:color w:val="000000"/>
          <w:sz w:val="24"/>
          <w:szCs w:val="24"/>
        </w:rPr>
        <w:t xml:space="preserve">Direito </w:t>
      </w:r>
      <w:r w:rsidRPr="002D573E">
        <w:rPr>
          <w:rFonts w:ascii="Times New Roman" w:hAnsi="Times New Roman"/>
          <w:color w:val="000000"/>
          <w:sz w:val="24"/>
          <w:szCs w:val="24"/>
        </w:rPr>
        <w:t xml:space="preserve">da Universidade Federal Rural do </w:t>
      </w:r>
      <w:proofErr w:type="spellStart"/>
      <w:r w:rsidRPr="002D573E">
        <w:rPr>
          <w:rFonts w:ascii="Times New Roman" w:hAnsi="Times New Roman"/>
          <w:color w:val="000000"/>
          <w:sz w:val="24"/>
          <w:szCs w:val="24"/>
        </w:rPr>
        <w:t>Semi-Árido</w:t>
      </w:r>
      <w:proofErr w:type="spellEnd"/>
      <w:r w:rsidRPr="002D573E">
        <w:rPr>
          <w:rFonts w:ascii="Times New Roman" w:hAnsi="Times New Roman"/>
          <w:color w:val="000000"/>
          <w:sz w:val="24"/>
          <w:szCs w:val="24"/>
        </w:rPr>
        <w:t xml:space="preserve"> como requisito para obtenção do título de </w:t>
      </w:r>
      <w:r>
        <w:rPr>
          <w:rFonts w:ascii="Times New Roman" w:hAnsi="Times New Roman"/>
          <w:color w:val="000000"/>
          <w:sz w:val="24"/>
          <w:szCs w:val="24"/>
        </w:rPr>
        <w:t>Mestre</w:t>
      </w:r>
      <w:r w:rsidRPr="002D573E">
        <w:rPr>
          <w:rFonts w:ascii="Times New Roman" w:hAnsi="Times New Roman"/>
          <w:color w:val="000000"/>
          <w:sz w:val="24"/>
          <w:szCs w:val="24"/>
        </w:rPr>
        <w:t xml:space="preserve"> em </w:t>
      </w:r>
      <w:r>
        <w:rPr>
          <w:rFonts w:ascii="Times New Roman" w:hAnsi="Times New Roman"/>
          <w:color w:val="000000"/>
          <w:sz w:val="24"/>
          <w:szCs w:val="24"/>
        </w:rPr>
        <w:t>Direito</w:t>
      </w:r>
      <w:r w:rsidRPr="002D573E">
        <w:rPr>
          <w:rFonts w:ascii="Times New Roman" w:hAnsi="Times New Roman"/>
          <w:color w:val="000000"/>
          <w:sz w:val="24"/>
          <w:szCs w:val="24"/>
        </w:rPr>
        <w:t>.</w:t>
      </w:r>
    </w:p>
    <w:p w14:paraId="4C52AB26" w14:textId="77777777" w:rsidR="003126A0" w:rsidRPr="002D573E" w:rsidRDefault="003126A0" w:rsidP="003126A0">
      <w:pPr>
        <w:spacing w:after="0" w:line="240" w:lineRule="auto"/>
        <w:ind w:left="4536"/>
        <w:jc w:val="both"/>
        <w:rPr>
          <w:rFonts w:ascii="Times New Roman" w:hAnsi="Times New Roman"/>
          <w:color w:val="000000"/>
          <w:sz w:val="24"/>
          <w:szCs w:val="24"/>
        </w:rPr>
      </w:pPr>
    </w:p>
    <w:p w14:paraId="1A7C9E95" w14:textId="77777777" w:rsidR="003126A0" w:rsidRPr="002D573E" w:rsidRDefault="003126A0" w:rsidP="003126A0">
      <w:pPr>
        <w:spacing w:after="0" w:line="240" w:lineRule="auto"/>
        <w:ind w:left="4536"/>
        <w:jc w:val="both"/>
        <w:rPr>
          <w:rFonts w:ascii="Times New Roman" w:hAnsi="Times New Roman"/>
          <w:color w:val="000000"/>
          <w:sz w:val="24"/>
          <w:szCs w:val="24"/>
        </w:rPr>
      </w:pPr>
      <w:r w:rsidRPr="002D573E">
        <w:rPr>
          <w:rFonts w:ascii="Times New Roman" w:hAnsi="Times New Roman"/>
          <w:color w:val="000000"/>
          <w:sz w:val="24"/>
          <w:szCs w:val="24"/>
        </w:rPr>
        <w:t>Linha de Pesquisa: XYZ</w:t>
      </w:r>
    </w:p>
    <w:p w14:paraId="39DC826F" w14:textId="77777777" w:rsidR="003126A0" w:rsidRPr="002D573E" w:rsidRDefault="003126A0" w:rsidP="003126A0">
      <w:pPr>
        <w:spacing w:after="0" w:line="240" w:lineRule="auto"/>
        <w:ind w:left="4536"/>
        <w:jc w:val="both"/>
        <w:rPr>
          <w:rFonts w:ascii="Times New Roman" w:hAnsi="Times New Roman"/>
          <w:color w:val="000000"/>
          <w:sz w:val="24"/>
          <w:szCs w:val="24"/>
        </w:rPr>
      </w:pPr>
    </w:p>
    <w:p w14:paraId="5B84C107" w14:textId="77777777" w:rsidR="003126A0" w:rsidRPr="002D573E" w:rsidRDefault="003126A0" w:rsidP="003126A0">
      <w:pPr>
        <w:spacing w:after="0" w:line="240" w:lineRule="auto"/>
        <w:ind w:left="4536"/>
        <w:jc w:val="both"/>
        <w:rPr>
          <w:rFonts w:ascii="Times New Roman" w:hAnsi="Times New Roman"/>
          <w:color w:val="000000"/>
          <w:sz w:val="24"/>
          <w:szCs w:val="24"/>
        </w:rPr>
      </w:pPr>
      <w:r w:rsidRPr="002D573E">
        <w:rPr>
          <w:rFonts w:ascii="Times New Roman" w:hAnsi="Times New Roman"/>
          <w:color w:val="000000"/>
          <w:sz w:val="24"/>
          <w:szCs w:val="24"/>
        </w:rPr>
        <w:t>Orientador: Nome Completo</w:t>
      </w:r>
      <w:r>
        <w:rPr>
          <w:rFonts w:ascii="Times New Roman" w:hAnsi="Times New Roman"/>
          <w:color w:val="000000"/>
          <w:sz w:val="24"/>
          <w:szCs w:val="24"/>
        </w:rPr>
        <w:t>, Prof.</w:t>
      </w:r>
      <w:r w:rsidRPr="002D573E">
        <w:rPr>
          <w:rFonts w:ascii="Times New Roman" w:hAnsi="Times New Roman"/>
          <w:color w:val="000000"/>
          <w:sz w:val="24"/>
          <w:szCs w:val="24"/>
        </w:rPr>
        <w:t xml:space="preserve"> Dr.</w:t>
      </w:r>
    </w:p>
    <w:p w14:paraId="0EEE082E" w14:textId="77777777" w:rsidR="003126A0" w:rsidRPr="002D573E" w:rsidRDefault="003126A0" w:rsidP="003126A0">
      <w:pPr>
        <w:spacing w:after="0" w:line="240" w:lineRule="auto"/>
        <w:ind w:left="4536"/>
        <w:jc w:val="both"/>
        <w:rPr>
          <w:rFonts w:ascii="Times New Roman" w:hAnsi="Times New Roman"/>
          <w:color w:val="000000"/>
          <w:sz w:val="24"/>
          <w:szCs w:val="24"/>
        </w:rPr>
      </w:pPr>
    </w:p>
    <w:p w14:paraId="5CBC8FFF" w14:textId="77777777" w:rsidR="003126A0" w:rsidRPr="002D573E" w:rsidRDefault="003126A0" w:rsidP="003126A0">
      <w:pPr>
        <w:spacing w:after="0" w:line="240" w:lineRule="auto"/>
        <w:ind w:left="4536"/>
        <w:jc w:val="both"/>
        <w:rPr>
          <w:rFonts w:ascii="Times New Roman" w:hAnsi="Times New Roman"/>
          <w:color w:val="000000"/>
          <w:sz w:val="24"/>
          <w:szCs w:val="24"/>
        </w:rPr>
      </w:pPr>
      <w:proofErr w:type="spellStart"/>
      <w:r w:rsidRPr="002D573E">
        <w:rPr>
          <w:rFonts w:ascii="Times New Roman" w:hAnsi="Times New Roman"/>
          <w:color w:val="000000"/>
          <w:sz w:val="24"/>
          <w:szCs w:val="24"/>
        </w:rPr>
        <w:t>Co-o</w:t>
      </w:r>
      <w:r>
        <w:rPr>
          <w:rFonts w:ascii="Times New Roman" w:hAnsi="Times New Roman"/>
          <w:color w:val="000000"/>
          <w:sz w:val="24"/>
          <w:szCs w:val="24"/>
        </w:rPr>
        <w:t>rientador</w:t>
      </w:r>
      <w:proofErr w:type="spellEnd"/>
      <w:r>
        <w:rPr>
          <w:rFonts w:ascii="Times New Roman" w:hAnsi="Times New Roman"/>
          <w:color w:val="000000"/>
          <w:sz w:val="24"/>
          <w:szCs w:val="24"/>
        </w:rPr>
        <w:t>: Nome Completo, Prof.</w:t>
      </w:r>
      <w:r w:rsidRPr="002D573E">
        <w:rPr>
          <w:rFonts w:ascii="Times New Roman" w:hAnsi="Times New Roman"/>
          <w:color w:val="000000"/>
          <w:sz w:val="24"/>
          <w:szCs w:val="24"/>
        </w:rPr>
        <w:t xml:space="preserve"> Dr.</w:t>
      </w:r>
    </w:p>
    <w:p w14:paraId="48ED07D2" w14:textId="77777777" w:rsidR="003126A0" w:rsidRPr="002D573E" w:rsidRDefault="003126A0" w:rsidP="003126A0">
      <w:pPr>
        <w:spacing w:after="0" w:line="360" w:lineRule="auto"/>
        <w:jc w:val="center"/>
        <w:rPr>
          <w:rFonts w:ascii="Times New Roman" w:hAnsi="Times New Roman"/>
          <w:color w:val="000000"/>
          <w:sz w:val="24"/>
          <w:szCs w:val="24"/>
        </w:rPr>
      </w:pPr>
    </w:p>
    <w:p w14:paraId="4851E97E" w14:textId="77777777" w:rsidR="003126A0" w:rsidRDefault="003126A0" w:rsidP="003126A0">
      <w:pPr>
        <w:spacing w:after="0" w:line="360" w:lineRule="auto"/>
        <w:jc w:val="center"/>
        <w:rPr>
          <w:rFonts w:ascii="Times New Roman" w:hAnsi="Times New Roman"/>
          <w:sz w:val="24"/>
          <w:szCs w:val="24"/>
        </w:rPr>
      </w:pPr>
    </w:p>
    <w:p w14:paraId="09775753" w14:textId="77777777" w:rsidR="003126A0" w:rsidRDefault="003126A0" w:rsidP="003126A0">
      <w:pPr>
        <w:spacing w:after="0" w:line="360" w:lineRule="auto"/>
        <w:jc w:val="center"/>
        <w:rPr>
          <w:rFonts w:ascii="Times New Roman" w:hAnsi="Times New Roman"/>
          <w:sz w:val="24"/>
          <w:szCs w:val="24"/>
        </w:rPr>
      </w:pPr>
    </w:p>
    <w:p w14:paraId="425DC8BE" w14:textId="77777777" w:rsidR="003126A0" w:rsidRDefault="003126A0" w:rsidP="003126A0">
      <w:pPr>
        <w:spacing w:after="0" w:line="360" w:lineRule="auto"/>
        <w:jc w:val="center"/>
        <w:rPr>
          <w:rFonts w:ascii="Times New Roman" w:hAnsi="Times New Roman"/>
          <w:sz w:val="24"/>
          <w:szCs w:val="24"/>
        </w:rPr>
      </w:pPr>
    </w:p>
    <w:p w14:paraId="22EB06B4" w14:textId="77777777" w:rsidR="003126A0" w:rsidRDefault="003126A0" w:rsidP="003126A0">
      <w:pPr>
        <w:spacing w:after="0" w:line="360" w:lineRule="auto"/>
        <w:jc w:val="center"/>
        <w:rPr>
          <w:rFonts w:ascii="Times New Roman" w:hAnsi="Times New Roman"/>
          <w:sz w:val="24"/>
          <w:szCs w:val="24"/>
        </w:rPr>
      </w:pPr>
    </w:p>
    <w:p w14:paraId="2D6CED86" w14:textId="77777777" w:rsidR="003126A0" w:rsidRDefault="003126A0" w:rsidP="003126A0">
      <w:pPr>
        <w:spacing w:after="0" w:line="360" w:lineRule="auto"/>
        <w:jc w:val="center"/>
        <w:rPr>
          <w:rFonts w:ascii="Times New Roman" w:hAnsi="Times New Roman"/>
          <w:sz w:val="24"/>
          <w:szCs w:val="24"/>
        </w:rPr>
      </w:pPr>
    </w:p>
    <w:p w14:paraId="46E1081E" w14:textId="77777777" w:rsidR="003126A0" w:rsidRPr="002D573E" w:rsidRDefault="003126A0" w:rsidP="003126A0">
      <w:pPr>
        <w:spacing w:after="0" w:line="360" w:lineRule="auto"/>
        <w:jc w:val="center"/>
        <w:rPr>
          <w:rFonts w:ascii="Times New Roman" w:hAnsi="Times New Roman"/>
          <w:color w:val="000000"/>
          <w:sz w:val="24"/>
          <w:szCs w:val="24"/>
        </w:rPr>
      </w:pPr>
    </w:p>
    <w:p w14:paraId="420149F4" w14:textId="77777777" w:rsidR="003126A0" w:rsidRPr="002D573E" w:rsidRDefault="003126A0" w:rsidP="003126A0">
      <w:pPr>
        <w:spacing w:after="0" w:line="360" w:lineRule="auto"/>
        <w:jc w:val="center"/>
        <w:rPr>
          <w:rFonts w:ascii="Times New Roman" w:hAnsi="Times New Roman"/>
          <w:color w:val="000000"/>
          <w:sz w:val="24"/>
          <w:szCs w:val="24"/>
        </w:rPr>
      </w:pPr>
    </w:p>
    <w:p w14:paraId="467EF46D" w14:textId="250D77C0" w:rsidR="003126A0" w:rsidRPr="002D573E" w:rsidRDefault="003126A0" w:rsidP="003126A0">
      <w:pPr>
        <w:spacing w:after="0" w:line="360" w:lineRule="auto"/>
        <w:jc w:val="center"/>
        <w:rPr>
          <w:rFonts w:ascii="Times New Roman" w:hAnsi="Times New Roman"/>
          <w:color w:val="000000"/>
          <w:sz w:val="24"/>
          <w:szCs w:val="24"/>
        </w:rPr>
      </w:pPr>
      <w:r w:rsidRPr="002D573E">
        <w:rPr>
          <w:rFonts w:ascii="Times New Roman" w:hAnsi="Times New Roman"/>
          <w:color w:val="000000"/>
          <w:sz w:val="24"/>
          <w:szCs w:val="24"/>
        </w:rPr>
        <w:t>MOSSORÓ</w:t>
      </w:r>
      <w:r w:rsidR="003F69B7">
        <w:rPr>
          <w:rFonts w:ascii="Times New Roman" w:hAnsi="Times New Roman"/>
          <w:color w:val="000000"/>
          <w:sz w:val="24"/>
          <w:szCs w:val="24"/>
        </w:rPr>
        <w:t>-RN</w:t>
      </w:r>
    </w:p>
    <w:p w14:paraId="0F73CAD3" w14:textId="77777777" w:rsidR="003126A0" w:rsidRPr="002D573E" w:rsidRDefault="003126A0" w:rsidP="003126A0">
      <w:pPr>
        <w:spacing w:after="0" w:line="360" w:lineRule="auto"/>
        <w:jc w:val="center"/>
        <w:rPr>
          <w:rFonts w:ascii="Times New Roman" w:hAnsi="Times New Roman"/>
          <w:color w:val="000000"/>
          <w:sz w:val="24"/>
          <w:szCs w:val="24"/>
        </w:rPr>
      </w:pPr>
      <w:r w:rsidRPr="002D573E">
        <w:rPr>
          <w:rFonts w:ascii="Times New Roman" w:hAnsi="Times New Roman"/>
          <w:color w:val="000000"/>
          <w:sz w:val="24"/>
          <w:szCs w:val="24"/>
        </w:rPr>
        <w:t>ANO</w:t>
      </w:r>
    </w:p>
    <w:p w14:paraId="6838B03B" w14:textId="77777777" w:rsidR="003126A0" w:rsidRDefault="003126A0" w:rsidP="003126A0">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w:t>
      </w:r>
      <w:r>
        <w:rPr>
          <w:rFonts w:ascii="Times New Roman" w:hAnsi="Times New Roman"/>
          <w:color w:val="000000"/>
          <w:sz w:val="24"/>
          <w:szCs w:val="24"/>
        </w:rPr>
        <w:t xml:space="preserve">Todos os direitos estão reservados à Universidade Federal Rural do </w:t>
      </w:r>
      <w:proofErr w:type="spellStart"/>
      <w:r>
        <w:rPr>
          <w:rFonts w:ascii="Times New Roman" w:hAnsi="Times New Roman"/>
          <w:color w:val="000000"/>
          <w:sz w:val="24"/>
          <w:szCs w:val="24"/>
        </w:rPr>
        <w:t>Semi-Árido.O</w:t>
      </w:r>
      <w:proofErr w:type="spellEnd"/>
      <w:r>
        <w:rPr>
          <w:rFonts w:ascii="Times New Roman" w:hAnsi="Times New Roman"/>
          <w:color w:val="000000"/>
          <w:sz w:val="24"/>
          <w:szCs w:val="24"/>
        </w:rPr>
        <w:t xml:space="preserve"> conteúdo desta obra é de inteira responsabilidade do (a) autor (a), sendo o mesmo, passível de sanções administrativas ou penais, caso sejam infringidas as leis que regulamentam a Propriedade Intelectual, respectivamente, Patentes: Lei n</w:t>
      </w:r>
      <w:r>
        <w:rPr>
          <w:rFonts w:ascii="Times New Roman" w:hAnsi="Times New Roman"/>
          <w:bCs/>
          <w:color w:val="000000"/>
          <w:sz w:val="24"/>
          <w:szCs w:val="24"/>
        </w:rPr>
        <w:t xml:space="preserve">º 9.279/1996, e </w:t>
      </w:r>
      <w:r>
        <w:rPr>
          <w:rFonts w:ascii="Times New Roman" w:hAnsi="Times New Roman"/>
          <w:color w:val="000000"/>
          <w:sz w:val="24"/>
          <w:szCs w:val="24"/>
        </w:rPr>
        <w:t>Direitos Autorais: Lei nº 9.610/1998. O conteúdo desta obra tornar-se-á de domínio público após a data de defesa e homologação da sua respectiva ata, exceto as pesquisas que estejam vinculas ao processo de patenteamento. Esta investigação será base literária para novas pesquisas, desde que a obra e seu (a) respectivo (a) autor (a) seja devidamente citado e mencionado os seus créditos bibliográficos.</w:t>
      </w:r>
    </w:p>
    <w:p w14:paraId="61CDAE62" w14:textId="77777777" w:rsidR="003126A0" w:rsidRDefault="003126A0" w:rsidP="003126A0">
      <w:pPr>
        <w:spacing w:after="0" w:line="360" w:lineRule="auto"/>
        <w:jc w:val="center"/>
        <w:rPr>
          <w:rFonts w:ascii="Times New Roman" w:hAnsi="Times New Roman"/>
          <w:color w:val="000000"/>
          <w:sz w:val="24"/>
          <w:szCs w:val="24"/>
        </w:rPr>
      </w:pPr>
    </w:p>
    <w:p w14:paraId="2AA7D579" w14:textId="77777777" w:rsidR="003126A0" w:rsidRDefault="003126A0" w:rsidP="003126A0">
      <w:pPr>
        <w:spacing w:after="0" w:line="360" w:lineRule="auto"/>
        <w:jc w:val="center"/>
        <w:rPr>
          <w:rFonts w:ascii="Times New Roman" w:hAnsi="Times New Roman"/>
          <w:color w:val="000000"/>
          <w:sz w:val="24"/>
          <w:szCs w:val="24"/>
        </w:rPr>
      </w:pPr>
    </w:p>
    <w:p w14:paraId="03B53DB4" w14:textId="77777777" w:rsidR="003126A0" w:rsidRDefault="003126A0" w:rsidP="003126A0">
      <w:pPr>
        <w:spacing w:after="0" w:line="360" w:lineRule="auto"/>
        <w:jc w:val="center"/>
        <w:rPr>
          <w:rFonts w:ascii="Times New Roman" w:hAnsi="Times New Roman"/>
          <w:color w:val="000000"/>
          <w:sz w:val="24"/>
          <w:szCs w:val="24"/>
        </w:rPr>
      </w:pPr>
    </w:p>
    <w:p w14:paraId="5B0CE573" w14:textId="77777777" w:rsidR="003126A0" w:rsidRDefault="003126A0" w:rsidP="003126A0">
      <w:pPr>
        <w:spacing w:after="0" w:line="360" w:lineRule="auto"/>
        <w:jc w:val="center"/>
        <w:rPr>
          <w:rFonts w:ascii="Times New Roman" w:hAnsi="Times New Roman"/>
          <w:color w:val="000000"/>
          <w:sz w:val="24"/>
          <w:szCs w:val="24"/>
        </w:rPr>
      </w:pPr>
    </w:p>
    <w:p w14:paraId="18CB5C6C" w14:textId="77777777" w:rsidR="003126A0" w:rsidRDefault="003126A0" w:rsidP="003126A0">
      <w:pPr>
        <w:spacing w:after="0" w:line="360" w:lineRule="auto"/>
        <w:jc w:val="center"/>
        <w:rPr>
          <w:rFonts w:ascii="Times New Roman" w:hAnsi="Times New Roman"/>
          <w:color w:val="000000"/>
          <w:sz w:val="24"/>
          <w:szCs w:val="24"/>
        </w:rPr>
      </w:pPr>
    </w:p>
    <w:p w14:paraId="4CA56770" w14:textId="77777777" w:rsidR="003126A0" w:rsidRDefault="003126A0" w:rsidP="003126A0">
      <w:pPr>
        <w:spacing w:after="0" w:line="360" w:lineRule="auto"/>
        <w:jc w:val="center"/>
        <w:rPr>
          <w:rFonts w:ascii="Times New Roman" w:hAnsi="Times New Roman"/>
          <w:color w:val="000000"/>
          <w:sz w:val="24"/>
          <w:szCs w:val="24"/>
        </w:rPr>
      </w:pPr>
    </w:p>
    <w:p w14:paraId="007E031E" w14:textId="77777777" w:rsidR="003126A0" w:rsidRDefault="003126A0" w:rsidP="003126A0">
      <w:pPr>
        <w:spacing w:after="0" w:line="360" w:lineRule="auto"/>
        <w:jc w:val="center"/>
        <w:rPr>
          <w:rFonts w:ascii="Times New Roman" w:hAnsi="Times New Roman"/>
          <w:color w:val="000000"/>
          <w:sz w:val="24"/>
          <w:szCs w:val="24"/>
        </w:rPr>
      </w:pPr>
    </w:p>
    <w:p w14:paraId="7D4A37B0" w14:textId="77777777" w:rsidR="003126A0" w:rsidRDefault="003126A0" w:rsidP="003126A0">
      <w:pPr>
        <w:spacing w:after="0" w:line="360" w:lineRule="auto"/>
        <w:jc w:val="center"/>
        <w:rPr>
          <w:rFonts w:ascii="Times New Roman" w:hAnsi="Times New Roman"/>
          <w:color w:val="000000"/>
          <w:sz w:val="24"/>
          <w:szCs w:val="24"/>
        </w:rPr>
      </w:pPr>
    </w:p>
    <w:p w14:paraId="23475812" w14:textId="77777777" w:rsidR="003126A0" w:rsidRDefault="003126A0" w:rsidP="003126A0">
      <w:pPr>
        <w:spacing w:after="0" w:line="360" w:lineRule="auto"/>
        <w:jc w:val="center"/>
        <w:rPr>
          <w:rFonts w:ascii="Times New Roman" w:hAnsi="Times New Roman"/>
          <w:color w:val="000000"/>
          <w:sz w:val="24"/>
          <w:szCs w:val="24"/>
        </w:rPr>
      </w:pPr>
    </w:p>
    <w:p w14:paraId="030A7698" w14:textId="77777777" w:rsidR="003126A0" w:rsidRDefault="003126A0" w:rsidP="003126A0">
      <w:pPr>
        <w:spacing w:after="0" w:line="360" w:lineRule="auto"/>
        <w:jc w:val="center"/>
        <w:rPr>
          <w:rFonts w:ascii="Times New Roman" w:hAnsi="Times New Roman"/>
          <w:color w:val="000000"/>
          <w:sz w:val="24"/>
          <w:szCs w:val="24"/>
        </w:rPr>
      </w:pPr>
    </w:p>
    <w:p w14:paraId="437466B5" w14:textId="77777777" w:rsidR="003126A0" w:rsidRDefault="003126A0" w:rsidP="003126A0">
      <w:pPr>
        <w:spacing w:after="0" w:line="360" w:lineRule="auto"/>
        <w:jc w:val="center"/>
        <w:rPr>
          <w:rFonts w:ascii="Times New Roman" w:hAnsi="Times New Roman"/>
          <w:color w:val="000000"/>
          <w:sz w:val="24"/>
          <w:szCs w:val="24"/>
        </w:rPr>
      </w:pPr>
    </w:p>
    <w:p w14:paraId="6394FE27" w14:textId="77777777" w:rsidR="003126A0" w:rsidRDefault="003126A0" w:rsidP="003126A0">
      <w:pPr>
        <w:spacing w:after="0" w:line="360" w:lineRule="auto"/>
        <w:jc w:val="center"/>
        <w:rPr>
          <w:rFonts w:ascii="Times New Roman" w:hAnsi="Times New Roman"/>
          <w:color w:val="000000"/>
          <w:sz w:val="24"/>
          <w:szCs w:val="24"/>
        </w:rPr>
      </w:pPr>
    </w:p>
    <w:p w14:paraId="65E70B30" w14:textId="77777777" w:rsidR="003126A0" w:rsidRDefault="003126A0" w:rsidP="003126A0">
      <w:pPr>
        <w:spacing w:after="0" w:line="360" w:lineRule="auto"/>
        <w:jc w:val="center"/>
        <w:rPr>
          <w:rFonts w:ascii="Times New Roman" w:hAnsi="Times New Roman"/>
          <w:color w:val="000000"/>
          <w:sz w:val="24"/>
          <w:szCs w:val="24"/>
        </w:rPr>
      </w:pPr>
    </w:p>
    <w:p w14:paraId="6BA5154A" w14:textId="77777777" w:rsidR="003126A0" w:rsidRDefault="003126A0" w:rsidP="003126A0">
      <w:pPr>
        <w:spacing w:after="0" w:line="240" w:lineRule="auto"/>
        <w:jc w:val="center"/>
        <w:rPr>
          <w:color w:val="222222"/>
          <w:sz w:val="20"/>
          <w:szCs w:val="20"/>
          <w:shd w:val="clear" w:color="auto" w:fill="FFFFFF"/>
        </w:rPr>
      </w:pPr>
      <w:r>
        <w:rPr>
          <w:color w:val="222222"/>
          <w:sz w:val="20"/>
          <w:szCs w:val="20"/>
          <w:shd w:val="clear" w:color="auto" w:fill="FFFFFF"/>
        </w:rPr>
        <w:t xml:space="preserve">Ficha catalográfica elaborada pelo Sistema de Bibliotecas </w:t>
      </w:r>
    </w:p>
    <w:p w14:paraId="372EA474" w14:textId="77777777" w:rsidR="003126A0" w:rsidRDefault="003126A0" w:rsidP="003126A0">
      <w:pPr>
        <w:spacing w:after="0" w:line="240" w:lineRule="auto"/>
        <w:jc w:val="center"/>
        <w:rPr>
          <w:color w:val="222222"/>
          <w:sz w:val="20"/>
          <w:szCs w:val="20"/>
          <w:shd w:val="clear" w:color="auto" w:fill="FFFFFF"/>
        </w:rPr>
      </w:pPr>
      <w:r>
        <w:rPr>
          <w:color w:val="222222"/>
          <w:sz w:val="20"/>
          <w:szCs w:val="20"/>
          <w:shd w:val="clear" w:color="auto" w:fill="FFFFFF"/>
        </w:rPr>
        <w:t xml:space="preserve">da Universidade Federal Rural do </w:t>
      </w:r>
      <w:proofErr w:type="spellStart"/>
      <w:r>
        <w:rPr>
          <w:color w:val="222222"/>
          <w:sz w:val="20"/>
          <w:szCs w:val="20"/>
          <w:shd w:val="clear" w:color="auto" w:fill="FFFFFF"/>
        </w:rPr>
        <w:t>Semi-Árido</w:t>
      </w:r>
      <w:proofErr w:type="spellEnd"/>
      <w:r>
        <w:rPr>
          <w:color w:val="222222"/>
          <w:sz w:val="20"/>
          <w:szCs w:val="20"/>
          <w:shd w:val="clear" w:color="auto" w:fill="FFFFFF"/>
        </w:rPr>
        <w:t>, com os dados fornecidos pelo(a) autor(a)</w:t>
      </w:r>
    </w:p>
    <w:p w14:paraId="1367D7A0" w14:textId="77777777" w:rsidR="003126A0" w:rsidRPr="002D573E" w:rsidRDefault="003126A0" w:rsidP="003126A0">
      <w:pPr>
        <w:spacing w:after="0" w:line="240" w:lineRule="auto"/>
        <w:jc w:val="center"/>
        <w:rPr>
          <w:rFonts w:ascii="Times New Roman" w:hAnsi="Times New Roman"/>
          <w:color w:val="000000"/>
          <w:sz w:val="24"/>
          <w:szCs w:val="24"/>
        </w:rPr>
      </w:pPr>
      <w:r>
        <w:rPr>
          <w:rFonts w:ascii="Times New Roman" w:hAnsi="Times New Roman"/>
          <w:noProof/>
          <w:color w:val="000000"/>
          <w:sz w:val="24"/>
          <w:szCs w:val="24"/>
          <w:lang w:eastAsia="pt-BR"/>
        </w:rPr>
        <mc:AlternateContent>
          <mc:Choice Requires="wps">
            <w:drawing>
              <wp:anchor distT="0" distB="0" distL="114300" distR="114300" simplePos="0" relativeHeight="251659264" behindDoc="0" locked="0" layoutInCell="1" allowOverlap="1" wp14:anchorId="4EC93AC0" wp14:editId="18DFB377">
                <wp:simplePos x="0" y="0"/>
                <wp:positionH relativeFrom="column">
                  <wp:align>center</wp:align>
                </wp:positionH>
                <wp:positionV relativeFrom="paragraph">
                  <wp:posOffset>0</wp:posOffset>
                </wp:positionV>
                <wp:extent cx="3918585" cy="1985645"/>
                <wp:effectExtent l="0" t="0" r="24765" b="1460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1985645"/>
                        </a:xfrm>
                        <a:prstGeom prst="rect">
                          <a:avLst/>
                        </a:prstGeom>
                        <a:solidFill>
                          <a:srgbClr val="FFFFFF"/>
                        </a:solidFill>
                        <a:ln w="9525">
                          <a:solidFill>
                            <a:srgbClr val="000000"/>
                          </a:solidFill>
                          <a:miter lim="800000"/>
                          <a:headEnd/>
                          <a:tailEnd/>
                        </a:ln>
                      </wps:spPr>
                      <wps:txbx>
                        <w:txbxContent>
                          <w:p w14:paraId="2D404259" w14:textId="77777777" w:rsidR="003126A0" w:rsidRDefault="003126A0" w:rsidP="003126A0">
                            <w:pPr>
                              <w:spacing w:after="0" w:line="240" w:lineRule="auto"/>
                              <w:rPr>
                                <w:rFonts w:ascii="Times New Roman" w:hAnsi="Times New Roman"/>
                                <w:sz w:val="20"/>
                                <w:szCs w:val="20"/>
                              </w:rPr>
                            </w:pPr>
                          </w:p>
                          <w:p w14:paraId="153E0AB4" w14:textId="77777777" w:rsidR="003126A0" w:rsidRPr="00AB5048" w:rsidRDefault="003126A0" w:rsidP="003126A0">
                            <w:pPr>
                              <w:spacing w:after="0" w:line="240" w:lineRule="auto"/>
                              <w:rPr>
                                <w:rFonts w:ascii="Times New Roman" w:hAnsi="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93AC0" id="_x0000_t202" coordsize="21600,21600" o:spt="202" path="m,l,21600r21600,l21600,xe">
                <v:stroke joinstyle="miter"/>
                <v:path gradientshapeok="t" o:connecttype="rect"/>
              </v:shapetype>
              <v:shape id="Caixa de Texto 307" o:spid="_x0000_s1026" type="#_x0000_t202" style="position:absolute;left:0;text-align:left;margin-left:0;margin-top:0;width:308.55pt;height:156.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">
                <v:textbox>
                  <w:txbxContent>
                    <w:p w14:paraId="2D404259" w14:textId="77777777" w:rsidR="003126A0" w:rsidRDefault="003126A0" w:rsidP="003126A0">
                      <w:pPr>
                        <w:spacing w:after="0" w:line="240" w:lineRule="auto"/>
                        <w:rPr>
                          <w:rFonts w:ascii="Times New Roman" w:hAnsi="Times New Roman"/>
                          <w:sz w:val="20"/>
                          <w:szCs w:val="20"/>
                        </w:rPr>
                      </w:pPr>
                    </w:p>
                    <w:p w14:paraId="153E0AB4" w14:textId="77777777" w:rsidR="003126A0" w:rsidRPr="00AB5048" w:rsidRDefault="003126A0" w:rsidP="003126A0">
                      <w:pPr>
                        <w:spacing w:after="0" w:line="240" w:lineRule="auto"/>
                        <w:rPr>
                          <w:rFonts w:ascii="Times New Roman" w:hAnsi="Times New Roman"/>
                          <w:sz w:val="20"/>
                          <w:szCs w:val="20"/>
                        </w:rPr>
                      </w:pPr>
                    </w:p>
                  </w:txbxContent>
                </v:textbox>
              </v:shape>
            </w:pict>
          </mc:Fallback>
        </mc:AlternateContent>
      </w:r>
    </w:p>
    <w:p w14:paraId="11C7D4AB" w14:textId="77777777" w:rsidR="003126A0" w:rsidRPr="002D573E" w:rsidRDefault="003126A0" w:rsidP="003126A0">
      <w:pPr>
        <w:spacing w:after="0" w:line="240" w:lineRule="auto"/>
        <w:jc w:val="center"/>
        <w:rPr>
          <w:rFonts w:ascii="Times New Roman" w:hAnsi="Times New Roman"/>
          <w:color w:val="000000"/>
          <w:sz w:val="24"/>
          <w:szCs w:val="24"/>
        </w:rPr>
      </w:pPr>
    </w:p>
    <w:p w14:paraId="3A3658CC" w14:textId="77777777" w:rsidR="003126A0" w:rsidRPr="002D573E" w:rsidRDefault="003126A0" w:rsidP="003126A0">
      <w:pPr>
        <w:spacing w:after="0" w:line="240" w:lineRule="auto"/>
        <w:jc w:val="center"/>
        <w:rPr>
          <w:rFonts w:ascii="Times New Roman" w:hAnsi="Times New Roman"/>
          <w:color w:val="000000"/>
          <w:sz w:val="24"/>
          <w:szCs w:val="24"/>
        </w:rPr>
      </w:pPr>
    </w:p>
    <w:p w14:paraId="51F9582F" w14:textId="77777777" w:rsidR="003126A0" w:rsidRPr="002D573E" w:rsidRDefault="003126A0" w:rsidP="003126A0">
      <w:pPr>
        <w:spacing w:after="0" w:line="240" w:lineRule="auto"/>
        <w:jc w:val="center"/>
        <w:rPr>
          <w:rFonts w:ascii="Times New Roman" w:hAnsi="Times New Roman"/>
          <w:color w:val="000000"/>
          <w:sz w:val="24"/>
          <w:szCs w:val="24"/>
        </w:rPr>
      </w:pPr>
      <w:r w:rsidRPr="002D573E">
        <w:rPr>
          <w:rFonts w:ascii="Times New Roman" w:hAnsi="Times New Roman"/>
          <w:color w:val="000000"/>
          <w:sz w:val="24"/>
          <w:szCs w:val="24"/>
        </w:rPr>
        <w:t>Setor de Informação e Referência</w:t>
      </w:r>
    </w:p>
    <w:p w14:paraId="65B8E740" w14:textId="77777777" w:rsidR="003126A0" w:rsidRPr="002D573E" w:rsidRDefault="003126A0" w:rsidP="003126A0">
      <w:pPr>
        <w:spacing w:after="0" w:line="240" w:lineRule="auto"/>
        <w:jc w:val="center"/>
        <w:rPr>
          <w:rFonts w:ascii="Times New Roman" w:hAnsi="Times New Roman"/>
          <w:color w:val="000000"/>
          <w:sz w:val="24"/>
          <w:szCs w:val="24"/>
        </w:rPr>
      </w:pPr>
    </w:p>
    <w:p w14:paraId="018C7CD6" w14:textId="77777777" w:rsidR="003126A0" w:rsidRPr="002D573E" w:rsidRDefault="003126A0" w:rsidP="003126A0">
      <w:pPr>
        <w:spacing w:after="0" w:line="240" w:lineRule="auto"/>
        <w:jc w:val="center"/>
        <w:rPr>
          <w:rFonts w:ascii="Times New Roman" w:hAnsi="Times New Roman"/>
          <w:color w:val="000000"/>
          <w:sz w:val="24"/>
          <w:szCs w:val="24"/>
        </w:rPr>
      </w:pPr>
    </w:p>
    <w:p w14:paraId="059DD784" w14:textId="77777777" w:rsidR="003126A0" w:rsidRPr="002D573E" w:rsidRDefault="003126A0" w:rsidP="003126A0">
      <w:pPr>
        <w:spacing w:after="0" w:line="240" w:lineRule="auto"/>
        <w:jc w:val="center"/>
        <w:rPr>
          <w:rFonts w:ascii="Times New Roman" w:hAnsi="Times New Roman"/>
          <w:color w:val="000000"/>
          <w:sz w:val="24"/>
          <w:szCs w:val="24"/>
        </w:rPr>
      </w:pPr>
    </w:p>
    <w:p w14:paraId="13619828" w14:textId="77777777" w:rsidR="003126A0" w:rsidRPr="002D573E" w:rsidRDefault="003126A0" w:rsidP="003126A0">
      <w:pPr>
        <w:spacing w:after="0" w:line="240" w:lineRule="auto"/>
        <w:jc w:val="center"/>
        <w:rPr>
          <w:rFonts w:ascii="Times New Roman" w:hAnsi="Times New Roman"/>
          <w:color w:val="000000"/>
          <w:sz w:val="24"/>
          <w:szCs w:val="24"/>
        </w:rPr>
      </w:pPr>
    </w:p>
    <w:p w14:paraId="2216F428" w14:textId="77777777" w:rsidR="003126A0" w:rsidRPr="002D573E" w:rsidRDefault="003126A0" w:rsidP="003126A0">
      <w:pPr>
        <w:spacing w:after="0" w:line="240" w:lineRule="auto"/>
        <w:jc w:val="center"/>
        <w:rPr>
          <w:rFonts w:ascii="Times New Roman" w:hAnsi="Times New Roman"/>
          <w:color w:val="000000"/>
          <w:sz w:val="24"/>
          <w:szCs w:val="24"/>
        </w:rPr>
      </w:pPr>
    </w:p>
    <w:p w14:paraId="65A170E3" w14:textId="77777777" w:rsidR="003126A0" w:rsidRPr="002D573E" w:rsidRDefault="003126A0" w:rsidP="003126A0">
      <w:pPr>
        <w:spacing w:after="0" w:line="240" w:lineRule="auto"/>
        <w:jc w:val="center"/>
        <w:rPr>
          <w:rFonts w:ascii="Times New Roman" w:hAnsi="Times New Roman"/>
          <w:color w:val="000000"/>
          <w:sz w:val="24"/>
          <w:szCs w:val="24"/>
        </w:rPr>
      </w:pPr>
    </w:p>
    <w:p w14:paraId="7D749605" w14:textId="77777777" w:rsidR="003126A0" w:rsidRPr="002D573E" w:rsidRDefault="003126A0" w:rsidP="003126A0">
      <w:pPr>
        <w:spacing w:after="0" w:line="360" w:lineRule="auto"/>
        <w:jc w:val="center"/>
        <w:rPr>
          <w:rFonts w:ascii="Times New Roman" w:hAnsi="Times New Roman"/>
          <w:color w:val="000000"/>
          <w:sz w:val="24"/>
          <w:szCs w:val="24"/>
        </w:rPr>
      </w:pPr>
    </w:p>
    <w:p w14:paraId="7CAC2AAF" w14:textId="77777777" w:rsidR="003126A0" w:rsidRDefault="003126A0" w:rsidP="003126A0">
      <w:pPr>
        <w:spacing w:before="100" w:beforeAutospacing="1" w:after="100" w:afterAutospacing="1"/>
        <w:jc w:val="both"/>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O serviço de Geração Automática de Ficha Catalográfica para Trabalhos de Conclusão de Curso (</w:t>
      </w:r>
      <w:proofErr w:type="spellStart"/>
      <w:r>
        <w:rPr>
          <w:rFonts w:ascii="Arial" w:eastAsia="Times New Roman" w:hAnsi="Arial" w:cs="Arial"/>
          <w:color w:val="000000"/>
          <w:sz w:val="18"/>
          <w:szCs w:val="18"/>
          <w:lang w:eastAsia="pt-BR"/>
        </w:rPr>
        <w:t>TCC´s</w:t>
      </w:r>
      <w:proofErr w:type="spellEnd"/>
      <w:r>
        <w:rPr>
          <w:rFonts w:ascii="Arial" w:eastAsia="Times New Roman" w:hAnsi="Arial" w:cs="Arial"/>
          <w:color w:val="000000"/>
          <w:sz w:val="18"/>
          <w:szCs w:val="18"/>
          <w:lang w:eastAsia="pt-BR"/>
        </w:rPr>
        <w:t xml:space="preserve">)  foi desenvolvido pelo Instituto de Ciências Matemáticas e de Computação da Universidade de São Paulo (USP) e gentilmente cedido para o Sistema de Bibliotecas da Universidade Federal Rural do </w:t>
      </w:r>
      <w:proofErr w:type="spellStart"/>
      <w:r>
        <w:rPr>
          <w:rFonts w:ascii="Arial" w:eastAsia="Times New Roman" w:hAnsi="Arial" w:cs="Arial"/>
          <w:color w:val="000000"/>
          <w:sz w:val="18"/>
          <w:szCs w:val="18"/>
          <w:lang w:eastAsia="pt-BR"/>
        </w:rPr>
        <w:t>Semi-Árido</w:t>
      </w:r>
      <w:proofErr w:type="spellEnd"/>
      <w:r>
        <w:rPr>
          <w:rFonts w:ascii="Arial" w:eastAsia="Times New Roman" w:hAnsi="Arial" w:cs="Arial"/>
          <w:color w:val="000000"/>
          <w:sz w:val="18"/>
          <w:szCs w:val="18"/>
          <w:lang w:eastAsia="pt-BR"/>
        </w:rPr>
        <w:t xml:space="preserve"> (SISBI-UFERSA), sendo customizado pela Superintendência de Tecnologia da Informação e Comunicação (SUTIC) sob orientação dos bibliotecários da instituição para ser adaptado às necessidades dos alunos dos Cursos de Graduação e Programas de Pós-Graduação da Universidade.</w:t>
      </w:r>
    </w:p>
    <w:p w14:paraId="73EE78ED" w14:textId="77777777" w:rsidR="003126A0" w:rsidRDefault="003126A0" w:rsidP="003126A0">
      <w:pPr>
        <w:spacing w:after="0" w:line="360" w:lineRule="auto"/>
        <w:jc w:val="center"/>
      </w:pPr>
    </w:p>
    <w:p w14:paraId="1EA217F5" w14:textId="77777777" w:rsidR="003126A0" w:rsidRPr="002D573E" w:rsidRDefault="00652D42" w:rsidP="003126A0">
      <w:pPr>
        <w:spacing w:after="0" w:line="360" w:lineRule="auto"/>
        <w:jc w:val="center"/>
        <w:rPr>
          <w:rFonts w:ascii="Times New Roman" w:hAnsi="Times New Roman"/>
          <w:color w:val="000000"/>
          <w:sz w:val="24"/>
          <w:szCs w:val="24"/>
        </w:rPr>
      </w:pPr>
      <w:hyperlink r:id="rId17" w:history="1">
        <w:r w:rsidR="003126A0" w:rsidRPr="002D573E">
          <w:rPr>
            <w:rFonts w:ascii="Times New Roman" w:hAnsi="Times New Roman"/>
            <w:color w:val="000000"/>
            <w:sz w:val="24"/>
            <w:szCs w:val="24"/>
          </w:rPr>
          <w:t>NOME DO/A AUTOR</w:t>
        </w:r>
      </w:hyperlink>
    </w:p>
    <w:p w14:paraId="4B7DCF38" w14:textId="77777777" w:rsidR="003126A0" w:rsidRPr="002D573E" w:rsidRDefault="003126A0" w:rsidP="003126A0">
      <w:pPr>
        <w:spacing w:after="0" w:line="360" w:lineRule="auto"/>
        <w:jc w:val="center"/>
        <w:rPr>
          <w:rFonts w:ascii="Times New Roman" w:hAnsi="Times New Roman"/>
          <w:color w:val="000000"/>
          <w:sz w:val="24"/>
          <w:szCs w:val="24"/>
        </w:rPr>
      </w:pPr>
    </w:p>
    <w:p w14:paraId="3483808B" w14:textId="77777777" w:rsidR="003126A0" w:rsidRPr="002D573E" w:rsidRDefault="003126A0" w:rsidP="003126A0">
      <w:pPr>
        <w:spacing w:after="0" w:line="360" w:lineRule="auto"/>
        <w:jc w:val="center"/>
        <w:rPr>
          <w:rFonts w:ascii="Times New Roman" w:hAnsi="Times New Roman"/>
          <w:color w:val="000000"/>
          <w:sz w:val="24"/>
          <w:szCs w:val="24"/>
        </w:rPr>
      </w:pPr>
    </w:p>
    <w:p w14:paraId="33E72F3C" w14:textId="77777777" w:rsidR="003126A0" w:rsidRPr="000963CA" w:rsidRDefault="003126A0" w:rsidP="003126A0">
      <w:pPr>
        <w:spacing w:after="0" w:line="360" w:lineRule="auto"/>
        <w:jc w:val="center"/>
        <w:rPr>
          <w:rFonts w:ascii="Times New Roman" w:hAnsi="Times New Roman"/>
          <w:color w:val="000000"/>
          <w:sz w:val="24"/>
          <w:szCs w:val="24"/>
        </w:rPr>
      </w:pPr>
      <w:r w:rsidRPr="000963CA">
        <w:rPr>
          <w:rFonts w:ascii="Times New Roman" w:hAnsi="Times New Roman"/>
          <w:color w:val="000000"/>
          <w:sz w:val="24"/>
          <w:szCs w:val="24"/>
        </w:rPr>
        <w:t>TÍTULO: SUBTÍTULO</w:t>
      </w:r>
    </w:p>
    <w:p w14:paraId="470BE95D" w14:textId="77777777" w:rsidR="003126A0" w:rsidRPr="002D573E" w:rsidRDefault="003126A0" w:rsidP="003126A0">
      <w:pPr>
        <w:spacing w:after="0" w:line="360" w:lineRule="auto"/>
        <w:jc w:val="center"/>
        <w:rPr>
          <w:rFonts w:ascii="Times New Roman" w:hAnsi="Times New Roman"/>
          <w:color w:val="000000"/>
          <w:sz w:val="24"/>
          <w:szCs w:val="24"/>
        </w:rPr>
      </w:pPr>
    </w:p>
    <w:p w14:paraId="2F046316" w14:textId="77777777" w:rsidR="003126A0" w:rsidRPr="002D573E" w:rsidRDefault="003126A0" w:rsidP="003126A0">
      <w:pPr>
        <w:spacing w:after="0" w:line="360" w:lineRule="auto"/>
        <w:jc w:val="center"/>
        <w:rPr>
          <w:rFonts w:ascii="Times New Roman" w:hAnsi="Times New Roman"/>
          <w:color w:val="000000"/>
          <w:sz w:val="24"/>
          <w:szCs w:val="24"/>
        </w:rPr>
      </w:pPr>
    </w:p>
    <w:p w14:paraId="565A15B6" w14:textId="77777777" w:rsidR="003126A0" w:rsidRPr="002D573E" w:rsidRDefault="003126A0" w:rsidP="003126A0">
      <w:pPr>
        <w:spacing w:after="0" w:line="240" w:lineRule="auto"/>
        <w:ind w:left="4536"/>
        <w:jc w:val="both"/>
        <w:rPr>
          <w:rFonts w:ascii="Times New Roman" w:hAnsi="Times New Roman"/>
          <w:color w:val="000000"/>
          <w:sz w:val="24"/>
          <w:szCs w:val="24"/>
        </w:rPr>
      </w:pPr>
      <w:r>
        <w:rPr>
          <w:rFonts w:ascii="Times New Roman" w:hAnsi="Times New Roman"/>
          <w:color w:val="000000"/>
          <w:sz w:val="24"/>
          <w:szCs w:val="24"/>
        </w:rPr>
        <w:t>Dissertação</w:t>
      </w:r>
      <w:r w:rsidRPr="002D573E">
        <w:rPr>
          <w:rFonts w:ascii="Times New Roman" w:hAnsi="Times New Roman"/>
          <w:color w:val="000000"/>
          <w:sz w:val="24"/>
          <w:szCs w:val="24"/>
        </w:rPr>
        <w:t xml:space="preserve"> apresentada ao Programa de Pós-Graduação em </w:t>
      </w:r>
      <w:r>
        <w:rPr>
          <w:rFonts w:ascii="Times New Roman" w:hAnsi="Times New Roman"/>
          <w:color w:val="000000"/>
          <w:sz w:val="24"/>
          <w:szCs w:val="24"/>
        </w:rPr>
        <w:t xml:space="preserve">Direito </w:t>
      </w:r>
      <w:r w:rsidRPr="002D573E">
        <w:rPr>
          <w:rFonts w:ascii="Times New Roman" w:hAnsi="Times New Roman"/>
          <w:color w:val="000000"/>
          <w:sz w:val="24"/>
          <w:szCs w:val="24"/>
        </w:rPr>
        <w:t xml:space="preserve">da Universidade Federal Rural do </w:t>
      </w:r>
      <w:proofErr w:type="spellStart"/>
      <w:r w:rsidRPr="002D573E">
        <w:rPr>
          <w:rFonts w:ascii="Times New Roman" w:hAnsi="Times New Roman"/>
          <w:color w:val="000000"/>
          <w:sz w:val="24"/>
          <w:szCs w:val="24"/>
        </w:rPr>
        <w:t>Semi-Árido</w:t>
      </w:r>
      <w:proofErr w:type="spellEnd"/>
      <w:r w:rsidRPr="002D573E">
        <w:rPr>
          <w:rFonts w:ascii="Times New Roman" w:hAnsi="Times New Roman"/>
          <w:color w:val="000000"/>
          <w:sz w:val="24"/>
          <w:szCs w:val="24"/>
        </w:rPr>
        <w:t xml:space="preserve"> como requisito para obtenção do título de </w:t>
      </w:r>
      <w:r>
        <w:rPr>
          <w:rFonts w:ascii="Times New Roman" w:hAnsi="Times New Roman"/>
          <w:color w:val="000000"/>
          <w:sz w:val="24"/>
          <w:szCs w:val="24"/>
        </w:rPr>
        <w:t>Mestre</w:t>
      </w:r>
      <w:r w:rsidRPr="002D573E">
        <w:rPr>
          <w:rFonts w:ascii="Times New Roman" w:hAnsi="Times New Roman"/>
          <w:color w:val="000000"/>
          <w:sz w:val="24"/>
          <w:szCs w:val="24"/>
        </w:rPr>
        <w:t xml:space="preserve"> em </w:t>
      </w:r>
      <w:r>
        <w:rPr>
          <w:rFonts w:ascii="Times New Roman" w:hAnsi="Times New Roman"/>
          <w:color w:val="000000"/>
          <w:sz w:val="24"/>
          <w:szCs w:val="24"/>
        </w:rPr>
        <w:t>Direito</w:t>
      </w:r>
      <w:r w:rsidRPr="002D573E">
        <w:rPr>
          <w:rFonts w:ascii="Times New Roman" w:hAnsi="Times New Roman"/>
          <w:color w:val="000000"/>
          <w:sz w:val="24"/>
          <w:szCs w:val="24"/>
        </w:rPr>
        <w:t>.</w:t>
      </w:r>
    </w:p>
    <w:p w14:paraId="58FFD556" w14:textId="77777777" w:rsidR="003126A0" w:rsidRPr="002D573E" w:rsidRDefault="003126A0" w:rsidP="003126A0">
      <w:pPr>
        <w:spacing w:after="0" w:line="360" w:lineRule="auto"/>
        <w:ind w:left="4536"/>
        <w:jc w:val="both"/>
        <w:rPr>
          <w:rFonts w:ascii="Times New Roman" w:hAnsi="Times New Roman"/>
          <w:color w:val="000000"/>
          <w:sz w:val="24"/>
          <w:szCs w:val="24"/>
        </w:rPr>
      </w:pPr>
    </w:p>
    <w:p w14:paraId="69A8257F" w14:textId="77777777" w:rsidR="003126A0" w:rsidRPr="002D573E" w:rsidRDefault="003126A0" w:rsidP="003126A0">
      <w:pPr>
        <w:spacing w:after="0" w:line="240" w:lineRule="auto"/>
        <w:ind w:left="4536"/>
        <w:jc w:val="both"/>
        <w:rPr>
          <w:rFonts w:ascii="Times New Roman" w:hAnsi="Times New Roman"/>
          <w:color w:val="000000"/>
          <w:sz w:val="24"/>
          <w:szCs w:val="24"/>
        </w:rPr>
      </w:pPr>
      <w:r w:rsidRPr="002D573E">
        <w:rPr>
          <w:rFonts w:ascii="Times New Roman" w:hAnsi="Times New Roman"/>
          <w:color w:val="000000"/>
          <w:sz w:val="24"/>
          <w:szCs w:val="24"/>
        </w:rPr>
        <w:t>Linha de Pesquisa: XYZ</w:t>
      </w:r>
    </w:p>
    <w:p w14:paraId="72B3707F" w14:textId="77777777" w:rsidR="003126A0" w:rsidRPr="002D573E" w:rsidRDefault="003126A0" w:rsidP="003126A0">
      <w:pPr>
        <w:spacing w:after="0" w:line="240" w:lineRule="auto"/>
        <w:ind w:left="4536"/>
        <w:jc w:val="both"/>
        <w:rPr>
          <w:rFonts w:ascii="Times New Roman" w:hAnsi="Times New Roman"/>
          <w:color w:val="000000"/>
          <w:sz w:val="24"/>
          <w:szCs w:val="24"/>
        </w:rPr>
      </w:pPr>
    </w:p>
    <w:p w14:paraId="68EF9F89" w14:textId="77777777" w:rsidR="003126A0" w:rsidRPr="002D573E" w:rsidRDefault="003126A0" w:rsidP="003126A0">
      <w:pPr>
        <w:spacing w:after="0" w:line="360" w:lineRule="auto"/>
        <w:jc w:val="center"/>
        <w:rPr>
          <w:rFonts w:ascii="Times New Roman" w:hAnsi="Times New Roman"/>
          <w:color w:val="000000"/>
          <w:sz w:val="24"/>
          <w:szCs w:val="24"/>
        </w:rPr>
      </w:pPr>
    </w:p>
    <w:p w14:paraId="4BC83E15" w14:textId="4BADFF2B" w:rsidR="003126A0" w:rsidRPr="002D573E" w:rsidRDefault="003126A0" w:rsidP="003126A0">
      <w:pPr>
        <w:spacing w:after="0" w:line="360" w:lineRule="auto"/>
        <w:rPr>
          <w:rFonts w:ascii="Times New Roman" w:hAnsi="Times New Roman"/>
          <w:color w:val="000000"/>
          <w:sz w:val="24"/>
          <w:szCs w:val="24"/>
        </w:rPr>
      </w:pPr>
      <w:r w:rsidRPr="002D573E">
        <w:rPr>
          <w:rFonts w:ascii="Times New Roman" w:hAnsi="Times New Roman"/>
          <w:color w:val="000000"/>
          <w:sz w:val="24"/>
          <w:szCs w:val="24"/>
        </w:rPr>
        <w:t xml:space="preserve">Defendida em: _____ / _____ </w:t>
      </w:r>
      <w:proofErr w:type="gramStart"/>
      <w:r w:rsidRPr="002D573E">
        <w:rPr>
          <w:rFonts w:ascii="Times New Roman" w:hAnsi="Times New Roman"/>
          <w:color w:val="000000"/>
          <w:sz w:val="24"/>
          <w:szCs w:val="24"/>
        </w:rPr>
        <w:t>/  _</w:t>
      </w:r>
      <w:proofErr w:type="gramEnd"/>
      <w:r w:rsidRPr="002D573E">
        <w:rPr>
          <w:rFonts w:ascii="Times New Roman" w:hAnsi="Times New Roman"/>
          <w:color w:val="000000"/>
          <w:sz w:val="24"/>
          <w:szCs w:val="24"/>
        </w:rPr>
        <w:t>_________.</w:t>
      </w:r>
    </w:p>
    <w:p w14:paraId="5C029A5F" w14:textId="77777777" w:rsidR="003126A0" w:rsidRPr="002D573E" w:rsidRDefault="003126A0" w:rsidP="003126A0">
      <w:pPr>
        <w:spacing w:after="0" w:line="360" w:lineRule="auto"/>
        <w:jc w:val="center"/>
        <w:rPr>
          <w:rFonts w:ascii="Times New Roman" w:hAnsi="Times New Roman"/>
          <w:color w:val="000000"/>
          <w:sz w:val="24"/>
          <w:szCs w:val="24"/>
        </w:rPr>
      </w:pPr>
    </w:p>
    <w:p w14:paraId="6AE91A2E" w14:textId="77777777" w:rsidR="003126A0" w:rsidRPr="000963CA" w:rsidRDefault="003126A0" w:rsidP="003126A0">
      <w:pPr>
        <w:spacing w:after="0" w:line="360" w:lineRule="auto"/>
        <w:jc w:val="center"/>
        <w:rPr>
          <w:rFonts w:ascii="Times New Roman" w:hAnsi="Times New Roman"/>
          <w:color w:val="000000"/>
          <w:sz w:val="24"/>
          <w:szCs w:val="24"/>
        </w:rPr>
      </w:pPr>
    </w:p>
    <w:p w14:paraId="0B9E5797" w14:textId="77777777" w:rsidR="003126A0" w:rsidRPr="000963CA" w:rsidRDefault="003126A0" w:rsidP="003126A0">
      <w:pPr>
        <w:spacing w:after="0" w:line="360" w:lineRule="auto"/>
        <w:jc w:val="center"/>
        <w:rPr>
          <w:rFonts w:ascii="Times New Roman" w:hAnsi="Times New Roman"/>
          <w:color w:val="000000"/>
          <w:sz w:val="24"/>
          <w:szCs w:val="24"/>
        </w:rPr>
      </w:pPr>
      <w:r w:rsidRPr="000963CA">
        <w:rPr>
          <w:rFonts w:ascii="Times New Roman" w:hAnsi="Times New Roman"/>
          <w:color w:val="000000"/>
          <w:sz w:val="24"/>
          <w:szCs w:val="24"/>
        </w:rPr>
        <w:t>BANCA EXAMINADORA</w:t>
      </w:r>
    </w:p>
    <w:p w14:paraId="5492FF84" w14:textId="77777777" w:rsidR="003126A0" w:rsidRPr="002D573E" w:rsidRDefault="003126A0" w:rsidP="003126A0">
      <w:pPr>
        <w:spacing w:after="0" w:line="360" w:lineRule="auto"/>
        <w:jc w:val="center"/>
        <w:rPr>
          <w:rFonts w:ascii="Times New Roman" w:hAnsi="Times New Roman"/>
          <w:color w:val="000000"/>
          <w:sz w:val="24"/>
          <w:szCs w:val="24"/>
        </w:rPr>
      </w:pPr>
    </w:p>
    <w:p w14:paraId="2661459E" w14:textId="77777777" w:rsidR="003126A0" w:rsidRPr="002D573E" w:rsidRDefault="003126A0" w:rsidP="003126A0">
      <w:pPr>
        <w:spacing w:after="0" w:line="240" w:lineRule="auto"/>
        <w:jc w:val="center"/>
        <w:rPr>
          <w:rFonts w:ascii="Times New Roman" w:hAnsi="Times New Roman"/>
          <w:color w:val="000000"/>
          <w:sz w:val="24"/>
          <w:szCs w:val="24"/>
        </w:rPr>
      </w:pPr>
      <w:r w:rsidRPr="002D573E">
        <w:rPr>
          <w:rFonts w:ascii="Times New Roman" w:hAnsi="Times New Roman"/>
          <w:color w:val="000000"/>
          <w:sz w:val="24"/>
          <w:szCs w:val="24"/>
        </w:rPr>
        <w:t>_________________________________________</w:t>
      </w:r>
    </w:p>
    <w:p w14:paraId="7CB88FFE" w14:textId="77777777" w:rsidR="003126A0" w:rsidRPr="002D573E" w:rsidRDefault="003126A0" w:rsidP="003126A0">
      <w:pPr>
        <w:spacing w:after="0" w:line="240" w:lineRule="auto"/>
        <w:jc w:val="center"/>
        <w:rPr>
          <w:rFonts w:ascii="Times New Roman" w:hAnsi="Times New Roman"/>
          <w:color w:val="000000"/>
          <w:sz w:val="24"/>
          <w:szCs w:val="24"/>
        </w:rPr>
      </w:pPr>
      <w:r w:rsidRPr="002D573E">
        <w:rPr>
          <w:rFonts w:ascii="Times New Roman" w:hAnsi="Times New Roman"/>
          <w:color w:val="000000"/>
          <w:sz w:val="24"/>
          <w:szCs w:val="24"/>
        </w:rPr>
        <w:t>Nome do Orientador</w:t>
      </w:r>
      <w:r>
        <w:rPr>
          <w:rFonts w:ascii="Times New Roman" w:hAnsi="Times New Roman"/>
          <w:color w:val="000000"/>
          <w:sz w:val="24"/>
          <w:szCs w:val="24"/>
        </w:rPr>
        <w:t xml:space="preserve">, Prof. </w:t>
      </w:r>
      <w:r w:rsidRPr="002D573E">
        <w:rPr>
          <w:rFonts w:ascii="Times New Roman" w:hAnsi="Times New Roman"/>
          <w:color w:val="000000"/>
          <w:sz w:val="24"/>
          <w:szCs w:val="24"/>
        </w:rPr>
        <w:t>Dr. (UFERSA)</w:t>
      </w:r>
    </w:p>
    <w:p w14:paraId="4F78FC0F" w14:textId="77777777" w:rsidR="003126A0" w:rsidRPr="002D573E" w:rsidRDefault="003126A0" w:rsidP="003126A0">
      <w:pPr>
        <w:spacing w:after="0" w:line="240" w:lineRule="auto"/>
        <w:jc w:val="center"/>
        <w:rPr>
          <w:rFonts w:ascii="Times New Roman" w:hAnsi="Times New Roman"/>
          <w:color w:val="000000"/>
          <w:sz w:val="24"/>
          <w:szCs w:val="24"/>
        </w:rPr>
      </w:pPr>
      <w:r w:rsidRPr="002D573E">
        <w:rPr>
          <w:rFonts w:ascii="Times New Roman" w:hAnsi="Times New Roman"/>
          <w:color w:val="000000"/>
          <w:sz w:val="24"/>
          <w:szCs w:val="24"/>
        </w:rPr>
        <w:t>Presidente</w:t>
      </w:r>
    </w:p>
    <w:p w14:paraId="6F6A9DCB" w14:textId="77777777" w:rsidR="003126A0" w:rsidRPr="002D573E" w:rsidRDefault="003126A0" w:rsidP="003126A0">
      <w:pPr>
        <w:spacing w:after="0" w:line="360" w:lineRule="auto"/>
        <w:jc w:val="center"/>
        <w:rPr>
          <w:rFonts w:ascii="Times New Roman" w:hAnsi="Times New Roman"/>
          <w:color w:val="000000"/>
          <w:sz w:val="24"/>
          <w:szCs w:val="24"/>
        </w:rPr>
      </w:pPr>
    </w:p>
    <w:p w14:paraId="6834667C" w14:textId="77777777" w:rsidR="003126A0" w:rsidRPr="002D573E" w:rsidRDefault="003126A0" w:rsidP="003126A0">
      <w:pPr>
        <w:spacing w:after="0" w:line="240" w:lineRule="auto"/>
        <w:jc w:val="center"/>
        <w:rPr>
          <w:rFonts w:ascii="Times New Roman" w:hAnsi="Times New Roman"/>
          <w:color w:val="000000"/>
          <w:sz w:val="24"/>
          <w:szCs w:val="24"/>
        </w:rPr>
      </w:pPr>
      <w:r w:rsidRPr="002D573E">
        <w:rPr>
          <w:rFonts w:ascii="Times New Roman" w:hAnsi="Times New Roman"/>
          <w:color w:val="000000"/>
          <w:sz w:val="24"/>
          <w:szCs w:val="24"/>
        </w:rPr>
        <w:t>_________________________________________</w:t>
      </w:r>
    </w:p>
    <w:p w14:paraId="3D4C990F" w14:textId="77777777" w:rsidR="003126A0" w:rsidRPr="002D573E" w:rsidRDefault="003126A0" w:rsidP="003126A0">
      <w:pPr>
        <w:spacing w:after="0" w:line="240" w:lineRule="auto"/>
        <w:jc w:val="center"/>
        <w:rPr>
          <w:rFonts w:ascii="Times New Roman" w:hAnsi="Times New Roman"/>
          <w:color w:val="000000"/>
          <w:sz w:val="24"/>
          <w:szCs w:val="24"/>
        </w:rPr>
      </w:pPr>
      <w:r w:rsidRPr="002D573E">
        <w:rPr>
          <w:rFonts w:ascii="Times New Roman" w:hAnsi="Times New Roman"/>
          <w:color w:val="000000"/>
          <w:sz w:val="24"/>
          <w:szCs w:val="24"/>
        </w:rPr>
        <w:t xml:space="preserve">Nome do Examinador Interno, </w:t>
      </w:r>
      <w:r>
        <w:rPr>
          <w:rFonts w:ascii="Times New Roman" w:hAnsi="Times New Roman"/>
          <w:color w:val="000000"/>
          <w:sz w:val="24"/>
          <w:szCs w:val="24"/>
        </w:rPr>
        <w:t xml:space="preserve">Prof. </w:t>
      </w:r>
      <w:r w:rsidRPr="002D573E">
        <w:rPr>
          <w:rFonts w:ascii="Times New Roman" w:hAnsi="Times New Roman"/>
          <w:color w:val="000000"/>
          <w:sz w:val="24"/>
          <w:szCs w:val="24"/>
        </w:rPr>
        <w:t>Dr. (UFERSA)</w:t>
      </w:r>
    </w:p>
    <w:p w14:paraId="3E98B183" w14:textId="77777777" w:rsidR="003126A0" w:rsidRPr="002D573E" w:rsidRDefault="003126A0" w:rsidP="003126A0">
      <w:pPr>
        <w:spacing w:after="0" w:line="240" w:lineRule="auto"/>
        <w:jc w:val="center"/>
        <w:rPr>
          <w:rFonts w:ascii="Times New Roman" w:hAnsi="Times New Roman"/>
          <w:color w:val="000000"/>
          <w:sz w:val="24"/>
          <w:szCs w:val="24"/>
        </w:rPr>
      </w:pPr>
      <w:r w:rsidRPr="002D573E">
        <w:rPr>
          <w:rFonts w:ascii="Times New Roman" w:hAnsi="Times New Roman"/>
          <w:color w:val="000000"/>
          <w:sz w:val="24"/>
          <w:szCs w:val="24"/>
        </w:rPr>
        <w:t>Membro Examinador</w:t>
      </w:r>
    </w:p>
    <w:p w14:paraId="02DEB8FF" w14:textId="77777777" w:rsidR="003126A0" w:rsidRPr="002D573E" w:rsidRDefault="003126A0" w:rsidP="003126A0">
      <w:pPr>
        <w:spacing w:after="0" w:line="360" w:lineRule="auto"/>
        <w:jc w:val="center"/>
        <w:rPr>
          <w:rFonts w:ascii="Times New Roman" w:hAnsi="Times New Roman"/>
          <w:color w:val="000000"/>
          <w:sz w:val="24"/>
          <w:szCs w:val="24"/>
        </w:rPr>
      </w:pPr>
    </w:p>
    <w:p w14:paraId="356BD046" w14:textId="77777777" w:rsidR="003126A0" w:rsidRPr="002D573E" w:rsidRDefault="003126A0" w:rsidP="003126A0">
      <w:pPr>
        <w:spacing w:after="0" w:line="240" w:lineRule="auto"/>
        <w:jc w:val="center"/>
        <w:rPr>
          <w:rFonts w:ascii="Times New Roman" w:hAnsi="Times New Roman"/>
          <w:color w:val="000000"/>
          <w:sz w:val="24"/>
          <w:szCs w:val="24"/>
        </w:rPr>
      </w:pPr>
      <w:r w:rsidRPr="002D573E">
        <w:rPr>
          <w:rFonts w:ascii="Times New Roman" w:hAnsi="Times New Roman"/>
          <w:color w:val="000000"/>
          <w:sz w:val="24"/>
          <w:szCs w:val="24"/>
        </w:rPr>
        <w:t>_________________________________________</w:t>
      </w:r>
    </w:p>
    <w:p w14:paraId="0421EBC5" w14:textId="77777777" w:rsidR="003126A0" w:rsidRPr="002D573E" w:rsidRDefault="003126A0" w:rsidP="003126A0">
      <w:pPr>
        <w:spacing w:after="0" w:line="240" w:lineRule="auto"/>
        <w:jc w:val="center"/>
        <w:rPr>
          <w:rFonts w:ascii="Times New Roman" w:hAnsi="Times New Roman"/>
          <w:color w:val="000000"/>
          <w:sz w:val="24"/>
          <w:szCs w:val="24"/>
        </w:rPr>
      </w:pPr>
      <w:r w:rsidRPr="002D573E">
        <w:rPr>
          <w:rFonts w:ascii="Times New Roman" w:hAnsi="Times New Roman"/>
          <w:color w:val="000000"/>
          <w:sz w:val="24"/>
          <w:szCs w:val="24"/>
        </w:rPr>
        <w:t>Nome do Examinador Externo, Prof. Dr. (UFXYZ)</w:t>
      </w:r>
    </w:p>
    <w:p w14:paraId="245EA2FC" w14:textId="77777777" w:rsidR="003126A0" w:rsidRPr="002D573E" w:rsidRDefault="003126A0" w:rsidP="003126A0">
      <w:pPr>
        <w:spacing w:after="0" w:line="240" w:lineRule="auto"/>
        <w:jc w:val="center"/>
        <w:rPr>
          <w:rFonts w:ascii="Times New Roman" w:hAnsi="Times New Roman"/>
          <w:color w:val="000000"/>
          <w:sz w:val="24"/>
          <w:szCs w:val="24"/>
        </w:rPr>
      </w:pPr>
      <w:r w:rsidRPr="002D573E">
        <w:rPr>
          <w:rFonts w:ascii="Times New Roman" w:hAnsi="Times New Roman"/>
          <w:color w:val="000000"/>
          <w:sz w:val="24"/>
          <w:szCs w:val="24"/>
        </w:rPr>
        <w:t>Membro Examinador</w:t>
      </w:r>
    </w:p>
    <w:p w14:paraId="5D9F5CC9" w14:textId="77777777" w:rsidR="003126A0" w:rsidRPr="002D573E" w:rsidRDefault="003126A0" w:rsidP="003126A0">
      <w:pPr>
        <w:spacing w:after="0" w:line="240" w:lineRule="auto"/>
        <w:jc w:val="center"/>
        <w:rPr>
          <w:rFonts w:ascii="Times New Roman" w:hAnsi="Times New Roman"/>
          <w:color w:val="000000"/>
          <w:sz w:val="24"/>
          <w:szCs w:val="24"/>
        </w:rPr>
      </w:pPr>
    </w:p>
    <w:p w14:paraId="45B7708C" w14:textId="77777777" w:rsidR="003126A0" w:rsidRPr="002D573E" w:rsidRDefault="003126A0" w:rsidP="003126A0">
      <w:pPr>
        <w:spacing w:after="0" w:line="240" w:lineRule="auto"/>
        <w:jc w:val="center"/>
        <w:rPr>
          <w:rFonts w:ascii="Times New Roman" w:hAnsi="Times New Roman"/>
          <w:color w:val="000000"/>
          <w:sz w:val="24"/>
          <w:szCs w:val="24"/>
        </w:rPr>
      </w:pPr>
      <w:r w:rsidRPr="002D573E">
        <w:rPr>
          <w:rFonts w:ascii="Times New Roman" w:hAnsi="Times New Roman"/>
          <w:color w:val="000000"/>
          <w:sz w:val="24"/>
          <w:szCs w:val="24"/>
        </w:rPr>
        <w:t>_________________________________________</w:t>
      </w:r>
    </w:p>
    <w:p w14:paraId="2965896C" w14:textId="77777777" w:rsidR="003126A0" w:rsidRPr="002D573E" w:rsidRDefault="003126A0" w:rsidP="003126A0">
      <w:pPr>
        <w:spacing w:after="0" w:line="240" w:lineRule="auto"/>
        <w:jc w:val="center"/>
        <w:rPr>
          <w:rFonts w:ascii="Times New Roman" w:hAnsi="Times New Roman"/>
          <w:color w:val="000000"/>
          <w:sz w:val="24"/>
          <w:szCs w:val="24"/>
        </w:rPr>
      </w:pPr>
      <w:r w:rsidRPr="002D573E">
        <w:rPr>
          <w:rFonts w:ascii="Times New Roman" w:hAnsi="Times New Roman"/>
          <w:color w:val="000000"/>
          <w:sz w:val="24"/>
          <w:szCs w:val="24"/>
        </w:rPr>
        <w:t>Nome do Suplente Interno</w:t>
      </w:r>
      <w:r>
        <w:rPr>
          <w:rFonts w:ascii="Times New Roman" w:hAnsi="Times New Roman"/>
          <w:color w:val="000000"/>
          <w:sz w:val="24"/>
          <w:szCs w:val="24"/>
        </w:rPr>
        <w:t>, Prof. Dr.</w:t>
      </w:r>
      <w:r w:rsidRPr="002D573E">
        <w:rPr>
          <w:rFonts w:ascii="Times New Roman" w:hAnsi="Times New Roman"/>
          <w:color w:val="000000"/>
          <w:sz w:val="24"/>
          <w:szCs w:val="24"/>
        </w:rPr>
        <w:t xml:space="preserve"> (UFERSA)</w:t>
      </w:r>
    </w:p>
    <w:p w14:paraId="3755B08D" w14:textId="77777777" w:rsidR="003126A0" w:rsidRPr="002D573E" w:rsidRDefault="003126A0" w:rsidP="003126A0">
      <w:pPr>
        <w:spacing w:after="0" w:line="240" w:lineRule="auto"/>
        <w:jc w:val="center"/>
        <w:rPr>
          <w:rFonts w:ascii="Times New Roman" w:hAnsi="Times New Roman"/>
          <w:color w:val="000000"/>
          <w:sz w:val="24"/>
          <w:szCs w:val="24"/>
        </w:rPr>
      </w:pPr>
      <w:r w:rsidRPr="002D573E">
        <w:rPr>
          <w:rFonts w:ascii="Times New Roman" w:hAnsi="Times New Roman"/>
          <w:color w:val="000000"/>
          <w:sz w:val="24"/>
          <w:szCs w:val="24"/>
        </w:rPr>
        <w:t>Membro Examinador</w:t>
      </w:r>
    </w:p>
    <w:p w14:paraId="6D62F387" w14:textId="77777777" w:rsidR="003126A0" w:rsidRPr="002D573E" w:rsidRDefault="003126A0" w:rsidP="003126A0">
      <w:pPr>
        <w:spacing w:after="0" w:line="240" w:lineRule="auto"/>
        <w:jc w:val="center"/>
        <w:rPr>
          <w:rFonts w:ascii="Times New Roman" w:hAnsi="Times New Roman"/>
          <w:color w:val="000000"/>
          <w:sz w:val="24"/>
          <w:szCs w:val="24"/>
        </w:rPr>
      </w:pPr>
    </w:p>
    <w:p w14:paraId="082567E0" w14:textId="77777777" w:rsidR="003126A0" w:rsidRPr="002D573E" w:rsidRDefault="003126A0" w:rsidP="003126A0">
      <w:pPr>
        <w:spacing w:after="0" w:line="240" w:lineRule="auto"/>
        <w:jc w:val="center"/>
        <w:rPr>
          <w:rFonts w:ascii="Times New Roman" w:hAnsi="Times New Roman"/>
          <w:color w:val="000000"/>
          <w:sz w:val="24"/>
          <w:szCs w:val="24"/>
        </w:rPr>
      </w:pPr>
      <w:r w:rsidRPr="002D573E">
        <w:rPr>
          <w:rFonts w:ascii="Times New Roman" w:hAnsi="Times New Roman"/>
          <w:color w:val="000000"/>
          <w:sz w:val="24"/>
          <w:szCs w:val="24"/>
        </w:rPr>
        <w:t>_________________________________________</w:t>
      </w:r>
    </w:p>
    <w:p w14:paraId="1E0EAA29" w14:textId="77777777" w:rsidR="003126A0" w:rsidRPr="002D573E" w:rsidRDefault="003126A0" w:rsidP="003126A0">
      <w:pPr>
        <w:spacing w:after="0" w:line="240" w:lineRule="auto"/>
        <w:jc w:val="center"/>
        <w:rPr>
          <w:rFonts w:ascii="Times New Roman" w:hAnsi="Times New Roman"/>
          <w:color w:val="000000"/>
          <w:sz w:val="24"/>
          <w:szCs w:val="24"/>
        </w:rPr>
      </w:pPr>
      <w:r w:rsidRPr="002D573E">
        <w:rPr>
          <w:rFonts w:ascii="Times New Roman" w:hAnsi="Times New Roman"/>
          <w:color w:val="000000"/>
          <w:sz w:val="24"/>
          <w:szCs w:val="24"/>
        </w:rPr>
        <w:t>Nome do Suplente Externo</w:t>
      </w:r>
      <w:r>
        <w:rPr>
          <w:rFonts w:ascii="Times New Roman" w:hAnsi="Times New Roman"/>
          <w:color w:val="000000"/>
          <w:sz w:val="24"/>
          <w:szCs w:val="24"/>
        </w:rPr>
        <w:t xml:space="preserve">, </w:t>
      </w:r>
      <w:proofErr w:type="spellStart"/>
      <w:r>
        <w:rPr>
          <w:rFonts w:ascii="Times New Roman" w:hAnsi="Times New Roman"/>
          <w:color w:val="000000"/>
          <w:sz w:val="24"/>
          <w:szCs w:val="24"/>
        </w:rPr>
        <w:t>Prof</w:t>
      </w:r>
      <w:r w:rsidRPr="00DD1079">
        <w:rPr>
          <w:rFonts w:ascii="Times New Roman" w:hAnsi="Times New Roman"/>
          <w:color w:val="000000"/>
          <w:sz w:val="24"/>
          <w:szCs w:val="24"/>
        </w:rPr>
        <w:t>ª</w:t>
      </w:r>
      <w:proofErr w:type="spellEnd"/>
      <w:r w:rsidRPr="00DD1079">
        <w:rPr>
          <w:rFonts w:ascii="Times New Roman" w:hAnsi="Times New Roman"/>
          <w:color w:val="000000"/>
          <w:sz w:val="24"/>
          <w:szCs w:val="24"/>
        </w:rPr>
        <w:t xml:space="preserve"> </w:t>
      </w:r>
      <w:r>
        <w:rPr>
          <w:rFonts w:ascii="Times New Roman" w:hAnsi="Times New Roman"/>
          <w:color w:val="000000"/>
          <w:sz w:val="24"/>
          <w:szCs w:val="24"/>
        </w:rPr>
        <w:t>Dra.</w:t>
      </w:r>
      <w:r w:rsidRPr="002D573E">
        <w:rPr>
          <w:rFonts w:ascii="Times New Roman" w:hAnsi="Times New Roman"/>
          <w:color w:val="000000"/>
          <w:sz w:val="24"/>
          <w:szCs w:val="24"/>
        </w:rPr>
        <w:t xml:space="preserve"> (UFXYZ)</w:t>
      </w:r>
    </w:p>
    <w:p w14:paraId="33A299B2" w14:textId="77777777" w:rsidR="003126A0" w:rsidRPr="002D573E" w:rsidRDefault="003126A0" w:rsidP="003126A0">
      <w:pPr>
        <w:spacing w:after="0" w:line="240" w:lineRule="auto"/>
        <w:jc w:val="center"/>
        <w:rPr>
          <w:rFonts w:ascii="Times New Roman" w:hAnsi="Times New Roman"/>
          <w:color w:val="000000"/>
          <w:sz w:val="24"/>
          <w:szCs w:val="24"/>
        </w:rPr>
      </w:pPr>
      <w:r w:rsidRPr="002D573E">
        <w:rPr>
          <w:rFonts w:ascii="Times New Roman" w:hAnsi="Times New Roman"/>
          <w:color w:val="000000"/>
          <w:sz w:val="24"/>
          <w:szCs w:val="24"/>
        </w:rPr>
        <w:t>Membro Examinador</w:t>
      </w:r>
    </w:p>
    <w:p w14:paraId="7FEF2158" w14:textId="77777777" w:rsidR="003126A0" w:rsidRPr="002D573E" w:rsidRDefault="003126A0" w:rsidP="003126A0">
      <w:pPr>
        <w:spacing w:after="0" w:line="240" w:lineRule="auto"/>
        <w:jc w:val="center"/>
        <w:rPr>
          <w:rFonts w:ascii="Times New Roman" w:hAnsi="Times New Roman"/>
          <w:color w:val="000000"/>
          <w:sz w:val="24"/>
          <w:szCs w:val="24"/>
        </w:rPr>
      </w:pPr>
    </w:p>
    <w:p w14:paraId="13DF2B73" w14:textId="77777777" w:rsidR="003126A0" w:rsidRDefault="003126A0" w:rsidP="003126A0">
      <w:pPr>
        <w:spacing w:after="0" w:line="240" w:lineRule="auto"/>
        <w:jc w:val="center"/>
        <w:rPr>
          <w:rFonts w:ascii="Times New Roman" w:hAnsi="Times New Roman"/>
          <w:sz w:val="24"/>
          <w:szCs w:val="24"/>
        </w:rPr>
      </w:pPr>
    </w:p>
    <w:p w14:paraId="7392A5A1" w14:textId="77777777" w:rsidR="003126A0" w:rsidRDefault="003126A0" w:rsidP="003126A0">
      <w:pPr>
        <w:spacing w:after="0" w:line="240" w:lineRule="auto"/>
        <w:jc w:val="center"/>
        <w:rPr>
          <w:rFonts w:ascii="Times New Roman" w:hAnsi="Times New Roman"/>
          <w:sz w:val="24"/>
          <w:szCs w:val="24"/>
        </w:rPr>
      </w:pPr>
    </w:p>
    <w:p w14:paraId="5BE8FCEF" w14:textId="77777777" w:rsidR="003126A0" w:rsidRDefault="003126A0" w:rsidP="003126A0">
      <w:pPr>
        <w:spacing w:after="0" w:line="240" w:lineRule="auto"/>
        <w:jc w:val="center"/>
        <w:rPr>
          <w:rFonts w:ascii="Times New Roman" w:hAnsi="Times New Roman"/>
          <w:sz w:val="24"/>
          <w:szCs w:val="24"/>
        </w:rPr>
      </w:pPr>
    </w:p>
    <w:p w14:paraId="143C48F3" w14:textId="77777777" w:rsidR="003126A0" w:rsidRPr="002D573E" w:rsidRDefault="003126A0" w:rsidP="003126A0">
      <w:pPr>
        <w:spacing w:after="0" w:line="240" w:lineRule="auto"/>
        <w:jc w:val="center"/>
        <w:rPr>
          <w:rFonts w:ascii="Times New Roman" w:hAnsi="Times New Roman"/>
          <w:color w:val="000000"/>
          <w:sz w:val="24"/>
          <w:szCs w:val="24"/>
        </w:rPr>
      </w:pPr>
    </w:p>
    <w:p w14:paraId="67C749DF" w14:textId="77777777" w:rsidR="003126A0" w:rsidRPr="002D573E" w:rsidRDefault="003126A0" w:rsidP="003126A0">
      <w:pPr>
        <w:spacing w:after="0" w:line="360" w:lineRule="auto"/>
        <w:jc w:val="center"/>
        <w:rPr>
          <w:rFonts w:ascii="Times New Roman" w:hAnsi="Times New Roman"/>
          <w:color w:val="000000"/>
          <w:sz w:val="24"/>
          <w:szCs w:val="24"/>
        </w:rPr>
      </w:pPr>
    </w:p>
    <w:p w14:paraId="6369E7AC" w14:textId="77777777" w:rsidR="003126A0" w:rsidRPr="002D573E" w:rsidRDefault="003126A0" w:rsidP="003126A0">
      <w:pPr>
        <w:spacing w:after="0" w:line="240" w:lineRule="auto"/>
        <w:ind w:right="4535"/>
        <w:jc w:val="both"/>
        <w:rPr>
          <w:rFonts w:ascii="Times New Roman" w:hAnsi="Times New Roman"/>
          <w:i/>
          <w:color w:val="000000"/>
          <w:sz w:val="24"/>
          <w:szCs w:val="24"/>
        </w:rPr>
      </w:pPr>
      <w:r w:rsidRPr="002D573E">
        <w:rPr>
          <w:rFonts w:ascii="Times New Roman" w:hAnsi="Times New Roman"/>
          <w:i/>
          <w:color w:val="000000"/>
          <w:sz w:val="24"/>
          <w:szCs w:val="24"/>
        </w:rPr>
        <w:t>XYZ</w:t>
      </w:r>
      <w:r>
        <w:rPr>
          <w:rFonts w:ascii="Times New Roman" w:hAnsi="Times New Roman"/>
          <w:i/>
          <w:color w:val="000000"/>
          <w:sz w:val="24"/>
          <w:szCs w:val="24"/>
        </w:rPr>
        <w:t xml:space="preserve"> </w:t>
      </w:r>
      <w:r w:rsidRPr="002D573E">
        <w:rPr>
          <w:rFonts w:ascii="Times New Roman" w:hAnsi="Times New Roman"/>
          <w:i/>
          <w:color w:val="000000"/>
          <w:sz w:val="24"/>
          <w:szCs w:val="24"/>
        </w:rPr>
        <w:t xml:space="preserve">(In </w:t>
      </w:r>
      <w:proofErr w:type="spellStart"/>
      <w:r w:rsidRPr="002D573E">
        <w:rPr>
          <w:rFonts w:ascii="Times New Roman" w:hAnsi="Times New Roman"/>
          <w:i/>
          <w:color w:val="000000"/>
          <w:sz w:val="24"/>
          <w:szCs w:val="24"/>
        </w:rPr>
        <w:t>Memoria</w:t>
      </w:r>
      <w:r>
        <w:rPr>
          <w:rFonts w:ascii="Times New Roman" w:hAnsi="Times New Roman"/>
          <w:i/>
          <w:color w:val="000000"/>
          <w:sz w:val="24"/>
          <w:szCs w:val="24"/>
        </w:rPr>
        <w:t>n</w:t>
      </w:r>
      <w:proofErr w:type="spellEnd"/>
      <w:r w:rsidRPr="002D573E">
        <w:rPr>
          <w:rFonts w:ascii="Times New Roman" w:hAnsi="Times New Roman"/>
          <w:i/>
          <w:color w:val="000000"/>
          <w:sz w:val="24"/>
          <w:szCs w:val="24"/>
        </w:rPr>
        <w:t>).</w:t>
      </w:r>
    </w:p>
    <w:p w14:paraId="70E98E65" w14:textId="77777777" w:rsidR="003126A0" w:rsidRPr="002D573E" w:rsidRDefault="003126A0" w:rsidP="003126A0">
      <w:pPr>
        <w:spacing w:after="0" w:line="360" w:lineRule="auto"/>
        <w:ind w:right="-1"/>
        <w:rPr>
          <w:rFonts w:ascii="Times New Roman" w:hAnsi="Times New Roman"/>
          <w:i/>
          <w:color w:val="000000"/>
          <w:sz w:val="24"/>
          <w:szCs w:val="24"/>
        </w:rPr>
      </w:pPr>
    </w:p>
    <w:p w14:paraId="4B089B85" w14:textId="77777777" w:rsidR="003126A0" w:rsidRPr="002D573E" w:rsidRDefault="003126A0" w:rsidP="003126A0">
      <w:pPr>
        <w:spacing w:after="0" w:line="360" w:lineRule="auto"/>
        <w:jc w:val="center"/>
        <w:rPr>
          <w:rFonts w:ascii="Times New Roman" w:hAnsi="Times New Roman"/>
          <w:color w:val="000000"/>
          <w:sz w:val="24"/>
          <w:szCs w:val="24"/>
        </w:rPr>
      </w:pPr>
    </w:p>
    <w:p w14:paraId="24432DA3" w14:textId="77777777" w:rsidR="003126A0" w:rsidRPr="002D573E" w:rsidRDefault="003126A0" w:rsidP="003126A0">
      <w:pPr>
        <w:spacing w:after="0" w:line="360" w:lineRule="auto"/>
        <w:jc w:val="both"/>
        <w:rPr>
          <w:rFonts w:ascii="Times New Roman" w:hAnsi="Times New Roman"/>
          <w:color w:val="000000"/>
          <w:sz w:val="24"/>
          <w:szCs w:val="24"/>
        </w:rPr>
      </w:pPr>
    </w:p>
    <w:p w14:paraId="403A8468" w14:textId="77777777" w:rsidR="003126A0" w:rsidRPr="002D573E" w:rsidRDefault="003126A0" w:rsidP="003126A0">
      <w:pPr>
        <w:spacing w:after="0" w:line="360" w:lineRule="auto"/>
        <w:jc w:val="both"/>
        <w:rPr>
          <w:rFonts w:ascii="Times New Roman" w:hAnsi="Times New Roman"/>
          <w:color w:val="000000"/>
          <w:sz w:val="24"/>
          <w:szCs w:val="24"/>
        </w:rPr>
      </w:pPr>
    </w:p>
    <w:p w14:paraId="1FF65A7B" w14:textId="77777777" w:rsidR="003126A0" w:rsidRPr="002D573E" w:rsidRDefault="003126A0" w:rsidP="003126A0">
      <w:pPr>
        <w:spacing w:after="0" w:line="360" w:lineRule="auto"/>
        <w:jc w:val="both"/>
        <w:rPr>
          <w:rFonts w:ascii="Times New Roman" w:hAnsi="Times New Roman"/>
          <w:color w:val="000000"/>
          <w:sz w:val="24"/>
          <w:szCs w:val="24"/>
        </w:rPr>
      </w:pPr>
    </w:p>
    <w:p w14:paraId="48F9EC36" w14:textId="77777777" w:rsidR="003126A0" w:rsidRPr="002D573E" w:rsidRDefault="003126A0" w:rsidP="003126A0">
      <w:pPr>
        <w:spacing w:after="0" w:line="360" w:lineRule="auto"/>
        <w:jc w:val="both"/>
        <w:rPr>
          <w:rFonts w:ascii="Times New Roman" w:hAnsi="Times New Roman"/>
          <w:color w:val="000000"/>
          <w:sz w:val="24"/>
          <w:szCs w:val="24"/>
        </w:rPr>
      </w:pPr>
    </w:p>
    <w:p w14:paraId="36E7B10E" w14:textId="77777777" w:rsidR="003126A0" w:rsidRPr="002D573E" w:rsidRDefault="003126A0" w:rsidP="003126A0">
      <w:pPr>
        <w:spacing w:after="0" w:line="360" w:lineRule="auto"/>
        <w:jc w:val="both"/>
        <w:rPr>
          <w:rFonts w:ascii="Times New Roman" w:hAnsi="Times New Roman"/>
          <w:color w:val="000000"/>
          <w:sz w:val="24"/>
          <w:szCs w:val="24"/>
        </w:rPr>
      </w:pPr>
    </w:p>
    <w:p w14:paraId="71802CF7" w14:textId="77777777" w:rsidR="003126A0" w:rsidRPr="002D573E" w:rsidRDefault="003126A0" w:rsidP="003126A0">
      <w:pPr>
        <w:spacing w:after="0" w:line="360" w:lineRule="auto"/>
        <w:jc w:val="both"/>
        <w:rPr>
          <w:rFonts w:ascii="Times New Roman" w:hAnsi="Times New Roman"/>
          <w:color w:val="000000"/>
          <w:sz w:val="24"/>
          <w:szCs w:val="24"/>
        </w:rPr>
      </w:pPr>
    </w:p>
    <w:p w14:paraId="5D49F97D" w14:textId="77777777" w:rsidR="003126A0" w:rsidRPr="002D573E" w:rsidRDefault="003126A0" w:rsidP="003126A0">
      <w:pPr>
        <w:spacing w:after="0" w:line="360" w:lineRule="auto"/>
        <w:jc w:val="both"/>
        <w:rPr>
          <w:rFonts w:ascii="Times New Roman" w:hAnsi="Times New Roman"/>
          <w:color w:val="000000"/>
          <w:sz w:val="24"/>
          <w:szCs w:val="24"/>
        </w:rPr>
      </w:pPr>
    </w:p>
    <w:p w14:paraId="79F510B1" w14:textId="77777777" w:rsidR="003126A0" w:rsidRPr="002D573E" w:rsidRDefault="003126A0" w:rsidP="003126A0">
      <w:pPr>
        <w:spacing w:after="0" w:line="360" w:lineRule="auto"/>
        <w:jc w:val="both"/>
        <w:rPr>
          <w:rFonts w:ascii="Times New Roman" w:hAnsi="Times New Roman"/>
          <w:color w:val="000000"/>
          <w:sz w:val="24"/>
          <w:szCs w:val="24"/>
        </w:rPr>
      </w:pPr>
    </w:p>
    <w:p w14:paraId="498E3FCD" w14:textId="77777777" w:rsidR="003126A0" w:rsidRPr="002D573E" w:rsidRDefault="003126A0" w:rsidP="003126A0">
      <w:pPr>
        <w:spacing w:after="0" w:line="360" w:lineRule="auto"/>
        <w:jc w:val="both"/>
        <w:rPr>
          <w:rFonts w:ascii="Times New Roman" w:hAnsi="Times New Roman"/>
          <w:color w:val="000000"/>
          <w:sz w:val="24"/>
          <w:szCs w:val="24"/>
        </w:rPr>
      </w:pPr>
    </w:p>
    <w:p w14:paraId="71326BB8" w14:textId="77777777" w:rsidR="003126A0" w:rsidRPr="002D573E" w:rsidRDefault="003126A0" w:rsidP="003126A0">
      <w:pPr>
        <w:spacing w:after="0" w:line="360" w:lineRule="auto"/>
        <w:jc w:val="both"/>
        <w:rPr>
          <w:rFonts w:ascii="Times New Roman" w:hAnsi="Times New Roman"/>
          <w:color w:val="000000"/>
          <w:sz w:val="24"/>
          <w:szCs w:val="24"/>
        </w:rPr>
      </w:pPr>
    </w:p>
    <w:p w14:paraId="365B604A" w14:textId="77777777" w:rsidR="003126A0" w:rsidRPr="002D573E" w:rsidRDefault="003126A0" w:rsidP="003126A0">
      <w:pPr>
        <w:spacing w:after="0" w:line="360" w:lineRule="auto"/>
        <w:jc w:val="both"/>
        <w:rPr>
          <w:rFonts w:ascii="Times New Roman" w:hAnsi="Times New Roman"/>
          <w:color w:val="000000"/>
          <w:sz w:val="24"/>
          <w:szCs w:val="24"/>
        </w:rPr>
      </w:pPr>
    </w:p>
    <w:p w14:paraId="6A89C6D4" w14:textId="77777777" w:rsidR="003126A0" w:rsidRPr="002D573E" w:rsidRDefault="003126A0" w:rsidP="003126A0">
      <w:pPr>
        <w:spacing w:after="0" w:line="360" w:lineRule="auto"/>
        <w:jc w:val="both"/>
        <w:rPr>
          <w:rFonts w:ascii="Times New Roman" w:hAnsi="Times New Roman"/>
          <w:color w:val="000000"/>
          <w:sz w:val="24"/>
          <w:szCs w:val="24"/>
        </w:rPr>
      </w:pPr>
    </w:p>
    <w:p w14:paraId="429DABF3" w14:textId="77777777" w:rsidR="003126A0" w:rsidRPr="002D573E" w:rsidRDefault="003126A0" w:rsidP="003126A0">
      <w:pPr>
        <w:spacing w:after="0" w:line="360" w:lineRule="auto"/>
        <w:jc w:val="both"/>
        <w:rPr>
          <w:rFonts w:ascii="Times New Roman" w:hAnsi="Times New Roman"/>
          <w:color w:val="000000"/>
          <w:sz w:val="24"/>
          <w:szCs w:val="24"/>
        </w:rPr>
      </w:pPr>
    </w:p>
    <w:p w14:paraId="35DA6990" w14:textId="77777777" w:rsidR="003126A0" w:rsidRPr="002D573E" w:rsidRDefault="003126A0" w:rsidP="003126A0">
      <w:pPr>
        <w:spacing w:after="0" w:line="360" w:lineRule="auto"/>
        <w:jc w:val="both"/>
        <w:rPr>
          <w:rFonts w:ascii="Times New Roman" w:hAnsi="Times New Roman"/>
          <w:color w:val="000000"/>
          <w:sz w:val="24"/>
          <w:szCs w:val="24"/>
        </w:rPr>
      </w:pPr>
    </w:p>
    <w:p w14:paraId="17107C73" w14:textId="77777777" w:rsidR="003126A0" w:rsidRPr="002D573E" w:rsidRDefault="003126A0" w:rsidP="003126A0">
      <w:pPr>
        <w:spacing w:after="0" w:line="360" w:lineRule="auto"/>
        <w:jc w:val="both"/>
        <w:rPr>
          <w:rFonts w:ascii="Times New Roman" w:hAnsi="Times New Roman"/>
          <w:color w:val="000000"/>
          <w:sz w:val="24"/>
          <w:szCs w:val="24"/>
        </w:rPr>
      </w:pPr>
    </w:p>
    <w:p w14:paraId="6E831806" w14:textId="77777777" w:rsidR="003126A0" w:rsidRPr="002D573E" w:rsidRDefault="003126A0" w:rsidP="003126A0">
      <w:pPr>
        <w:spacing w:after="0" w:line="360" w:lineRule="auto"/>
        <w:jc w:val="both"/>
        <w:rPr>
          <w:rFonts w:ascii="Times New Roman" w:hAnsi="Times New Roman"/>
          <w:color w:val="000000"/>
          <w:sz w:val="24"/>
          <w:szCs w:val="24"/>
        </w:rPr>
      </w:pPr>
    </w:p>
    <w:p w14:paraId="363D8CA0" w14:textId="77777777" w:rsidR="003126A0" w:rsidRPr="002D573E" w:rsidRDefault="003126A0" w:rsidP="003126A0">
      <w:pPr>
        <w:spacing w:after="0" w:line="360" w:lineRule="auto"/>
        <w:jc w:val="both"/>
        <w:rPr>
          <w:rFonts w:ascii="Times New Roman" w:hAnsi="Times New Roman"/>
          <w:color w:val="000000"/>
          <w:sz w:val="24"/>
          <w:szCs w:val="24"/>
        </w:rPr>
      </w:pPr>
    </w:p>
    <w:p w14:paraId="7248A612" w14:textId="77777777" w:rsidR="003126A0" w:rsidRPr="002D573E" w:rsidRDefault="003126A0" w:rsidP="003126A0">
      <w:pPr>
        <w:spacing w:after="0" w:line="360" w:lineRule="auto"/>
        <w:jc w:val="both"/>
        <w:rPr>
          <w:rFonts w:ascii="Times New Roman" w:hAnsi="Times New Roman"/>
          <w:color w:val="000000"/>
          <w:sz w:val="24"/>
          <w:szCs w:val="24"/>
        </w:rPr>
      </w:pPr>
    </w:p>
    <w:p w14:paraId="6817F979" w14:textId="77777777" w:rsidR="003126A0" w:rsidRPr="002D573E" w:rsidRDefault="003126A0" w:rsidP="003126A0">
      <w:pPr>
        <w:spacing w:after="0" w:line="360" w:lineRule="auto"/>
        <w:jc w:val="both"/>
        <w:rPr>
          <w:rFonts w:ascii="Times New Roman" w:hAnsi="Times New Roman"/>
          <w:color w:val="000000"/>
          <w:sz w:val="24"/>
          <w:szCs w:val="24"/>
        </w:rPr>
      </w:pPr>
    </w:p>
    <w:p w14:paraId="7ACA7763" w14:textId="77777777" w:rsidR="003126A0" w:rsidRPr="002D573E" w:rsidRDefault="003126A0" w:rsidP="003126A0">
      <w:pPr>
        <w:spacing w:after="0" w:line="360" w:lineRule="auto"/>
        <w:jc w:val="both"/>
        <w:rPr>
          <w:rFonts w:ascii="Times New Roman" w:hAnsi="Times New Roman"/>
          <w:color w:val="000000"/>
          <w:sz w:val="24"/>
          <w:szCs w:val="24"/>
        </w:rPr>
      </w:pPr>
    </w:p>
    <w:p w14:paraId="44530867" w14:textId="77777777" w:rsidR="003126A0" w:rsidRPr="002D573E" w:rsidRDefault="003126A0" w:rsidP="003126A0">
      <w:pPr>
        <w:spacing w:after="0" w:line="360" w:lineRule="auto"/>
        <w:jc w:val="both"/>
        <w:rPr>
          <w:rFonts w:ascii="Times New Roman" w:hAnsi="Times New Roman"/>
          <w:color w:val="000000"/>
          <w:sz w:val="24"/>
          <w:szCs w:val="24"/>
        </w:rPr>
      </w:pPr>
    </w:p>
    <w:p w14:paraId="40761F93" w14:textId="77777777" w:rsidR="003126A0" w:rsidRPr="002D573E" w:rsidRDefault="003126A0" w:rsidP="003126A0">
      <w:pPr>
        <w:spacing w:after="0" w:line="360" w:lineRule="auto"/>
        <w:jc w:val="both"/>
        <w:rPr>
          <w:rFonts w:ascii="Times New Roman" w:hAnsi="Times New Roman"/>
          <w:color w:val="000000"/>
          <w:sz w:val="24"/>
          <w:szCs w:val="24"/>
        </w:rPr>
      </w:pPr>
    </w:p>
    <w:p w14:paraId="0EA6212C" w14:textId="77777777" w:rsidR="003126A0" w:rsidRPr="002D573E" w:rsidRDefault="003126A0" w:rsidP="003126A0">
      <w:pPr>
        <w:spacing w:after="0" w:line="360" w:lineRule="auto"/>
        <w:jc w:val="both"/>
        <w:rPr>
          <w:rFonts w:ascii="Times New Roman" w:hAnsi="Times New Roman"/>
          <w:color w:val="000000"/>
          <w:sz w:val="24"/>
          <w:szCs w:val="24"/>
        </w:rPr>
      </w:pPr>
    </w:p>
    <w:p w14:paraId="16535580" w14:textId="77777777" w:rsidR="003126A0" w:rsidRPr="002D573E" w:rsidRDefault="003126A0" w:rsidP="003126A0">
      <w:pPr>
        <w:spacing w:after="0" w:line="360" w:lineRule="auto"/>
        <w:jc w:val="both"/>
        <w:rPr>
          <w:rFonts w:ascii="Times New Roman" w:hAnsi="Times New Roman"/>
          <w:color w:val="000000"/>
          <w:sz w:val="24"/>
          <w:szCs w:val="24"/>
        </w:rPr>
      </w:pPr>
    </w:p>
    <w:p w14:paraId="1603D20A" w14:textId="77777777" w:rsidR="003126A0" w:rsidRPr="002D573E" w:rsidRDefault="003126A0" w:rsidP="003126A0">
      <w:pPr>
        <w:spacing w:after="0" w:line="360" w:lineRule="auto"/>
        <w:jc w:val="both"/>
        <w:rPr>
          <w:rFonts w:ascii="Times New Roman" w:hAnsi="Times New Roman"/>
          <w:color w:val="000000"/>
          <w:sz w:val="24"/>
          <w:szCs w:val="24"/>
        </w:rPr>
      </w:pPr>
    </w:p>
    <w:p w14:paraId="2B9D8880" w14:textId="2BF8EDD6" w:rsidR="003126A0" w:rsidRPr="002D573E" w:rsidRDefault="003126A0" w:rsidP="003126A0">
      <w:pPr>
        <w:spacing w:after="0" w:line="240" w:lineRule="auto"/>
        <w:jc w:val="right"/>
        <w:rPr>
          <w:rFonts w:ascii="Times New Roman" w:hAnsi="Times New Roman"/>
          <w:i/>
          <w:color w:val="000000"/>
          <w:sz w:val="24"/>
          <w:szCs w:val="24"/>
        </w:rPr>
      </w:pPr>
      <w:r w:rsidRPr="002D573E">
        <w:rPr>
          <w:rFonts w:ascii="Times New Roman" w:hAnsi="Times New Roman"/>
          <w:i/>
          <w:color w:val="000000"/>
          <w:sz w:val="24"/>
          <w:szCs w:val="24"/>
        </w:rPr>
        <w:t>XYZ</w:t>
      </w:r>
      <w:r w:rsidR="006D2C9D">
        <w:rPr>
          <w:rFonts w:ascii="Times New Roman" w:hAnsi="Times New Roman"/>
          <w:i/>
          <w:color w:val="000000"/>
          <w:sz w:val="24"/>
          <w:szCs w:val="24"/>
        </w:rPr>
        <w:t xml:space="preserve"> </w:t>
      </w:r>
      <w:r>
        <w:rPr>
          <w:rFonts w:ascii="Times New Roman" w:hAnsi="Times New Roman"/>
          <w:i/>
          <w:color w:val="000000"/>
          <w:sz w:val="24"/>
          <w:szCs w:val="24"/>
        </w:rPr>
        <w:t>(</w:t>
      </w:r>
      <w:r w:rsidR="006D2C9D">
        <w:rPr>
          <w:rFonts w:ascii="Times New Roman" w:hAnsi="Times New Roman"/>
          <w:i/>
          <w:color w:val="000000"/>
          <w:sz w:val="24"/>
          <w:szCs w:val="24"/>
        </w:rPr>
        <w:t>P</w:t>
      </w:r>
      <w:r>
        <w:rPr>
          <w:rFonts w:ascii="Times New Roman" w:hAnsi="Times New Roman"/>
          <w:i/>
          <w:color w:val="000000"/>
          <w:sz w:val="24"/>
          <w:szCs w:val="24"/>
        </w:rPr>
        <w:t>resentes)</w:t>
      </w:r>
    </w:p>
    <w:p w14:paraId="558A592F" w14:textId="77777777" w:rsidR="003126A0" w:rsidRPr="002D573E" w:rsidRDefault="003126A0" w:rsidP="003126A0">
      <w:pPr>
        <w:spacing w:after="0" w:line="360" w:lineRule="auto"/>
        <w:jc w:val="center"/>
        <w:rPr>
          <w:rFonts w:ascii="Times New Roman" w:hAnsi="Times New Roman"/>
          <w:b/>
          <w:color w:val="000000"/>
          <w:sz w:val="24"/>
          <w:szCs w:val="24"/>
        </w:rPr>
      </w:pPr>
    </w:p>
    <w:p w14:paraId="378C533D" w14:textId="77777777" w:rsidR="003126A0" w:rsidRPr="002D573E" w:rsidRDefault="003126A0" w:rsidP="003126A0">
      <w:pPr>
        <w:spacing w:after="0" w:line="360" w:lineRule="auto"/>
        <w:jc w:val="center"/>
        <w:rPr>
          <w:rFonts w:ascii="Times New Roman" w:hAnsi="Times New Roman"/>
          <w:b/>
          <w:color w:val="000000"/>
          <w:sz w:val="24"/>
          <w:szCs w:val="24"/>
        </w:rPr>
      </w:pPr>
    </w:p>
    <w:p w14:paraId="1D622BF8" w14:textId="77777777" w:rsidR="003126A0" w:rsidRPr="002D573E" w:rsidRDefault="003126A0" w:rsidP="003126A0">
      <w:pPr>
        <w:spacing w:after="0" w:line="360" w:lineRule="auto"/>
        <w:jc w:val="center"/>
        <w:rPr>
          <w:rFonts w:ascii="Times New Roman" w:hAnsi="Times New Roman"/>
          <w:b/>
          <w:color w:val="000000"/>
          <w:sz w:val="24"/>
          <w:szCs w:val="24"/>
        </w:rPr>
      </w:pPr>
    </w:p>
    <w:p w14:paraId="5A3D96A5" w14:textId="77777777" w:rsidR="003126A0" w:rsidRPr="002D573E" w:rsidRDefault="003126A0" w:rsidP="003126A0">
      <w:pPr>
        <w:spacing w:after="0" w:line="360" w:lineRule="auto"/>
        <w:jc w:val="center"/>
        <w:rPr>
          <w:rFonts w:ascii="Times New Roman" w:hAnsi="Times New Roman"/>
          <w:b/>
          <w:color w:val="000000"/>
          <w:sz w:val="24"/>
          <w:szCs w:val="24"/>
        </w:rPr>
      </w:pPr>
    </w:p>
    <w:p w14:paraId="07C911B6" w14:textId="77777777" w:rsidR="003126A0" w:rsidRPr="002D573E" w:rsidRDefault="003126A0" w:rsidP="003126A0">
      <w:pPr>
        <w:spacing w:after="0" w:line="360" w:lineRule="auto"/>
        <w:jc w:val="center"/>
        <w:rPr>
          <w:rFonts w:ascii="Times New Roman" w:hAnsi="Times New Roman"/>
          <w:b/>
          <w:color w:val="000000"/>
          <w:sz w:val="24"/>
          <w:szCs w:val="24"/>
        </w:rPr>
      </w:pPr>
      <w:r w:rsidRPr="002D573E">
        <w:rPr>
          <w:rFonts w:ascii="Times New Roman" w:hAnsi="Times New Roman"/>
          <w:b/>
          <w:color w:val="000000"/>
          <w:sz w:val="24"/>
          <w:szCs w:val="24"/>
        </w:rPr>
        <w:lastRenderedPageBreak/>
        <w:t>AGRADECIMENTOS</w:t>
      </w:r>
    </w:p>
    <w:p w14:paraId="47B91775" w14:textId="77777777" w:rsidR="003126A0" w:rsidRPr="002D573E" w:rsidRDefault="003126A0" w:rsidP="003126A0">
      <w:pPr>
        <w:spacing w:after="0" w:line="360" w:lineRule="auto"/>
        <w:jc w:val="center"/>
        <w:rPr>
          <w:rFonts w:ascii="Times New Roman" w:hAnsi="Times New Roman"/>
          <w:color w:val="000000"/>
          <w:sz w:val="24"/>
          <w:szCs w:val="24"/>
        </w:rPr>
      </w:pPr>
    </w:p>
    <w:p w14:paraId="1D464C86" w14:textId="77777777" w:rsidR="003126A0" w:rsidRPr="002D573E" w:rsidRDefault="003126A0" w:rsidP="003126A0">
      <w:pPr>
        <w:spacing w:after="0" w:line="360" w:lineRule="auto"/>
        <w:jc w:val="both"/>
        <w:rPr>
          <w:rFonts w:ascii="Times New Roman" w:hAnsi="Times New Roman"/>
          <w:color w:val="000000"/>
          <w:sz w:val="24"/>
          <w:szCs w:val="24"/>
        </w:rPr>
      </w:pPr>
    </w:p>
    <w:p w14:paraId="2CF27C95" w14:textId="77777777" w:rsidR="003126A0" w:rsidRDefault="003126A0" w:rsidP="003126A0">
      <w:pPr>
        <w:spacing w:after="0" w:line="360" w:lineRule="auto"/>
        <w:jc w:val="both"/>
        <w:rPr>
          <w:rFonts w:ascii="Times New Roman" w:hAnsi="Times New Roman"/>
          <w:sz w:val="24"/>
          <w:szCs w:val="24"/>
        </w:rPr>
      </w:pPr>
    </w:p>
    <w:p w14:paraId="6DA23A0A" w14:textId="77777777" w:rsidR="003126A0" w:rsidRDefault="003126A0" w:rsidP="003126A0">
      <w:pPr>
        <w:spacing w:after="0" w:line="360" w:lineRule="auto"/>
        <w:jc w:val="both"/>
        <w:rPr>
          <w:rFonts w:ascii="Times New Roman" w:hAnsi="Times New Roman"/>
          <w:sz w:val="24"/>
          <w:szCs w:val="24"/>
        </w:rPr>
      </w:pPr>
    </w:p>
    <w:p w14:paraId="039990A4" w14:textId="77777777" w:rsidR="003126A0" w:rsidRDefault="003126A0" w:rsidP="003126A0">
      <w:pPr>
        <w:spacing w:after="0" w:line="360" w:lineRule="auto"/>
        <w:jc w:val="both"/>
        <w:rPr>
          <w:rFonts w:ascii="Times New Roman" w:hAnsi="Times New Roman"/>
          <w:sz w:val="24"/>
          <w:szCs w:val="24"/>
        </w:rPr>
      </w:pPr>
    </w:p>
    <w:p w14:paraId="354E928F" w14:textId="77777777" w:rsidR="003126A0" w:rsidRDefault="003126A0" w:rsidP="003126A0">
      <w:pPr>
        <w:spacing w:after="0" w:line="360" w:lineRule="auto"/>
        <w:jc w:val="both"/>
        <w:rPr>
          <w:rFonts w:ascii="Times New Roman" w:hAnsi="Times New Roman"/>
          <w:sz w:val="24"/>
          <w:szCs w:val="24"/>
        </w:rPr>
      </w:pPr>
    </w:p>
    <w:p w14:paraId="22594D85" w14:textId="77777777" w:rsidR="003126A0" w:rsidRDefault="003126A0" w:rsidP="003126A0">
      <w:pPr>
        <w:spacing w:after="0" w:line="360" w:lineRule="auto"/>
        <w:jc w:val="both"/>
        <w:rPr>
          <w:rFonts w:ascii="Times New Roman" w:hAnsi="Times New Roman"/>
          <w:sz w:val="24"/>
          <w:szCs w:val="24"/>
        </w:rPr>
      </w:pPr>
    </w:p>
    <w:p w14:paraId="56FFAB6D" w14:textId="77777777" w:rsidR="003126A0" w:rsidRDefault="003126A0" w:rsidP="003126A0">
      <w:pPr>
        <w:spacing w:after="0" w:line="360" w:lineRule="auto"/>
        <w:jc w:val="both"/>
        <w:rPr>
          <w:rFonts w:ascii="Times New Roman" w:hAnsi="Times New Roman"/>
          <w:sz w:val="24"/>
          <w:szCs w:val="24"/>
        </w:rPr>
      </w:pPr>
    </w:p>
    <w:p w14:paraId="296052B6" w14:textId="77777777" w:rsidR="003126A0" w:rsidRDefault="003126A0" w:rsidP="003126A0">
      <w:pPr>
        <w:spacing w:after="0" w:line="360" w:lineRule="auto"/>
        <w:jc w:val="both"/>
        <w:rPr>
          <w:rFonts w:ascii="Times New Roman" w:hAnsi="Times New Roman"/>
          <w:sz w:val="24"/>
          <w:szCs w:val="24"/>
        </w:rPr>
      </w:pPr>
    </w:p>
    <w:p w14:paraId="6F51C8FC" w14:textId="77777777" w:rsidR="003126A0" w:rsidRDefault="003126A0" w:rsidP="003126A0">
      <w:pPr>
        <w:spacing w:after="0" w:line="360" w:lineRule="auto"/>
        <w:jc w:val="both"/>
        <w:rPr>
          <w:rFonts w:ascii="Times New Roman" w:hAnsi="Times New Roman"/>
          <w:sz w:val="24"/>
          <w:szCs w:val="24"/>
        </w:rPr>
      </w:pPr>
    </w:p>
    <w:p w14:paraId="2F986695" w14:textId="77777777" w:rsidR="003126A0" w:rsidRDefault="003126A0" w:rsidP="003126A0">
      <w:pPr>
        <w:spacing w:after="0" w:line="360" w:lineRule="auto"/>
        <w:jc w:val="both"/>
        <w:rPr>
          <w:rFonts w:ascii="Times New Roman" w:hAnsi="Times New Roman"/>
          <w:sz w:val="24"/>
          <w:szCs w:val="24"/>
        </w:rPr>
      </w:pPr>
    </w:p>
    <w:p w14:paraId="04A41F80" w14:textId="77777777" w:rsidR="003126A0" w:rsidRDefault="003126A0" w:rsidP="003126A0">
      <w:pPr>
        <w:spacing w:after="0" w:line="360" w:lineRule="auto"/>
        <w:jc w:val="both"/>
        <w:rPr>
          <w:rFonts w:ascii="Times New Roman" w:hAnsi="Times New Roman"/>
          <w:sz w:val="24"/>
          <w:szCs w:val="24"/>
        </w:rPr>
      </w:pPr>
    </w:p>
    <w:p w14:paraId="27591BE9" w14:textId="77777777" w:rsidR="003126A0" w:rsidRDefault="003126A0" w:rsidP="003126A0">
      <w:pPr>
        <w:spacing w:after="0" w:line="360" w:lineRule="auto"/>
        <w:jc w:val="both"/>
        <w:rPr>
          <w:rFonts w:ascii="Times New Roman" w:hAnsi="Times New Roman"/>
          <w:sz w:val="24"/>
          <w:szCs w:val="24"/>
        </w:rPr>
      </w:pPr>
    </w:p>
    <w:p w14:paraId="20908C25" w14:textId="77777777" w:rsidR="003126A0" w:rsidRDefault="003126A0" w:rsidP="003126A0">
      <w:pPr>
        <w:spacing w:after="0" w:line="360" w:lineRule="auto"/>
        <w:jc w:val="both"/>
        <w:rPr>
          <w:rFonts w:ascii="Times New Roman" w:hAnsi="Times New Roman"/>
          <w:sz w:val="24"/>
          <w:szCs w:val="24"/>
        </w:rPr>
      </w:pPr>
    </w:p>
    <w:p w14:paraId="645D1A64" w14:textId="77777777" w:rsidR="003126A0" w:rsidRDefault="003126A0" w:rsidP="003126A0">
      <w:pPr>
        <w:spacing w:after="0" w:line="360" w:lineRule="auto"/>
        <w:jc w:val="both"/>
        <w:rPr>
          <w:rFonts w:ascii="Times New Roman" w:hAnsi="Times New Roman"/>
          <w:sz w:val="24"/>
          <w:szCs w:val="24"/>
        </w:rPr>
      </w:pPr>
    </w:p>
    <w:p w14:paraId="62CA5BF2" w14:textId="77777777" w:rsidR="003126A0" w:rsidRDefault="003126A0" w:rsidP="003126A0">
      <w:pPr>
        <w:spacing w:after="0" w:line="360" w:lineRule="auto"/>
        <w:jc w:val="both"/>
        <w:rPr>
          <w:rFonts w:ascii="Times New Roman" w:hAnsi="Times New Roman"/>
          <w:sz w:val="24"/>
          <w:szCs w:val="24"/>
        </w:rPr>
      </w:pPr>
    </w:p>
    <w:p w14:paraId="08364928" w14:textId="77777777" w:rsidR="003126A0" w:rsidRDefault="003126A0" w:rsidP="003126A0">
      <w:pPr>
        <w:spacing w:after="0" w:line="360" w:lineRule="auto"/>
        <w:jc w:val="both"/>
        <w:rPr>
          <w:rFonts w:ascii="Times New Roman" w:hAnsi="Times New Roman"/>
          <w:sz w:val="24"/>
          <w:szCs w:val="24"/>
        </w:rPr>
      </w:pPr>
    </w:p>
    <w:p w14:paraId="25A128C6" w14:textId="77777777" w:rsidR="003126A0" w:rsidRDefault="003126A0" w:rsidP="003126A0">
      <w:pPr>
        <w:spacing w:after="0" w:line="360" w:lineRule="auto"/>
        <w:jc w:val="both"/>
        <w:rPr>
          <w:rFonts w:ascii="Times New Roman" w:hAnsi="Times New Roman"/>
          <w:sz w:val="24"/>
          <w:szCs w:val="24"/>
        </w:rPr>
      </w:pPr>
    </w:p>
    <w:p w14:paraId="32A5F1F9" w14:textId="77777777" w:rsidR="003126A0" w:rsidRDefault="003126A0" w:rsidP="003126A0">
      <w:pPr>
        <w:spacing w:after="0" w:line="360" w:lineRule="auto"/>
        <w:jc w:val="both"/>
        <w:rPr>
          <w:rFonts w:ascii="Times New Roman" w:hAnsi="Times New Roman"/>
          <w:sz w:val="24"/>
          <w:szCs w:val="24"/>
        </w:rPr>
      </w:pPr>
    </w:p>
    <w:p w14:paraId="2340A038" w14:textId="77777777" w:rsidR="003126A0" w:rsidRDefault="003126A0" w:rsidP="003126A0">
      <w:pPr>
        <w:spacing w:after="0" w:line="360" w:lineRule="auto"/>
        <w:jc w:val="both"/>
        <w:rPr>
          <w:rFonts w:ascii="Times New Roman" w:hAnsi="Times New Roman"/>
          <w:sz w:val="24"/>
          <w:szCs w:val="24"/>
        </w:rPr>
      </w:pPr>
    </w:p>
    <w:p w14:paraId="014F581E" w14:textId="77777777" w:rsidR="003126A0" w:rsidRDefault="003126A0" w:rsidP="003126A0">
      <w:pPr>
        <w:spacing w:after="0" w:line="360" w:lineRule="auto"/>
        <w:jc w:val="both"/>
        <w:rPr>
          <w:rFonts w:ascii="Times New Roman" w:hAnsi="Times New Roman"/>
          <w:sz w:val="24"/>
          <w:szCs w:val="24"/>
        </w:rPr>
      </w:pPr>
    </w:p>
    <w:p w14:paraId="5BF42D38" w14:textId="77777777" w:rsidR="003126A0" w:rsidRDefault="003126A0" w:rsidP="003126A0">
      <w:pPr>
        <w:spacing w:after="0" w:line="360" w:lineRule="auto"/>
        <w:jc w:val="both"/>
        <w:rPr>
          <w:rFonts w:ascii="Times New Roman" w:hAnsi="Times New Roman"/>
          <w:sz w:val="24"/>
          <w:szCs w:val="24"/>
        </w:rPr>
      </w:pPr>
    </w:p>
    <w:p w14:paraId="4177B1A2" w14:textId="77777777" w:rsidR="003126A0" w:rsidRDefault="003126A0" w:rsidP="003126A0">
      <w:pPr>
        <w:spacing w:after="0" w:line="360" w:lineRule="auto"/>
        <w:jc w:val="both"/>
        <w:rPr>
          <w:rFonts w:ascii="Times New Roman" w:hAnsi="Times New Roman"/>
          <w:sz w:val="24"/>
          <w:szCs w:val="24"/>
        </w:rPr>
      </w:pPr>
    </w:p>
    <w:p w14:paraId="27E6758F" w14:textId="77777777" w:rsidR="003126A0" w:rsidRDefault="003126A0" w:rsidP="003126A0">
      <w:pPr>
        <w:spacing w:after="0" w:line="360" w:lineRule="auto"/>
        <w:jc w:val="both"/>
        <w:rPr>
          <w:rFonts w:ascii="Times New Roman" w:hAnsi="Times New Roman"/>
          <w:sz w:val="24"/>
          <w:szCs w:val="24"/>
        </w:rPr>
      </w:pPr>
    </w:p>
    <w:p w14:paraId="4F38C365" w14:textId="77777777" w:rsidR="003126A0" w:rsidRDefault="003126A0" w:rsidP="003126A0">
      <w:pPr>
        <w:spacing w:after="0" w:line="360" w:lineRule="auto"/>
        <w:jc w:val="both"/>
        <w:rPr>
          <w:rFonts w:ascii="Times New Roman" w:hAnsi="Times New Roman"/>
          <w:sz w:val="24"/>
          <w:szCs w:val="24"/>
        </w:rPr>
      </w:pPr>
    </w:p>
    <w:p w14:paraId="4FACC85E" w14:textId="77777777" w:rsidR="003126A0" w:rsidRDefault="003126A0" w:rsidP="003126A0">
      <w:pPr>
        <w:spacing w:after="0" w:line="360" w:lineRule="auto"/>
        <w:jc w:val="both"/>
        <w:rPr>
          <w:rFonts w:ascii="Times New Roman" w:hAnsi="Times New Roman"/>
          <w:sz w:val="24"/>
          <w:szCs w:val="24"/>
        </w:rPr>
      </w:pPr>
    </w:p>
    <w:p w14:paraId="328F8D59" w14:textId="77777777" w:rsidR="003126A0" w:rsidRDefault="003126A0" w:rsidP="003126A0">
      <w:pPr>
        <w:spacing w:after="0" w:line="360" w:lineRule="auto"/>
        <w:jc w:val="both"/>
        <w:rPr>
          <w:rFonts w:ascii="Times New Roman" w:hAnsi="Times New Roman"/>
          <w:sz w:val="24"/>
          <w:szCs w:val="24"/>
        </w:rPr>
      </w:pPr>
    </w:p>
    <w:p w14:paraId="482E68F2" w14:textId="77777777" w:rsidR="003126A0" w:rsidRDefault="003126A0" w:rsidP="003126A0">
      <w:pPr>
        <w:spacing w:after="0" w:line="360" w:lineRule="auto"/>
        <w:jc w:val="both"/>
        <w:rPr>
          <w:rFonts w:ascii="Times New Roman" w:hAnsi="Times New Roman"/>
          <w:sz w:val="24"/>
          <w:szCs w:val="24"/>
        </w:rPr>
      </w:pPr>
    </w:p>
    <w:p w14:paraId="377CEF0C" w14:textId="77777777" w:rsidR="003126A0" w:rsidRDefault="003126A0" w:rsidP="003126A0">
      <w:pPr>
        <w:spacing w:after="0" w:line="360" w:lineRule="auto"/>
        <w:jc w:val="both"/>
        <w:rPr>
          <w:rFonts w:ascii="Times New Roman" w:hAnsi="Times New Roman"/>
          <w:sz w:val="24"/>
          <w:szCs w:val="24"/>
        </w:rPr>
      </w:pPr>
    </w:p>
    <w:p w14:paraId="4EEB5EC0" w14:textId="77777777" w:rsidR="003126A0" w:rsidRPr="00B2237E" w:rsidRDefault="003126A0" w:rsidP="003126A0">
      <w:pPr>
        <w:spacing w:after="0" w:line="360" w:lineRule="auto"/>
        <w:jc w:val="both"/>
        <w:rPr>
          <w:rFonts w:ascii="Times New Roman" w:hAnsi="Times New Roman"/>
          <w:sz w:val="24"/>
          <w:szCs w:val="24"/>
        </w:rPr>
      </w:pPr>
    </w:p>
    <w:p w14:paraId="369EB8DA" w14:textId="77777777" w:rsidR="003126A0" w:rsidRDefault="003126A0" w:rsidP="003126A0">
      <w:pPr>
        <w:spacing w:after="0" w:line="360" w:lineRule="auto"/>
        <w:jc w:val="both"/>
        <w:rPr>
          <w:rFonts w:ascii="Times New Roman" w:hAnsi="Times New Roman"/>
          <w:sz w:val="24"/>
          <w:szCs w:val="24"/>
        </w:rPr>
      </w:pPr>
    </w:p>
    <w:p w14:paraId="02265984" w14:textId="77777777" w:rsidR="003126A0" w:rsidRDefault="003126A0" w:rsidP="003126A0">
      <w:pPr>
        <w:spacing w:after="0" w:line="360" w:lineRule="auto"/>
        <w:jc w:val="both"/>
        <w:rPr>
          <w:rFonts w:ascii="Times New Roman" w:hAnsi="Times New Roman"/>
          <w:sz w:val="24"/>
          <w:szCs w:val="24"/>
        </w:rPr>
      </w:pPr>
    </w:p>
    <w:p w14:paraId="1444DA06" w14:textId="77777777" w:rsidR="003126A0" w:rsidRDefault="003126A0" w:rsidP="003126A0">
      <w:pPr>
        <w:spacing w:after="0" w:line="360" w:lineRule="auto"/>
        <w:jc w:val="both"/>
        <w:rPr>
          <w:rFonts w:ascii="Times New Roman" w:hAnsi="Times New Roman"/>
          <w:sz w:val="24"/>
          <w:szCs w:val="24"/>
        </w:rPr>
      </w:pPr>
    </w:p>
    <w:p w14:paraId="306CCD15" w14:textId="77777777" w:rsidR="003126A0" w:rsidRDefault="003126A0" w:rsidP="003126A0">
      <w:pPr>
        <w:spacing w:after="0" w:line="360" w:lineRule="auto"/>
        <w:jc w:val="both"/>
        <w:rPr>
          <w:rFonts w:ascii="Times New Roman" w:hAnsi="Times New Roman"/>
          <w:sz w:val="24"/>
          <w:szCs w:val="24"/>
        </w:rPr>
      </w:pPr>
    </w:p>
    <w:p w14:paraId="5904723F" w14:textId="77777777" w:rsidR="003126A0" w:rsidRDefault="003126A0" w:rsidP="003126A0">
      <w:pPr>
        <w:spacing w:after="0" w:line="360" w:lineRule="auto"/>
        <w:jc w:val="both"/>
        <w:rPr>
          <w:rFonts w:ascii="Times New Roman" w:hAnsi="Times New Roman"/>
          <w:sz w:val="24"/>
          <w:szCs w:val="24"/>
        </w:rPr>
      </w:pPr>
    </w:p>
    <w:p w14:paraId="1A9FD001" w14:textId="77777777" w:rsidR="003126A0" w:rsidRDefault="003126A0" w:rsidP="003126A0">
      <w:pPr>
        <w:spacing w:after="0" w:line="360" w:lineRule="auto"/>
        <w:jc w:val="both"/>
        <w:rPr>
          <w:rFonts w:ascii="Times New Roman" w:hAnsi="Times New Roman"/>
          <w:sz w:val="24"/>
          <w:szCs w:val="24"/>
        </w:rPr>
      </w:pPr>
    </w:p>
    <w:p w14:paraId="7FFB662A" w14:textId="77777777" w:rsidR="003126A0" w:rsidRDefault="003126A0" w:rsidP="003126A0">
      <w:pPr>
        <w:spacing w:after="0" w:line="360" w:lineRule="auto"/>
        <w:jc w:val="both"/>
        <w:rPr>
          <w:rFonts w:ascii="Times New Roman" w:hAnsi="Times New Roman"/>
          <w:sz w:val="24"/>
          <w:szCs w:val="24"/>
        </w:rPr>
      </w:pPr>
    </w:p>
    <w:p w14:paraId="6A8B551D" w14:textId="77777777" w:rsidR="003126A0" w:rsidRDefault="003126A0" w:rsidP="003126A0">
      <w:pPr>
        <w:spacing w:after="0" w:line="360" w:lineRule="auto"/>
        <w:jc w:val="both"/>
        <w:rPr>
          <w:rFonts w:ascii="Times New Roman" w:hAnsi="Times New Roman"/>
          <w:sz w:val="24"/>
          <w:szCs w:val="24"/>
        </w:rPr>
      </w:pPr>
    </w:p>
    <w:p w14:paraId="7E4D1D1D" w14:textId="77777777" w:rsidR="003126A0" w:rsidRDefault="003126A0" w:rsidP="003126A0">
      <w:pPr>
        <w:spacing w:after="0" w:line="360" w:lineRule="auto"/>
        <w:jc w:val="both"/>
        <w:rPr>
          <w:rFonts w:ascii="Times New Roman" w:hAnsi="Times New Roman"/>
          <w:sz w:val="24"/>
          <w:szCs w:val="24"/>
        </w:rPr>
      </w:pPr>
    </w:p>
    <w:p w14:paraId="6F62CABB" w14:textId="77777777" w:rsidR="003126A0" w:rsidRDefault="003126A0" w:rsidP="003126A0">
      <w:pPr>
        <w:spacing w:after="0" w:line="360" w:lineRule="auto"/>
        <w:jc w:val="both"/>
        <w:rPr>
          <w:rFonts w:ascii="Times New Roman" w:hAnsi="Times New Roman"/>
          <w:sz w:val="24"/>
          <w:szCs w:val="24"/>
        </w:rPr>
      </w:pPr>
    </w:p>
    <w:p w14:paraId="3C086909" w14:textId="7333B33B" w:rsidR="003126A0" w:rsidRDefault="003126A0" w:rsidP="003126A0">
      <w:pPr>
        <w:spacing w:after="0" w:line="360" w:lineRule="auto"/>
        <w:jc w:val="both"/>
        <w:rPr>
          <w:rFonts w:ascii="Times New Roman" w:hAnsi="Times New Roman"/>
          <w:sz w:val="24"/>
          <w:szCs w:val="24"/>
        </w:rPr>
      </w:pPr>
    </w:p>
    <w:p w14:paraId="216FD1C0" w14:textId="59CE7B34" w:rsidR="006D2C9D" w:rsidRDefault="006D2C9D" w:rsidP="003126A0">
      <w:pPr>
        <w:spacing w:after="0" w:line="360" w:lineRule="auto"/>
        <w:jc w:val="both"/>
        <w:rPr>
          <w:rFonts w:ascii="Times New Roman" w:hAnsi="Times New Roman"/>
          <w:sz w:val="24"/>
          <w:szCs w:val="24"/>
        </w:rPr>
      </w:pPr>
    </w:p>
    <w:p w14:paraId="61596C87" w14:textId="3EA573CD" w:rsidR="006D2C9D" w:rsidRDefault="006D2C9D" w:rsidP="003126A0">
      <w:pPr>
        <w:spacing w:after="0" w:line="360" w:lineRule="auto"/>
        <w:jc w:val="both"/>
        <w:rPr>
          <w:rFonts w:ascii="Times New Roman" w:hAnsi="Times New Roman"/>
          <w:sz w:val="24"/>
          <w:szCs w:val="24"/>
        </w:rPr>
      </w:pPr>
    </w:p>
    <w:p w14:paraId="6C584381" w14:textId="1122A95F" w:rsidR="006D2C9D" w:rsidRDefault="006D2C9D" w:rsidP="003126A0">
      <w:pPr>
        <w:spacing w:after="0" w:line="360" w:lineRule="auto"/>
        <w:jc w:val="both"/>
        <w:rPr>
          <w:rFonts w:ascii="Times New Roman" w:hAnsi="Times New Roman"/>
          <w:sz w:val="24"/>
          <w:szCs w:val="24"/>
        </w:rPr>
      </w:pPr>
    </w:p>
    <w:p w14:paraId="79C85E93" w14:textId="16E12F08" w:rsidR="006D2C9D" w:rsidRDefault="006D2C9D" w:rsidP="003126A0">
      <w:pPr>
        <w:spacing w:after="0" w:line="360" w:lineRule="auto"/>
        <w:jc w:val="both"/>
        <w:rPr>
          <w:rFonts w:ascii="Times New Roman" w:hAnsi="Times New Roman"/>
          <w:sz w:val="24"/>
          <w:szCs w:val="24"/>
        </w:rPr>
      </w:pPr>
    </w:p>
    <w:p w14:paraId="57D602AC" w14:textId="4831663D" w:rsidR="006D2C9D" w:rsidRDefault="006D2C9D" w:rsidP="003126A0">
      <w:pPr>
        <w:spacing w:after="0" w:line="360" w:lineRule="auto"/>
        <w:jc w:val="both"/>
        <w:rPr>
          <w:rFonts w:ascii="Times New Roman" w:hAnsi="Times New Roman"/>
          <w:sz w:val="24"/>
          <w:szCs w:val="24"/>
        </w:rPr>
      </w:pPr>
    </w:p>
    <w:p w14:paraId="2A2BFF43" w14:textId="74EC83A8" w:rsidR="006D2C9D" w:rsidRDefault="006D2C9D" w:rsidP="003126A0">
      <w:pPr>
        <w:spacing w:after="0" w:line="360" w:lineRule="auto"/>
        <w:jc w:val="both"/>
        <w:rPr>
          <w:rFonts w:ascii="Times New Roman" w:hAnsi="Times New Roman"/>
          <w:sz w:val="24"/>
          <w:szCs w:val="24"/>
        </w:rPr>
      </w:pPr>
    </w:p>
    <w:p w14:paraId="3083A776" w14:textId="45BC3534" w:rsidR="006D2C9D" w:rsidRDefault="006D2C9D" w:rsidP="003126A0">
      <w:pPr>
        <w:spacing w:after="0" w:line="360" w:lineRule="auto"/>
        <w:jc w:val="both"/>
        <w:rPr>
          <w:rFonts w:ascii="Times New Roman" w:hAnsi="Times New Roman"/>
          <w:sz w:val="24"/>
          <w:szCs w:val="24"/>
        </w:rPr>
      </w:pPr>
    </w:p>
    <w:p w14:paraId="6051F5D6" w14:textId="43510CCD" w:rsidR="006D2C9D" w:rsidRDefault="006D2C9D" w:rsidP="003126A0">
      <w:pPr>
        <w:spacing w:after="0" w:line="360" w:lineRule="auto"/>
        <w:jc w:val="both"/>
        <w:rPr>
          <w:rFonts w:ascii="Times New Roman" w:hAnsi="Times New Roman"/>
          <w:sz w:val="24"/>
          <w:szCs w:val="24"/>
        </w:rPr>
      </w:pPr>
    </w:p>
    <w:p w14:paraId="1764EA32" w14:textId="15792BDA" w:rsidR="006D2C9D" w:rsidRDefault="006D2C9D" w:rsidP="003126A0">
      <w:pPr>
        <w:spacing w:after="0" w:line="360" w:lineRule="auto"/>
        <w:jc w:val="both"/>
        <w:rPr>
          <w:rFonts w:ascii="Times New Roman" w:hAnsi="Times New Roman"/>
          <w:sz w:val="24"/>
          <w:szCs w:val="24"/>
        </w:rPr>
      </w:pPr>
    </w:p>
    <w:p w14:paraId="146A0591" w14:textId="42644333" w:rsidR="006D2C9D" w:rsidRDefault="006D2C9D" w:rsidP="003126A0">
      <w:pPr>
        <w:spacing w:after="0" w:line="360" w:lineRule="auto"/>
        <w:jc w:val="both"/>
        <w:rPr>
          <w:rFonts w:ascii="Times New Roman" w:hAnsi="Times New Roman"/>
          <w:sz w:val="24"/>
          <w:szCs w:val="24"/>
        </w:rPr>
      </w:pPr>
    </w:p>
    <w:p w14:paraId="1B72C5DC" w14:textId="77777777" w:rsidR="006D2C9D" w:rsidRDefault="006D2C9D" w:rsidP="003126A0">
      <w:pPr>
        <w:spacing w:after="0" w:line="360" w:lineRule="auto"/>
        <w:jc w:val="both"/>
        <w:rPr>
          <w:rFonts w:ascii="Times New Roman" w:hAnsi="Times New Roman"/>
          <w:sz w:val="24"/>
          <w:szCs w:val="24"/>
        </w:rPr>
      </w:pPr>
    </w:p>
    <w:p w14:paraId="29B256E9" w14:textId="77777777" w:rsidR="003126A0" w:rsidRDefault="003126A0" w:rsidP="003126A0">
      <w:pPr>
        <w:spacing w:after="0" w:line="360" w:lineRule="auto"/>
        <w:jc w:val="both"/>
        <w:rPr>
          <w:rFonts w:ascii="Times New Roman" w:hAnsi="Times New Roman"/>
          <w:sz w:val="24"/>
          <w:szCs w:val="24"/>
        </w:rPr>
      </w:pPr>
    </w:p>
    <w:p w14:paraId="39BCFDEA" w14:textId="77777777" w:rsidR="003126A0" w:rsidRDefault="003126A0" w:rsidP="003126A0">
      <w:pPr>
        <w:spacing w:after="0" w:line="360" w:lineRule="auto"/>
        <w:jc w:val="both"/>
        <w:rPr>
          <w:rFonts w:ascii="Times New Roman" w:hAnsi="Times New Roman"/>
          <w:sz w:val="24"/>
          <w:szCs w:val="24"/>
        </w:rPr>
      </w:pPr>
    </w:p>
    <w:p w14:paraId="2265C89C" w14:textId="77777777" w:rsidR="003126A0" w:rsidRDefault="003126A0" w:rsidP="003126A0">
      <w:pPr>
        <w:spacing w:after="0" w:line="360" w:lineRule="auto"/>
        <w:jc w:val="both"/>
        <w:rPr>
          <w:rFonts w:ascii="Times New Roman" w:hAnsi="Times New Roman"/>
          <w:sz w:val="24"/>
          <w:szCs w:val="24"/>
        </w:rPr>
      </w:pPr>
    </w:p>
    <w:p w14:paraId="35CDD0E7" w14:textId="77777777" w:rsidR="003126A0" w:rsidRDefault="003126A0" w:rsidP="003126A0">
      <w:pPr>
        <w:spacing w:after="0" w:line="360" w:lineRule="auto"/>
        <w:jc w:val="both"/>
        <w:rPr>
          <w:rFonts w:ascii="Times New Roman" w:hAnsi="Times New Roman"/>
          <w:sz w:val="24"/>
          <w:szCs w:val="24"/>
        </w:rPr>
      </w:pPr>
    </w:p>
    <w:p w14:paraId="33D40BA8" w14:textId="77777777" w:rsidR="003126A0" w:rsidRDefault="003126A0" w:rsidP="003126A0">
      <w:pPr>
        <w:spacing w:after="0" w:line="360" w:lineRule="auto"/>
        <w:jc w:val="both"/>
        <w:rPr>
          <w:rFonts w:ascii="Times New Roman" w:hAnsi="Times New Roman"/>
          <w:sz w:val="24"/>
          <w:szCs w:val="24"/>
        </w:rPr>
      </w:pPr>
    </w:p>
    <w:p w14:paraId="68CFE86C" w14:textId="77777777" w:rsidR="003126A0" w:rsidRDefault="003126A0" w:rsidP="003126A0">
      <w:pPr>
        <w:spacing w:after="0" w:line="360" w:lineRule="auto"/>
        <w:jc w:val="both"/>
        <w:rPr>
          <w:rFonts w:ascii="Times New Roman" w:hAnsi="Times New Roman"/>
          <w:sz w:val="24"/>
          <w:szCs w:val="24"/>
        </w:rPr>
      </w:pPr>
    </w:p>
    <w:p w14:paraId="0B146083" w14:textId="77777777" w:rsidR="003126A0" w:rsidRPr="002D573E" w:rsidRDefault="003126A0" w:rsidP="003126A0">
      <w:pPr>
        <w:spacing w:after="0" w:line="240" w:lineRule="auto"/>
        <w:ind w:left="4536"/>
        <w:jc w:val="both"/>
        <w:rPr>
          <w:rFonts w:ascii="Times New Roman" w:hAnsi="Times New Roman"/>
          <w:b/>
          <w:color w:val="000000"/>
          <w:sz w:val="24"/>
          <w:szCs w:val="24"/>
        </w:rPr>
      </w:pPr>
      <w:r>
        <w:rPr>
          <w:rFonts w:ascii="Times New Roman" w:hAnsi="Times New Roman"/>
          <w:color w:val="000000"/>
          <w:sz w:val="24"/>
          <w:szCs w:val="24"/>
        </w:rPr>
        <w:t>“De fato: essa ideia singular, hoje tão comum e corrente e na verdade tão pouco evidente, da ‘profissão como dever’, de uma obrigação que o indivíduo deve sentir, e sente, com respeito ao conteúdo da sua atividade ‘profissional’, seja ela qual for, pouco importa se isso aparece à percepção espontânea como pura valorização de uma força de trabalho ou então de propriedade e bens (de um ‘capital’) – é essa a ideia que é característica da ‘ética social’ da cultura capitalista.”</w:t>
      </w:r>
    </w:p>
    <w:p w14:paraId="27C73CEF" w14:textId="77777777" w:rsidR="003126A0" w:rsidRPr="002D573E" w:rsidRDefault="003126A0" w:rsidP="003126A0">
      <w:pPr>
        <w:spacing w:after="0" w:line="360" w:lineRule="auto"/>
        <w:jc w:val="right"/>
        <w:rPr>
          <w:rFonts w:ascii="Times New Roman" w:hAnsi="Times New Roman"/>
          <w:color w:val="000000"/>
          <w:sz w:val="24"/>
          <w:szCs w:val="24"/>
        </w:rPr>
      </w:pPr>
      <w:r>
        <w:rPr>
          <w:rFonts w:ascii="Times New Roman" w:hAnsi="Times New Roman"/>
          <w:color w:val="000000"/>
          <w:sz w:val="24"/>
          <w:szCs w:val="24"/>
        </w:rPr>
        <w:t>Max Weber.</w:t>
      </w:r>
    </w:p>
    <w:p w14:paraId="21797145" w14:textId="77777777" w:rsidR="003126A0" w:rsidRPr="002D573E" w:rsidRDefault="003126A0" w:rsidP="003126A0">
      <w:pPr>
        <w:spacing w:after="0" w:line="360" w:lineRule="auto"/>
        <w:jc w:val="center"/>
        <w:rPr>
          <w:rFonts w:ascii="Times New Roman" w:hAnsi="Times New Roman"/>
          <w:b/>
          <w:color w:val="000000"/>
          <w:sz w:val="24"/>
          <w:szCs w:val="24"/>
        </w:rPr>
      </w:pPr>
      <w:r w:rsidRPr="002D573E">
        <w:rPr>
          <w:rFonts w:ascii="Times New Roman" w:hAnsi="Times New Roman"/>
          <w:b/>
          <w:color w:val="000000"/>
          <w:sz w:val="24"/>
          <w:szCs w:val="24"/>
        </w:rPr>
        <w:lastRenderedPageBreak/>
        <w:t>RESUMO</w:t>
      </w:r>
    </w:p>
    <w:p w14:paraId="4AFB32BE" w14:textId="77777777" w:rsidR="003126A0" w:rsidRDefault="003126A0" w:rsidP="003126A0">
      <w:pPr>
        <w:spacing w:after="0" w:line="240" w:lineRule="auto"/>
        <w:ind w:firstLine="708"/>
        <w:jc w:val="both"/>
        <w:rPr>
          <w:rFonts w:ascii="Times New Roman" w:hAnsi="Times New Roman"/>
          <w:color w:val="000000"/>
          <w:sz w:val="24"/>
          <w:szCs w:val="24"/>
        </w:rPr>
      </w:pPr>
    </w:p>
    <w:p w14:paraId="21D6723A" w14:textId="07C9075B" w:rsidR="003126A0" w:rsidRPr="002D573E" w:rsidRDefault="003126A0" w:rsidP="003126A0">
      <w:pPr>
        <w:spacing w:after="0" w:line="240" w:lineRule="auto"/>
        <w:ind w:firstLine="708"/>
        <w:jc w:val="both"/>
        <w:rPr>
          <w:rFonts w:ascii="Times New Roman" w:hAnsi="Times New Roman"/>
          <w:color w:val="000000"/>
          <w:sz w:val="24"/>
          <w:szCs w:val="24"/>
        </w:rPr>
      </w:pPr>
      <w:r w:rsidRPr="002D573E">
        <w:rPr>
          <w:rFonts w:ascii="Times New Roman" w:hAnsi="Times New Roman"/>
          <w:color w:val="000000"/>
          <w:sz w:val="24"/>
          <w:szCs w:val="24"/>
        </w:rPr>
        <w:t>Apresenta à temática A.</w:t>
      </w:r>
      <w:r>
        <w:rPr>
          <w:rFonts w:ascii="Times New Roman" w:hAnsi="Times New Roman"/>
          <w:color w:val="000000"/>
          <w:sz w:val="24"/>
          <w:szCs w:val="24"/>
        </w:rPr>
        <w:t xml:space="preserve"> </w:t>
      </w:r>
      <w:r w:rsidRPr="002D573E">
        <w:rPr>
          <w:rFonts w:ascii="Times New Roman" w:hAnsi="Times New Roman"/>
          <w:color w:val="000000"/>
          <w:sz w:val="24"/>
          <w:szCs w:val="24"/>
        </w:rPr>
        <w:t xml:space="preserve">Abordam os objetivos B, </w:t>
      </w:r>
      <w:proofErr w:type="gramStart"/>
      <w:r w:rsidRPr="002D573E">
        <w:rPr>
          <w:rFonts w:ascii="Times New Roman" w:hAnsi="Times New Roman"/>
          <w:color w:val="000000"/>
          <w:sz w:val="24"/>
          <w:szCs w:val="24"/>
        </w:rPr>
        <w:t>C e D. Se justifica</w:t>
      </w:r>
      <w:proofErr w:type="gramEnd"/>
      <w:r w:rsidRPr="002D573E">
        <w:rPr>
          <w:rFonts w:ascii="Times New Roman" w:hAnsi="Times New Roman"/>
          <w:color w:val="000000"/>
          <w:sz w:val="24"/>
          <w:szCs w:val="24"/>
        </w:rPr>
        <w:t xml:space="preserve"> por N motivos.</w:t>
      </w:r>
      <w:r>
        <w:rPr>
          <w:rFonts w:ascii="Times New Roman" w:hAnsi="Times New Roman"/>
          <w:color w:val="000000"/>
          <w:sz w:val="24"/>
          <w:szCs w:val="24"/>
        </w:rPr>
        <w:t xml:space="preserve"> </w:t>
      </w:r>
      <w:r w:rsidRPr="002D573E">
        <w:rPr>
          <w:rFonts w:ascii="Times New Roman" w:hAnsi="Times New Roman"/>
          <w:color w:val="000000"/>
          <w:sz w:val="24"/>
          <w:szCs w:val="24"/>
        </w:rPr>
        <w:t>Metodologicamente ocorre através do método TAL.</w:t>
      </w:r>
      <w:r>
        <w:rPr>
          <w:rFonts w:ascii="Times New Roman" w:hAnsi="Times New Roman"/>
          <w:color w:val="000000"/>
          <w:sz w:val="24"/>
          <w:szCs w:val="24"/>
        </w:rPr>
        <w:t xml:space="preserve"> </w:t>
      </w:r>
      <w:r w:rsidRPr="002D573E">
        <w:rPr>
          <w:rFonts w:ascii="Times New Roman" w:hAnsi="Times New Roman"/>
          <w:color w:val="000000"/>
          <w:sz w:val="24"/>
          <w:szCs w:val="24"/>
        </w:rPr>
        <w:t>Revelam as T e W</w:t>
      </w:r>
      <w:r w:rsidR="006D2C9D">
        <w:rPr>
          <w:rFonts w:ascii="Times New Roman" w:hAnsi="Times New Roman"/>
          <w:color w:val="000000"/>
          <w:sz w:val="24"/>
          <w:szCs w:val="24"/>
        </w:rPr>
        <w:t xml:space="preserve"> </w:t>
      </w:r>
      <w:r w:rsidRPr="002D573E">
        <w:rPr>
          <w:rFonts w:ascii="Times New Roman" w:hAnsi="Times New Roman"/>
          <w:color w:val="000000"/>
          <w:sz w:val="24"/>
          <w:szCs w:val="24"/>
        </w:rPr>
        <w:t>conclusões.</w:t>
      </w:r>
    </w:p>
    <w:p w14:paraId="3AE8CE52" w14:textId="77777777" w:rsidR="003126A0" w:rsidRPr="002D573E" w:rsidRDefault="003126A0" w:rsidP="003126A0">
      <w:pPr>
        <w:spacing w:after="0" w:line="360" w:lineRule="auto"/>
        <w:jc w:val="both"/>
        <w:rPr>
          <w:rFonts w:ascii="Times New Roman" w:hAnsi="Times New Roman"/>
          <w:color w:val="000000"/>
          <w:sz w:val="24"/>
          <w:szCs w:val="24"/>
        </w:rPr>
      </w:pPr>
    </w:p>
    <w:p w14:paraId="104002EC" w14:textId="70F2A59D" w:rsidR="003126A0" w:rsidRPr="003F69B7" w:rsidRDefault="003126A0" w:rsidP="003126A0">
      <w:pPr>
        <w:spacing w:after="0" w:line="360" w:lineRule="auto"/>
        <w:jc w:val="both"/>
        <w:rPr>
          <w:rFonts w:ascii="Times New Roman" w:hAnsi="Times New Roman"/>
          <w:color w:val="000000"/>
          <w:sz w:val="24"/>
          <w:szCs w:val="24"/>
        </w:rPr>
      </w:pPr>
      <w:r w:rsidRPr="002D573E">
        <w:rPr>
          <w:rFonts w:ascii="Times New Roman" w:hAnsi="Times New Roman"/>
          <w:b/>
          <w:color w:val="000000"/>
          <w:sz w:val="24"/>
          <w:szCs w:val="24"/>
        </w:rPr>
        <w:t>Palavras-chave:</w:t>
      </w:r>
      <w:r>
        <w:rPr>
          <w:rFonts w:ascii="Times New Roman" w:hAnsi="Times New Roman"/>
          <w:color w:val="000000"/>
          <w:sz w:val="24"/>
          <w:szCs w:val="24"/>
        </w:rPr>
        <w:t xml:space="preserve"> Direito</w:t>
      </w:r>
      <w:r w:rsidR="003D036D">
        <w:rPr>
          <w:rFonts w:ascii="Times New Roman" w:hAnsi="Times New Roman"/>
          <w:color w:val="000000"/>
          <w:sz w:val="24"/>
          <w:szCs w:val="24"/>
        </w:rPr>
        <w:t>;</w:t>
      </w:r>
      <w:r>
        <w:rPr>
          <w:rFonts w:ascii="Times New Roman" w:hAnsi="Times New Roman"/>
          <w:color w:val="000000"/>
          <w:sz w:val="24"/>
          <w:szCs w:val="24"/>
        </w:rPr>
        <w:t xml:space="preserve"> Controle</w:t>
      </w:r>
      <w:r w:rsidR="003D036D">
        <w:rPr>
          <w:rFonts w:ascii="Times New Roman" w:hAnsi="Times New Roman"/>
          <w:color w:val="000000"/>
          <w:sz w:val="24"/>
          <w:szCs w:val="24"/>
        </w:rPr>
        <w:t>;</w:t>
      </w:r>
      <w:r>
        <w:rPr>
          <w:rFonts w:ascii="Times New Roman" w:hAnsi="Times New Roman"/>
          <w:color w:val="000000"/>
          <w:sz w:val="24"/>
          <w:szCs w:val="24"/>
        </w:rPr>
        <w:t xml:space="preserve"> Institucionalização. </w:t>
      </w:r>
    </w:p>
    <w:p w14:paraId="02BCD721" w14:textId="77777777" w:rsidR="003126A0" w:rsidRPr="003F69B7" w:rsidRDefault="003126A0" w:rsidP="003126A0">
      <w:pPr>
        <w:spacing w:after="0" w:line="360" w:lineRule="auto"/>
        <w:jc w:val="both"/>
        <w:rPr>
          <w:rFonts w:ascii="Times New Roman" w:hAnsi="Times New Roman"/>
          <w:color w:val="000000"/>
          <w:sz w:val="24"/>
          <w:szCs w:val="24"/>
        </w:rPr>
      </w:pPr>
    </w:p>
    <w:p w14:paraId="2195B3BA" w14:textId="77777777" w:rsidR="003126A0" w:rsidRPr="003F69B7" w:rsidRDefault="003126A0" w:rsidP="003126A0">
      <w:pPr>
        <w:spacing w:after="0" w:line="360" w:lineRule="auto"/>
        <w:jc w:val="both"/>
        <w:rPr>
          <w:rFonts w:ascii="Times New Roman" w:hAnsi="Times New Roman"/>
          <w:color w:val="000000"/>
          <w:sz w:val="24"/>
          <w:szCs w:val="24"/>
        </w:rPr>
      </w:pPr>
    </w:p>
    <w:p w14:paraId="071CBCE5" w14:textId="77777777" w:rsidR="003126A0" w:rsidRPr="003F69B7" w:rsidRDefault="003126A0" w:rsidP="003126A0">
      <w:pPr>
        <w:spacing w:after="0" w:line="360" w:lineRule="auto"/>
        <w:jc w:val="both"/>
        <w:rPr>
          <w:rFonts w:ascii="Times New Roman" w:hAnsi="Times New Roman"/>
          <w:color w:val="000000"/>
          <w:sz w:val="24"/>
          <w:szCs w:val="24"/>
        </w:rPr>
      </w:pPr>
    </w:p>
    <w:p w14:paraId="74874AE5" w14:textId="77777777" w:rsidR="003126A0" w:rsidRPr="003F69B7" w:rsidRDefault="003126A0" w:rsidP="003126A0">
      <w:pPr>
        <w:spacing w:after="0" w:line="360" w:lineRule="auto"/>
        <w:jc w:val="both"/>
        <w:rPr>
          <w:rFonts w:ascii="Times New Roman" w:hAnsi="Times New Roman"/>
          <w:color w:val="000000"/>
          <w:sz w:val="24"/>
          <w:szCs w:val="24"/>
        </w:rPr>
      </w:pPr>
    </w:p>
    <w:p w14:paraId="05512BC1" w14:textId="77777777" w:rsidR="003126A0" w:rsidRPr="003F69B7" w:rsidRDefault="003126A0" w:rsidP="003126A0">
      <w:pPr>
        <w:spacing w:after="0" w:line="360" w:lineRule="auto"/>
        <w:jc w:val="both"/>
        <w:rPr>
          <w:rFonts w:ascii="Times New Roman" w:hAnsi="Times New Roman"/>
          <w:color w:val="000000"/>
          <w:sz w:val="24"/>
          <w:szCs w:val="24"/>
        </w:rPr>
      </w:pPr>
    </w:p>
    <w:p w14:paraId="160848A2" w14:textId="77777777" w:rsidR="003126A0" w:rsidRPr="003F69B7" w:rsidRDefault="003126A0" w:rsidP="003126A0">
      <w:pPr>
        <w:spacing w:after="0" w:line="360" w:lineRule="auto"/>
        <w:jc w:val="both"/>
        <w:rPr>
          <w:rFonts w:ascii="Times New Roman" w:hAnsi="Times New Roman"/>
          <w:color w:val="000000"/>
          <w:sz w:val="24"/>
          <w:szCs w:val="24"/>
        </w:rPr>
      </w:pPr>
    </w:p>
    <w:p w14:paraId="56D72732" w14:textId="77777777" w:rsidR="003126A0" w:rsidRPr="003F69B7" w:rsidRDefault="003126A0" w:rsidP="003126A0">
      <w:pPr>
        <w:spacing w:after="0" w:line="360" w:lineRule="auto"/>
        <w:jc w:val="both"/>
        <w:rPr>
          <w:rFonts w:ascii="Times New Roman" w:hAnsi="Times New Roman"/>
          <w:color w:val="000000"/>
          <w:sz w:val="24"/>
          <w:szCs w:val="24"/>
        </w:rPr>
      </w:pPr>
    </w:p>
    <w:p w14:paraId="170799C9" w14:textId="77777777" w:rsidR="003126A0" w:rsidRPr="003F69B7" w:rsidRDefault="003126A0" w:rsidP="003126A0">
      <w:pPr>
        <w:spacing w:after="0" w:line="360" w:lineRule="auto"/>
        <w:jc w:val="both"/>
        <w:rPr>
          <w:rFonts w:ascii="Times New Roman" w:hAnsi="Times New Roman"/>
          <w:color w:val="000000"/>
          <w:sz w:val="24"/>
          <w:szCs w:val="24"/>
        </w:rPr>
      </w:pPr>
    </w:p>
    <w:p w14:paraId="19A367B9" w14:textId="77777777" w:rsidR="003126A0" w:rsidRPr="003F69B7" w:rsidRDefault="003126A0" w:rsidP="003126A0">
      <w:pPr>
        <w:spacing w:after="0" w:line="360" w:lineRule="auto"/>
        <w:jc w:val="both"/>
        <w:rPr>
          <w:rFonts w:ascii="Times New Roman" w:hAnsi="Times New Roman"/>
          <w:color w:val="000000"/>
          <w:sz w:val="24"/>
          <w:szCs w:val="24"/>
        </w:rPr>
      </w:pPr>
    </w:p>
    <w:p w14:paraId="2CCEE46C" w14:textId="77777777" w:rsidR="003126A0" w:rsidRPr="003F69B7" w:rsidRDefault="003126A0" w:rsidP="003126A0">
      <w:pPr>
        <w:spacing w:after="0" w:line="360" w:lineRule="auto"/>
        <w:jc w:val="both"/>
        <w:rPr>
          <w:rFonts w:ascii="Times New Roman" w:hAnsi="Times New Roman"/>
          <w:color w:val="000000"/>
          <w:sz w:val="24"/>
          <w:szCs w:val="24"/>
        </w:rPr>
      </w:pPr>
    </w:p>
    <w:p w14:paraId="181DD043" w14:textId="77777777" w:rsidR="003126A0" w:rsidRPr="003F69B7" w:rsidRDefault="003126A0" w:rsidP="003126A0">
      <w:pPr>
        <w:spacing w:after="0" w:line="360" w:lineRule="auto"/>
        <w:jc w:val="both"/>
        <w:rPr>
          <w:rFonts w:ascii="Times New Roman" w:hAnsi="Times New Roman"/>
          <w:color w:val="000000"/>
          <w:sz w:val="24"/>
          <w:szCs w:val="24"/>
        </w:rPr>
      </w:pPr>
    </w:p>
    <w:p w14:paraId="4ACB69B0" w14:textId="77777777" w:rsidR="003126A0" w:rsidRPr="003F69B7" w:rsidRDefault="003126A0" w:rsidP="003126A0">
      <w:pPr>
        <w:spacing w:after="0" w:line="360" w:lineRule="auto"/>
        <w:jc w:val="both"/>
        <w:rPr>
          <w:rFonts w:ascii="Times New Roman" w:hAnsi="Times New Roman"/>
          <w:color w:val="000000"/>
          <w:sz w:val="24"/>
          <w:szCs w:val="24"/>
        </w:rPr>
      </w:pPr>
    </w:p>
    <w:p w14:paraId="78A26C7C" w14:textId="77777777" w:rsidR="003126A0" w:rsidRPr="003F69B7" w:rsidRDefault="003126A0" w:rsidP="003126A0">
      <w:pPr>
        <w:spacing w:after="0" w:line="360" w:lineRule="auto"/>
        <w:jc w:val="both"/>
        <w:rPr>
          <w:rFonts w:ascii="Times New Roman" w:hAnsi="Times New Roman"/>
          <w:color w:val="000000"/>
          <w:sz w:val="24"/>
          <w:szCs w:val="24"/>
        </w:rPr>
      </w:pPr>
    </w:p>
    <w:p w14:paraId="0A28D24D" w14:textId="77777777" w:rsidR="003126A0" w:rsidRPr="003F69B7" w:rsidRDefault="003126A0" w:rsidP="003126A0">
      <w:pPr>
        <w:spacing w:after="0" w:line="360" w:lineRule="auto"/>
        <w:jc w:val="both"/>
        <w:rPr>
          <w:rFonts w:ascii="Times New Roman" w:hAnsi="Times New Roman"/>
          <w:color w:val="000000"/>
          <w:sz w:val="24"/>
          <w:szCs w:val="24"/>
        </w:rPr>
      </w:pPr>
    </w:p>
    <w:p w14:paraId="5B18942F" w14:textId="77777777" w:rsidR="003126A0" w:rsidRPr="003F69B7" w:rsidRDefault="003126A0" w:rsidP="003126A0">
      <w:pPr>
        <w:spacing w:after="0" w:line="360" w:lineRule="auto"/>
        <w:jc w:val="both"/>
        <w:rPr>
          <w:rFonts w:ascii="Times New Roman" w:hAnsi="Times New Roman"/>
          <w:color w:val="000000"/>
          <w:sz w:val="24"/>
          <w:szCs w:val="24"/>
        </w:rPr>
      </w:pPr>
    </w:p>
    <w:p w14:paraId="58F9C276" w14:textId="77777777" w:rsidR="003126A0" w:rsidRPr="003F69B7" w:rsidRDefault="003126A0" w:rsidP="003126A0">
      <w:pPr>
        <w:spacing w:after="0" w:line="360" w:lineRule="auto"/>
        <w:jc w:val="both"/>
        <w:rPr>
          <w:rFonts w:ascii="Times New Roman" w:hAnsi="Times New Roman"/>
          <w:color w:val="000000"/>
          <w:sz w:val="24"/>
          <w:szCs w:val="24"/>
        </w:rPr>
      </w:pPr>
    </w:p>
    <w:p w14:paraId="00A61E95" w14:textId="77777777" w:rsidR="003126A0" w:rsidRPr="003F69B7" w:rsidRDefault="003126A0" w:rsidP="003126A0">
      <w:pPr>
        <w:spacing w:after="0" w:line="360" w:lineRule="auto"/>
        <w:jc w:val="both"/>
        <w:rPr>
          <w:rFonts w:ascii="Times New Roman" w:hAnsi="Times New Roman"/>
          <w:color w:val="000000"/>
          <w:sz w:val="24"/>
          <w:szCs w:val="24"/>
        </w:rPr>
      </w:pPr>
    </w:p>
    <w:p w14:paraId="7FEFFB50" w14:textId="77777777" w:rsidR="003126A0" w:rsidRPr="003F69B7" w:rsidRDefault="003126A0" w:rsidP="003126A0">
      <w:pPr>
        <w:spacing w:after="0" w:line="360" w:lineRule="auto"/>
        <w:jc w:val="both"/>
        <w:rPr>
          <w:rFonts w:ascii="Times New Roman" w:hAnsi="Times New Roman"/>
          <w:color w:val="000000"/>
          <w:sz w:val="24"/>
          <w:szCs w:val="24"/>
        </w:rPr>
      </w:pPr>
    </w:p>
    <w:p w14:paraId="34892D51" w14:textId="77777777" w:rsidR="003126A0" w:rsidRPr="003F69B7" w:rsidRDefault="003126A0" w:rsidP="003126A0">
      <w:pPr>
        <w:spacing w:after="0" w:line="360" w:lineRule="auto"/>
        <w:jc w:val="both"/>
        <w:rPr>
          <w:rFonts w:ascii="Times New Roman" w:hAnsi="Times New Roman"/>
          <w:color w:val="000000"/>
          <w:sz w:val="24"/>
          <w:szCs w:val="24"/>
        </w:rPr>
      </w:pPr>
    </w:p>
    <w:p w14:paraId="0D9C482F" w14:textId="77777777" w:rsidR="003126A0" w:rsidRPr="003F69B7" w:rsidRDefault="003126A0" w:rsidP="003126A0">
      <w:pPr>
        <w:spacing w:after="0" w:line="360" w:lineRule="auto"/>
        <w:jc w:val="both"/>
        <w:rPr>
          <w:rFonts w:ascii="Times New Roman" w:hAnsi="Times New Roman"/>
          <w:color w:val="000000"/>
          <w:sz w:val="24"/>
          <w:szCs w:val="24"/>
        </w:rPr>
      </w:pPr>
    </w:p>
    <w:p w14:paraId="3F89D8B0" w14:textId="77777777" w:rsidR="003126A0" w:rsidRPr="003F69B7" w:rsidRDefault="003126A0" w:rsidP="003126A0">
      <w:pPr>
        <w:spacing w:after="0" w:line="360" w:lineRule="auto"/>
        <w:jc w:val="both"/>
        <w:rPr>
          <w:rFonts w:ascii="Times New Roman" w:hAnsi="Times New Roman"/>
          <w:color w:val="000000"/>
          <w:sz w:val="24"/>
          <w:szCs w:val="24"/>
        </w:rPr>
      </w:pPr>
    </w:p>
    <w:p w14:paraId="264AB8D2" w14:textId="77777777" w:rsidR="003126A0" w:rsidRPr="003F69B7" w:rsidRDefault="003126A0" w:rsidP="003126A0">
      <w:pPr>
        <w:spacing w:after="0" w:line="360" w:lineRule="auto"/>
        <w:jc w:val="both"/>
        <w:rPr>
          <w:rFonts w:ascii="Times New Roman" w:hAnsi="Times New Roman"/>
          <w:color w:val="000000"/>
          <w:sz w:val="24"/>
          <w:szCs w:val="24"/>
        </w:rPr>
      </w:pPr>
    </w:p>
    <w:p w14:paraId="1BA124D0" w14:textId="77777777" w:rsidR="003126A0" w:rsidRPr="003F69B7" w:rsidRDefault="003126A0" w:rsidP="003126A0">
      <w:pPr>
        <w:spacing w:after="0" w:line="360" w:lineRule="auto"/>
        <w:jc w:val="both"/>
        <w:rPr>
          <w:rFonts w:ascii="Times New Roman" w:hAnsi="Times New Roman"/>
          <w:color w:val="000000"/>
          <w:sz w:val="24"/>
          <w:szCs w:val="24"/>
        </w:rPr>
      </w:pPr>
    </w:p>
    <w:p w14:paraId="100DEED8" w14:textId="77777777" w:rsidR="003126A0" w:rsidRPr="003F69B7" w:rsidRDefault="003126A0" w:rsidP="003126A0">
      <w:pPr>
        <w:spacing w:after="0" w:line="360" w:lineRule="auto"/>
        <w:jc w:val="both"/>
        <w:rPr>
          <w:rFonts w:ascii="Times New Roman" w:hAnsi="Times New Roman"/>
          <w:color w:val="000000"/>
          <w:sz w:val="24"/>
          <w:szCs w:val="24"/>
        </w:rPr>
      </w:pPr>
    </w:p>
    <w:p w14:paraId="01909F8D" w14:textId="77777777" w:rsidR="003126A0" w:rsidRPr="003F69B7" w:rsidRDefault="003126A0" w:rsidP="003126A0">
      <w:pPr>
        <w:spacing w:after="0" w:line="360" w:lineRule="auto"/>
        <w:jc w:val="both"/>
        <w:rPr>
          <w:rFonts w:ascii="Times New Roman" w:hAnsi="Times New Roman"/>
          <w:color w:val="000000"/>
          <w:sz w:val="24"/>
          <w:szCs w:val="24"/>
        </w:rPr>
      </w:pPr>
    </w:p>
    <w:p w14:paraId="244597DA" w14:textId="77777777" w:rsidR="003126A0" w:rsidRPr="003F69B7" w:rsidRDefault="003126A0" w:rsidP="003126A0">
      <w:pPr>
        <w:spacing w:after="0" w:line="360" w:lineRule="auto"/>
        <w:jc w:val="both"/>
        <w:rPr>
          <w:rFonts w:ascii="Times New Roman" w:hAnsi="Times New Roman"/>
          <w:color w:val="000000"/>
          <w:sz w:val="24"/>
          <w:szCs w:val="24"/>
        </w:rPr>
      </w:pPr>
    </w:p>
    <w:p w14:paraId="1CDF3F72" w14:textId="77777777" w:rsidR="003126A0" w:rsidRPr="003F69B7" w:rsidRDefault="003126A0" w:rsidP="003126A0">
      <w:pPr>
        <w:spacing w:after="0" w:line="360" w:lineRule="auto"/>
        <w:jc w:val="both"/>
        <w:rPr>
          <w:rFonts w:ascii="Times New Roman" w:hAnsi="Times New Roman"/>
          <w:color w:val="000000"/>
          <w:sz w:val="24"/>
          <w:szCs w:val="24"/>
        </w:rPr>
      </w:pPr>
    </w:p>
    <w:p w14:paraId="3B91AEB3" w14:textId="77777777" w:rsidR="003126A0" w:rsidRPr="003F69B7" w:rsidRDefault="003126A0" w:rsidP="003126A0">
      <w:pPr>
        <w:spacing w:after="0" w:line="360" w:lineRule="auto"/>
        <w:jc w:val="both"/>
        <w:rPr>
          <w:rFonts w:ascii="Times New Roman" w:hAnsi="Times New Roman"/>
          <w:color w:val="000000"/>
          <w:sz w:val="24"/>
          <w:szCs w:val="24"/>
        </w:rPr>
      </w:pPr>
    </w:p>
    <w:p w14:paraId="5EE7E6A6" w14:textId="77777777" w:rsidR="003126A0" w:rsidRPr="003F69B7" w:rsidRDefault="003126A0" w:rsidP="003126A0">
      <w:pPr>
        <w:spacing w:after="0" w:line="360" w:lineRule="auto"/>
        <w:jc w:val="both"/>
        <w:rPr>
          <w:rFonts w:ascii="Times New Roman" w:hAnsi="Times New Roman"/>
          <w:color w:val="000000"/>
          <w:sz w:val="24"/>
          <w:szCs w:val="24"/>
        </w:rPr>
      </w:pPr>
    </w:p>
    <w:p w14:paraId="018859C2" w14:textId="77777777" w:rsidR="003126A0" w:rsidRPr="00AC7FB8" w:rsidRDefault="003126A0" w:rsidP="003126A0">
      <w:pPr>
        <w:spacing w:after="0" w:line="360" w:lineRule="auto"/>
        <w:jc w:val="center"/>
        <w:rPr>
          <w:rFonts w:ascii="Times New Roman" w:hAnsi="Times New Roman"/>
          <w:b/>
          <w:color w:val="000000"/>
          <w:sz w:val="24"/>
          <w:szCs w:val="24"/>
          <w:lang w:val="en-US"/>
        </w:rPr>
      </w:pPr>
      <w:r w:rsidRPr="00AC7FB8">
        <w:rPr>
          <w:rFonts w:ascii="Times New Roman" w:hAnsi="Times New Roman"/>
          <w:b/>
          <w:color w:val="000000"/>
          <w:sz w:val="24"/>
          <w:szCs w:val="24"/>
          <w:lang w:val="en-US"/>
        </w:rPr>
        <w:lastRenderedPageBreak/>
        <w:t>ABSTRACT</w:t>
      </w:r>
    </w:p>
    <w:p w14:paraId="66E806B8" w14:textId="77777777" w:rsidR="003126A0" w:rsidRPr="00AC7FB8" w:rsidRDefault="003126A0" w:rsidP="003126A0">
      <w:pPr>
        <w:spacing w:after="0" w:line="360" w:lineRule="auto"/>
        <w:jc w:val="center"/>
        <w:rPr>
          <w:rFonts w:ascii="Times New Roman" w:hAnsi="Times New Roman"/>
          <w:color w:val="000000"/>
          <w:sz w:val="24"/>
          <w:szCs w:val="24"/>
          <w:lang w:val="en-US"/>
        </w:rPr>
      </w:pPr>
    </w:p>
    <w:p w14:paraId="6E56B73B" w14:textId="77777777" w:rsidR="003126A0" w:rsidRPr="002D573E" w:rsidRDefault="003126A0" w:rsidP="003126A0">
      <w:pPr>
        <w:spacing w:after="0" w:line="240" w:lineRule="auto"/>
        <w:ind w:firstLine="708"/>
        <w:jc w:val="both"/>
        <w:rPr>
          <w:rFonts w:ascii="Times New Roman" w:hAnsi="Times New Roman"/>
          <w:color w:val="000000"/>
          <w:sz w:val="24"/>
          <w:szCs w:val="24"/>
          <w:lang w:val="en-US"/>
        </w:rPr>
      </w:pPr>
      <w:r w:rsidRPr="002D573E">
        <w:rPr>
          <w:rFonts w:ascii="Times New Roman" w:hAnsi="Times New Roman"/>
          <w:color w:val="000000"/>
          <w:sz w:val="24"/>
          <w:szCs w:val="24"/>
          <w:lang w:val="en-US"/>
        </w:rPr>
        <w:t>It presents the theme A. It addresses the goals B, C and D. If justified by N reasons. Methodologically occurs through the TAL method. Reveal the T and W conclusions.</w:t>
      </w:r>
    </w:p>
    <w:p w14:paraId="0FC03771" w14:textId="77777777" w:rsidR="003126A0" w:rsidRPr="002D573E" w:rsidRDefault="003126A0" w:rsidP="003126A0">
      <w:pPr>
        <w:spacing w:after="0" w:line="360" w:lineRule="auto"/>
        <w:jc w:val="both"/>
        <w:rPr>
          <w:rFonts w:ascii="Times New Roman" w:hAnsi="Times New Roman"/>
          <w:color w:val="000000"/>
          <w:sz w:val="24"/>
          <w:szCs w:val="24"/>
          <w:lang w:val="en-US"/>
        </w:rPr>
      </w:pPr>
    </w:p>
    <w:p w14:paraId="5C1B97D5" w14:textId="3E0EE914" w:rsidR="003126A0" w:rsidRPr="003F69B7" w:rsidRDefault="003126A0" w:rsidP="003126A0">
      <w:pPr>
        <w:pStyle w:val="Pr-formataoHTML"/>
        <w:shd w:val="clear" w:color="auto" w:fill="FFFFFF"/>
        <w:rPr>
          <w:rFonts w:ascii="Times New Roman" w:hAnsi="Times New Roman" w:cs="Times New Roman"/>
          <w:color w:val="212121"/>
          <w:sz w:val="24"/>
          <w:szCs w:val="24"/>
          <w:lang w:val="en-US"/>
        </w:rPr>
      </w:pPr>
      <w:r w:rsidRPr="002D573E">
        <w:rPr>
          <w:rFonts w:ascii="Times New Roman" w:hAnsi="Times New Roman" w:cs="Times New Roman"/>
          <w:b/>
          <w:color w:val="000000"/>
          <w:sz w:val="24"/>
          <w:szCs w:val="24"/>
          <w:lang w:val="en-US"/>
        </w:rPr>
        <w:t>Keywords:</w:t>
      </w:r>
      <w:r w:rsidRPr="00AC7FB8">
        <w:rPr>
          <w:rFonts w:ascii="inherit" w:hAnsi="inherit"/>
          <w:color w:val="212121"/>
          <w:lang w:val="en-US"/>
        </w:rPr>
        <w:t xml:space="preserve"> </w:t>
      </w:r>
      <w:r>
        <w:rPr>
          <w:rFonts w:ascii="Times New Roman" w:hAnsi="Times New Roman" w:cs="Times New Roman"/>
          <w:color w:val="212121"/>
          <w:sz w:val="24"/>
          <w:szCs w:val="24"/>
          <w:lang w:val="en-US"/>
        </w:rPr>
        <w:t>Law</w:t>
      </w:r>
      <w:r w:rsidR="003D036D">
        <w:rPr>
          <w:rFonts w:ascii="Times New Roman" w:hAnsi="Times New Roman" w:cs="Times New Roman"/>
          <w:color w:val="212121"/>
          <w:sz w:val="24"/>
          <w:szCs w:val="24"/>
          <w:lang w:val="en-US"/>
        </w:rPr>
        <w:t>;</w:t>
      </w:r>
      <w:r>
        <w:rPr>
          <w:rFonts w:ascii="Times New Roman" w:hAnsi="Times New Roman" w:cs="Times New Roman"/>
          <w:color w:val="212121"/>
          <w:sz w:val="24"/>
          <w:szCs w:val="24"/>
          <w:lang w:val="en-US"/>
        </w:rPr>
        <w:t xml:space="preserve"> Control</w:t>
      </w:r>
      <w:r w:rsidR="003D036D">
        <w:rPr>
          <w:rFonts w:ascii="Times New Roman" w:hAnsi="Times New Roman" w:cs="Times New Roman"/>
          <w:color w:val="212121"/>
          <w:sz w:val="24"/>
          <w:szCs w:val="24"/>
          <w:lang w:val="en-US"/>
        </w:rPr>
        <w:t>;</w:t>
      </w:r>
      <w:r>
        <w:rPr>
          <w:rFonts w:ascii="Times New Roman" w:hAnsi="Times New Roman" w:cs="Times New Roman"/>
          <w:color w:val="212121"/>
          <w:sz w:val="24"/>
          <w:szCs w:val="24"/>
          <w:lang w:val="en-US"/>
        </w:rPr>
        <w:t xml:space="preserve"> Institutionalization. </w:t>
      </w:r>
    </w:p>
    <w:p w14:paraId="299C9F8C"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78A1772D"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6565F7D3"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13E14ADF"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45021218"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7B7D0EB0"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07A96C54"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09AD85B2"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60EEB376"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40679FBE"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626808C0"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4C248797"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30727D87"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33467D6F"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3246D98D"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6314C1F9"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2E625FCD"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0F01F5FF"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5946E5CB"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0FEA7264"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30333168"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36FB3CC5"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5F57312C"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2F065C7F"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2217431D"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7176743E"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68565E04"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5461A415"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40E0914C" w14:textId="77777777" w:rsidR="003126A0" w:rsidRPr="003F69B7" w:rsidRDefault="003126A0" w:rsidP="003126A0">
      <w:pPr>
        <w:spacing w:after="0" w:line="360" w:lineRule="auto"/>
        <w:jc w:val="both"/>
        <w:rPr>
          <w:rFonts w:ascii="Times New Roman" w:hAnsi="Times New Roman"/>
          <w:color w:val="000000"/>
          <w:sz w:val="24"/>
          <w:szCs w:val="24"/>
          <w:lang w:val="en-US"/>
        </w:rPr>
      </w:pPr>
    </w:p>
    <w:p w14:paraId="0232D805" w14:textId="77777777" w:rsidR="003126A0" w:rsidRPr="003F69B7" w:rsidRDefault="003126A0" w:rsidP="003126A0">
      <w:pPr>
        <w:spacing w:after="0" w:line="360" w:lineRule="auto"/>
        <w:jc w:val="center"/>
        <w:rPr>
          <w:rFonts w:ascii="Times New Roman" w:hAnsi="Times New Roman"/>
          <w:b/>
          <w:color w:val="000000"/>
          <w:sz w:val="24"/>
          <w:szCs w:val="24"/>
          <w:lang w:val="en-US"/>
        </w:rPr>
      </w:pPr>
      <w:r w:rsidRPr="003F69B7">
        <w:rPr>
          <w:rFonts w:ascii="Times New Roman" w:hAnsi="Times New Roman"/>
          <w:b/>
          <w:color w:val="000000"/>
          <w:sz w:val="24"/>
          <w:szCs w:val="24"/>
          <w:lang w:val="en-US"/>
        </w:rPr>
        <w:lastRenderedPageBreak/>
        <w:t>LISTA DE FIGURAS</w:t>
      </w:r>
    </w:p>
    <w:p w14:paraId="7395EF43" w14:textId="77777777" w:rsidR="003126A0" w:rsidRPr="003F69B7" w:rsidRDefault="003126A0" w:rsidP="003126A0">
      <w:pPr>
        <w:spacing w:after="0" w:line="360" w:lineRule="auto"/>
        <w:jc w:val="center"/>
        <w:rPr>
          <w:rFonts w:ascii="Times New Roman" w:hAnsi="Times New Roman"/>
          <w:color w:val="000000"/>
          <w:sz w:val="24"/>
          <w:szCs w:val="24"/>
          <w:lang w:val="en-US"/>
        </w:rPr>
      </w:pPr>
    </w:p>
    <w:tbl>
      <w:tblPr>
        <w:tblW w:w="9327" w:type="dxa"/>
        <w:tblLayout w:type="fixed"/>
        <w:tblLook w:val="04A0" w:firstRow="1" w:lastRow="0" w:firstColumn="1" w:lastColumn="0" w:noHBand="0" w:noVBand="1"/>
      </w:tblPr>
      <w:tblGrid>
        <w:gridCol w:w="1101"/>
        <w:gridCol w:w="425"/>
        <w:gridCol w:w="7801"/>
      </w:tblGrid>
      <w:tr w:rsidR="003126A0" w:rsidRPr="00DE7BF8" w14:paraId="040226EC" w14:textId="77777777" w:rsidTr="003126A0">
        <w:tc>
          <w:tcPr>
            <w:tcW w:w="1101" w:type="dxa"/>
          </w:tcPr>
          <w:p w14:paraId="5A08C711"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 xml:space="preserve">Figura 1 </w:t>
            </w:r>
          </w:p>
        </w:tc>
        <w:tc>
          <w:tcPr>
            <w:tcW w:w="425" w:type="dxa"/>
          </w:tcPr>
          <w:p w14:paraId="1DC9ACF9" w14:textId="77777777" w:rsidR="003126A0" w:rsidRPr="00DE7BF8" w:rsidRDefault="003126A0" w:rsidP="003126A0">
            <w:pPr>
              <w:spacing w:after="0" w:line="360" w:lineRule="auto"/>
              <w:rPr>
                <w:rFonts w:ascii="Times New Roman" w:hAnsi="Times New Roman"/>
                <w:color w:val="000000"/>
                <w:sz w:val="24"/>
                <w:szCs w:val="24"/>
              </w:rPr>
            </w:pPr>
            <w:r w:rsidRPr="00DE7BF8">
              <w:rPr>
                <w:rFonts w:ascii="Times New Roman" w:hAnsi="Times New Roman"/>
                <w:color w:val="000000"/>
                <w:sz w:val="24"/>
                <w:szCs w:val="24"/>
              </w:rPr>
              <w:t>–</w:t>
            </w:r>
          </w:p>
        </w:tc>
        <w:tc>
          <w:tcPr>
            <w:tcW w:w="7801" w:type="dxa"/>
          </w:tcPr>
          <w:p w14:paraId="5CFD7F1B"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XYZ …..............................</w:t>
            </w:r>
            <w:r>
              <w:rPr>
                <w:rFonts w:ascii="Times New Roman" w:hAnsi="Times New Roman"/>
                <w:color w:val="000000"/>
                <w:sz w:val="24"/>
                <w:szCs w:val="24"/>
              </w:rPr>
              <w:t>....................</w:t>
            </w:r>
            <w:r w:rsidRPr="00DE7BF8">
              <w:rPr>
                <w:rFonts w:ascii="Times New Roman" w:hAnsi="Times New Roman"/>
                <w:color w:val="000000"/>
                <w:sz w:val="24"/>
                <w:szCs w:val="24"/>
              </w:rPr>
              <w:t>.....………….……………………… 16</w:t>
            </w:r>
          </w:p>
        </w:tc>
      </w:tr>
      <w:tr w:rsidR="003126A0" w:rsidRPr="00DE7BF8" w14:paraId="250C094C" w14:textId="77777777" w:rsidTr="003126A0">
        <w:tc>
          <w:tcPr>
            <w:tcW w:w="1101" w:type="dxa"/>
          </w:tcPr>
          <w:p w14:paraId="619BE5BA"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 xml:space="preserve">Figura 2 </w:t>
            </w:r>
          </w:p>
        </w:tc>
        <w:tc>
          <w:tcPr>
            <w:tcW w:w="425" w:type="dxa"/>
          </w:tcPr>
          <w:p w14:paraId="34C9010A" w14:textId="77777777" w:rsidR="003126A0" w:rsidRPr="00DE7BF8" w:rsidRDefault="003126A0" w:rsidP="003126A0">
            <w:pPr>
              <w:spacing w:after="0" w:line="360" w:lineRule="auto"/>
              <w:rPr>
                <w:rFonts w:ascii="Times New Roman" w:hAnsi="Times New Roman"/>
                <w:color w:val="000000"/>
                <w:sz w:val="24"/>
                <w:szCs w:val="24"/>
              </w:rPr>
            </w:pPr>
            <w:r w:rsidRPr="00DE7BF8">
              <w:rPr>
                <w:rFonts w:ascii="Times New Roman" w:hAnsi="Times New Roman"/>
                <w:color w:val="000000"/>
                <w:sz w:val="24"/>
                <w:szCs w:val="24"/>
              </w:rPr>
              <w:t>–</w:t>
            </w:r>
          </w:p>
        </w:tc>
        <w:tc>
          <w:tcPr>
            <w:tcW w:w="7801" w:type="dxa"/>
          </w:tcPr>
          <w:p w14:paraId="1E39A8C3"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XYZ…...........................................……</w:t>
            </w:r>
            <w:r>
              <w:rPr>
                <w:rFonts w:ascii="Times New Roman" w:hAnsi="Times New Roman"/>
                <w:color w:val="000000"/>
                <w:sz w:val="24"/>
                <w:szCs w:val="24"/>
              </w:rPr>
              <w:t>..................</w:t>
            </w:r>
            <w:r w:rsidRPr="00DE7BF8">
              <w:rPr>
                <w:rFonts w:ascii="Times New Roman" w:hAnsi="Times New Roman"/>
                <w:color w:val="000000"/>
                <w:sz w:val="24"/>
                <w:szCs w:val="24"/>
              </w:rPr>
              <w:t>………………………… 21</w:t>
            </w:r>
          </w:p>
        </w:tc>
      </w:tr>
      <w:tr w:rsidR="003126A0" w:rsidRPr="00DE7BF8" w14:paraId="38EEEB25" w14:textId="77777777" w:rsidTr="003126A0">
        <w:tc>
          <w:tcPr>
            <w:tcW w:w="1101" w:type="dxa"/>
          </w:tcPr>
          <w:p w14:paraId="59CD74E3"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 xml:space="preserve">Figura 3 </w:t>
            </w:r>
          </w:p>
        </w:tc>
        <w:tc>
          <w:tcPr>
            <w:tcW w:w="425" w:type="dxa"/>
          </w:tcPr>
          <w:p w14:paraId="3A09FEDC" w14:textId="77777777" w:rsidR="003126A0" w:rsidRPr="00DE7BF8" w:rsidRDefault="003126A0" w:rsidP="003126A0">
            <w:pPr>
              <w:spacing w:after="0" w:line="360" w:lineRule="auto"/>
              <w:rPr>
                <w:rFonts w:ascii="Times New Roman" w:hAnsi="Times New Roman"/>
                <w:color w:val="000000"/>
                <w:sz w:val="24"/>
                <w:szCs w:val="24"/>
              </w:rPr>
            </w:pPr>
            <w:r w:rsidRPr="00DE7BF8">
              <w:rPr>
                <w:rFonts w:ascii="Times New Roman" w:hAnsi="Times New Roman"/>
                <w:color w:val="000000"/>
                <w:sz w:val="24"/>
                <w:szCs w:val="24"/>
              </w:rPr>
              <w:t>–</w:t>
            </w:r>
          </w:p>
        </w:tc>
        <w:tc>
          <w:tcPr>
            <w:tcW w:w="7801" w:type="dxa"/>
          </w:tcPr>
          <w:p w14:paraId="2C8301F5"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XYZ ……...............................……………………</w:t>
            </w:r>
            <w:r>
              <w:rPr>
                <w:rFonts w:ascii="Times New Roman" w:hAnsi="Times New Roman"/>
                <w:color w:val="000000"/>
                <w:sz w:val="24"/>
                <w:szCs w:val="24"/>
              </w:rPr>
              <w:t>..................................</w:t>
            </w:r>
            <w:r w:rsidRPr="00DE7BF8">
              <w:rPr>
                <w:rFonts w:ascii="Times New Roman" w:hAnsi="Times New Roman"/>
                <w:color w:val="000000"/>
                <w:sz w:val="24"/>
                <w:szCs w:val="24"/>
              </w:rPr>
              <w:t>…... 23</w:t>
            </w:r>
          </w:p>
        </w:tc>
      </w:tr>
      <w:tr w:rsidR="003126A0" w:rsidRPr="00DE7BF8" w14:paraId="35781AC2" w14:textId="77777777" w:rsidTr="003126A0">
        <w:tc>
          <w:tcPr>
            <w:tcW w:w="1101" w:type="dxa"/>
          </w:tcPr>
          <w:p w14:paraId="40BFCDCC"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 xml:space="preserve">Figura 4 </w:t>
            </w:r>
          </w:p>
        </w:tc>
        <w:tc>
          <w:tcPr>
            <w:tcW w:w="425" w:type="dxa"/>
          </w:tcPr>
          <w:p w14:paraId="1946DF68" w14:textId="77777777" w:rsidR="003126A0" w:rsidRPr="00DE7BF8" w:rsidRDefault="003126A0" w:rsidP="003126A0">
            <w:pPr>
              <w:spacing w:after="0" w:line="360" w:lineRule="auto"/>
              <w:rPr>
                <w:rFonts w:ascii="Times New Roman" w:hAnsi="Times New Roman"/>
                <w:color w:val="000000"/>
                <w:sz w:val="24"/>
                <w:szCs w:val="24"/>
              </w:rPr>
            </w:pPr>
            <w:r w:rsidRPr="00DE7BF8">
              <w:rPr>
                <w:rFonts w:ascii="Times New Roman" w:hAnsi="Times New Roman"/>
                <w:color w:val="000000"/>
                <w:sz w:val="24"/>
                <w:szCs w:val="24"/>
              </w:rPr>
              <w:t>–</w:t>
            </w:r>
          </w:p>
        </w:tc>
        <w:tc>
          <w:tcPr>
            <w:tcW w:w="7801" w:type="dxa"/>
          </w:tcPr>
          <w:p w14:paraId="4EF55985"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XYZ ……….........................…………………………………….</w:t>
            </w:r>
            <w:r>
              <w:rPr>
                <w:rFonts w:ascii="Times New Roman" w:hAnsi="Times New Roman"/>
                <w:color w:val="000000"/>
                <w:sz w:val="24"/>
                <w:szCs w:val="24"/>
              </w:rPr>
              <w:t>.................</w:t>
            </w:r>
            <w:r w:rsidRPr="00DE7BF8">
              <w:rPr>
                <w:rFonts w:ascii="Times New Roman" w:hAnsi="Times New Roman"/>
                <w:color w:val="000000"/>
                <w:sz w:val="24"/>
                <w:szCs w:val="24"/>
              </w:rPr>
              <w:t>. 37</w:t>
            </w:r>
          </w:p>
        </w:tc>
      </w:tr>
      <w:tr w:rsidR="003126A0" w:rsidRPr="00DE7BF8" w14:paraId="4004488C" w14:textId="77777777" w:rsidTr="003126A0">
        <w:tc>
          <w:tcPr>
            <w:tcW w:w="1101" w:type="dxa"/>
          </w:tcPr>
          <w:p w14:paraId="5BA75D57"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 xml:space="preserve">Figura 5 </w:t>
            </w:r>
          </w:p>
        </w:tc>
        <w:tc>
          <w:tcPr>
            <w:tcW w:w="425" w:type="dxa"/>
          </w:tcPr>
          <w:p w14:paraId="3EB4BCC7" w14:textId="77777777" w:rsidR="003126A0" w:rsidRPr="00DE7BF8" w:rsidRDefault="003126A0" w:rsidP="003126A0">
            <w:pPr>
              <w:spacing w:after="0" w:line="360" w:lineRule="auto"/>
              <w:rPr>
                <w:rFonts w:ascii="Times New Roman" w:hAnsi="Times New Roman"/>
                <w:color w:val="000000"/>
                <w:sz w:val="24"/>
                <w:szCs w:val="24"/>
              </w:rPr>
            </w:pPr>
            <w:r w:rsidRPr="00DE7BF8">
              <w:rPr>
                <w:rFonts w:ascii="Times New Roman" w:hAnsi="Times New Roman"/>
                <w:color w:val="000000"/>
                <w:sz w:val="24"/>
                <w:szCs w:val="24"/>
              </w:rPr>
              <w:t>–</w:t>
            </w:r>
          </w:p>
        </w:tc>
        <w:tc>
          <w:tcPr>
            <w:tcW w:w="7801" w:type="dxa"/>
          </w:tcPr>
          <w:p w14:paraId="36BB06E5" w14:textId="77777777" w:rsidR="003126A0" w:rsidRPr="00DE7BF8" w:rsidRDefault="003126A0" w:rsidP="003126A0">
            <w:pPr>
              <w:spacing w:after="0" w:line="360" w:lineRule="auto"/>
              <w:jc w:val="both"/>
              <w:rPr>
                <w:rFonts w:ascii="Times New Roman" w:hAnsi="Times New Roman"/>
                <w:color w:val="000000"/>
                <w:sz w:val="24"/>
                <w:szCs w:val="24"/>
              </w:rPr>
            </w:pPr>
            <w:r>
              <w:rPr>
                <w:rFonts w:ascii="Times New Roman" w:hAnsi="Times New Roman"/>
                <w:color w:val="000000"/>
                <w:sz w:val="24"/>
                <w:szCs w:val="24"/>
              </w:rPr>
              <w:t>X</w:t>
            </w:r>
            <w:r w:rsidRPr="00DE7BF8">
              <w:rPr>
                <w:rFonts w:ascii="Times New Roman" w:hAnsi="Times New Roman"/>
                <w:color w:val="000000"/>
                <w:sz w:val="24"/>
                <w:szCs w:val="24"/>
              </w:rPr>
              <w:t>YZ ………...............................………………………………</w:t>
            </w:r>
            <w:r>
              <w:rPr>
                <w:rFonts w:ascii="Times New Roman" w:hAnsi="Times New Roman"/>
                <w:color w:val="000000"/>
                <w:sz w:val="24"/>
                <w:szCs w:val="24"/>
              </w:rPr>
              <w:t>...................</w:t>
            </w:r>
            <w:r w:rsidRPr="00DE7BF8">
              <w:rPr>
                <w:rFonts w:ascii="Times New Roman" w:hAnsi="Times New Roman"/>
                <w:color w:val="000000"/>
                <w:sz w:val="24"/>
                <w:szCs w:val="24"/>
              </w:rPr>
              <w:t>.. 46</w:t>
            </w:r>
          </w:p>
        </w:tc>
      </w:tr>
    </w:tbl>
    <w:p w14:paraId="7F5FF607" w14:textId="77777777" w:rsidR="003126A0" w:rsidRPr="002D573E" w:rsidRDefault="003126A0" w:rsidP="003126A0">
      <w:pPr>
        <w:spacing w:after="0" w:line="360" w:lineRule="auto"/>
        <w:jc w:val="both"/>
        <w:rPr>
          <w:rFonts w:ascii="Times New Roman" w:hAnsi="Times New Roman"/>
          <w:color w:val="000000"/>
          <w:sz w:val="24"/>
          <w:szCs w:val="24"/>
        </w:rPr>
      </w:pPr>
    </w:p>
    <w:p w14:paraId="1F6E5C36" w14:textId="77777777" w:rsidR="003126A0" w:rsidRPr="002D573E" w:rsidRDefault="003126A0" w:rsidP="003126A0">
      <w:pPr>
        <w:spacing w:after="0" w:line="360" w:lineRule="auto"/>
        <w:jc w:val="center"/>
        <w:rPr>
          <w:rFonts w:ascii="Times New Roman" w:hAnsi="Times New Roman"/>
          <w:color w:val="000000"/>
          <w:sz w:val="24"/>
          <w:szCs w:val="24"/>
        </w:rPr>
      </w:pPr>
    </w:p>
    <w:p w14:paraId="67D44C38" w14:textId="77777777" w:rsidR="003126A0" w:rsidRPr="002D573E" w:rsidRDefault="003126A0" w:rsidP="003126A0">
      <w:pPr>
        <w:spacing w:after="0" w:line="360" w:lineRule="auto"/>
        <w:jc w:val="center"/>
        <w:rPr>
          <w:rFonts w:ascii="Times New Roman" w:hAnsi="Times New Roman"/>
          <w:color w:val="000000"/>
          <w:sz w:val="24"/>
          <w:szCs w:val="24"/>
        </w:rPr>
      </w:pPr>
    </w:p>
    <w:p w14:paraId="567D00EB" w14:textId="77777777" w:rsidR="003126A0" w:rsidRPr="002D573E" w:rsidRDefault="003126A0" w:rsidP="003126A0">
      <w:pPr>
        <w:spacing w:after="0" w:line="360" w:lineRule="auto"/>
        <w:jc w:val="center"/>
        <w:rPr>
          <w:rFonts w:ascii="Times New Roman" w:hAnsi="Times New Roman"/>
          <w:color w:val="000000"/>
          <w:sz w:val="24"/>
          <w:szCs w:val="24"/>
        </w:rPr>
      </w:pPr>
    </w:p>
    <w:p w14:paraId="14992BE3" w14:textId="77777777" w:rsidR="003126A0" w:rsidRPr="002D573E" w:rsidRDefault="003126A0" w:rsidP="003126A0">
      <w:pPr>
        <w:spacing w:after="0" w:line="360" w:lineRule="auto"/>
        <w:jc w:val="center"/>
        <w:rPr>
          <w:rFonts w:ascii="Times New Roman" w:hAnsi="Times New Roman"/>
          <w:color w:val="000000"/>
          <w:sz w:val="24"/>
          <w:szCs w:val="24"/>
        </w:rPr>
      </w:pPr>
    </w:p>
    <w:p w14:paraId="53356840" w14:textId="77777777" w:rsidR="003126A0" w:rsidRPr="002D573E" w:rsidRDefault="003126A0" w:rsidP="003126A0">
      <w:pPr>
        <w:spacing w:after="0" w:line="360" w:lineRule="auto"/>
        <w:jc w:val="center"/>
        <w:rPr>
          <w:rFonts w:ascii="Times New Roman" w:hAnsi="Times New Roman"/>
          <w:color w:val="000000"/>
          <w:sz w:val="24"/>
          <w:szCs w:val="24"/>
        </w:rPr>
      </w:pPr>
    </w:p>
    <w:p w14:paraId="42ED2F59" w14:textId="77777777" w:rsidR="003126A0" w:rsidRPr="002D573E" w:rsidRDefault="003126A0" w:rsidP="003126A0">
      <w:pPr>
        <w:spacing w:after="0" w:line="360" w:lineRule="auto"/>
        <w:jc w:val="center"/>
        <w:rPr>
          <w:rFonts w:ascii="Times New Roman" w:hAnsi="Times New Roman"/>
          <w:color w:val="000000"/>
          <w:sz w:val="24"/>
          <w:szCs w:val="24"/>
        </w:rPr>
      </w:pPr>
    </w:p>
    <w:p w14:paraId="203E49D8" w14:textId="77777777" w:rsidR="003126A0" w:rsidRPr="002D573E" w:rsidRDefault="003126A0" w:rsidP="003126A0">
      <w:pPr>
        <w:spacing w:after="0" w:line="360" w:lineRule="auto"/>
        <w:jc w:val="center"/>
        <w:rPr>
          <w:rFonts w:ascii="Times New Roman" w:hAnsi="Times New Roman"/>
          <w:color w:val="000000"/>
          <w:sz w:val="24"/>
          <w:szCs w:val="24"/>
        </w:rPr>
      </w:pPr>
    </w:p>
    <w:p w14:paraId="10A39526" w14:textId="77777777" w:rsidR="003126A0" w:rsidRPr="002D573E" w:rsidRDefault="003126A0" w:rsidP="003126A0">
      <w:pPr>
        <w:spacing w:after="0" w:line="360" w:lineRule="auto"/>
        <w:jc w:val="center"/>
        <w:rPr>
          <w:rFonts w:ascii="Times New Roman" w:hAnsi="Times New Roman"/>
          <w:color w:val="000000"/>
          <w:sz w:val="24"/>
          <w:szCs w:val="24"/>
        </w:rPr>
      </w:pPr>
    </w:p>
    <w:p w14:paraId="6E9D96B0" w14:textId="77777777" w:rsidR="003126A0" w:rsidRPr="002D573E" w:rsidRDefault="003126A0" w:rsidP="003126A0">
      <w:pPr>
        <w:spacing w:after="0" w:line="360" w:lineRule="auto"/>
        <w:jc w:val="center"/>
        <w:rPr>
          <w:rFonts w:ascii="Times New Roman" w:hAnsi="Times New Roman"/>
          <w:color w:val="000000"/>
          <w:sz w:val="24"/>
          <w:szCs w:val="24"/>
        </w:rPr>
      </w:pPr>
    </w:p>
    <w:p w14:paraId="2EAACD82" w14:textId="77777777" w:rsidR="003126A0" w:rsidRPr="002D573E" w:rsidRDefault="003126A0" w:rsidP="003126A0">
      <w:pPr>
        <w:spacing w:after="0" w:line="360" w:lineRule="auto"/>
        <w:jc w:val="center"/>
        <w:rPr>
          <w:rFonts w:ascii="Times New Roman" w:hAnsi="Times New Roman"/>
          <w:color w:val="000000"/>
          <w:sz w:val="24"/>
          <w:szCs w:val="24"/>
        </w:rPr>
      </w:pPr>
    </w:p>
    <w:p w14:paraId="699AB988" w14:textId="77777777" w:rsidR="003126A0" w:rsidRPr="002D573E" w:rsidRDefault="003126A0" w:rsidP="003126A0">
      <w:pPr>
        <w:spacing w:after="0" w:line="360" w:lineRule="auto"/>
        <w:jc w:val="center"/>
        <w:rPr>
          <w:rFonts w:ascii="Times New Roman" w:hAnsi="Times New Roman"/>
          <w:color w:val="000000"/>
          <w:sz w:val="24"/>
          <w:szCs w:val="24"/>
        </w:rPr>
      </w:pPr>
    </w:p>
    <w:p w14:paraId="6FCC9748" w14:textId="77777777" w:rsidR="003126A0" w:rsidRPr="002D573E" w:rsidRDefault="003126A0" w:rsidP="003126A0">
      <w:pPr>
        <w:spacing w:after="0" w:line="360" w:lineRule="auto"/>
        <w:jc w:val="center"/>
        <w:rPr>
          <w:rFonts w:ascii="Times New Roman" w:hAnsi="Times New Roman"/>
          <w:color w:val="000000"/>
          <w:sz w:val="24"/>
          <w:szCs w:val="24"/>
        </w:rPr>
      </w:pPr>
    </w:p>
    <w:p w14:paraId="16D48F2F" w14:textId="77777777" w:rsidR="003126A0" w:rsidRPr="002D573E" w:rsidRDefault="003126A0" w:rsidP="003126A0">
      <w:pPr>
        <w:spacing w:after="0" w:line="360" w:lineRule="auto"/>
        <w:jc w:val="center"/>
        <w:rPr>
          <w:rFonts w:ascii="Times New Roman" w:hAnsi="Times New Roman"/>
          <w:color w:val="000000"/>
          <w:sz w:val="24"/>
          <w:szCs w:val="24"/>
        </w:rPr>
      </w:pPr>
    </w:p>
    <w:p w14:paraId="7385B272" w14:textId="77777777" w:rsidR="003126A0" w:rsidRPr="002D573E" w:rsidRDefault="003126A0" w:rsidP="003126A0">
      <w:pPr>
        <w:spacing w:after="0" w:line="360" w:lineRule="auto"/>
        <w:jc w:val="center"/>
        <w:rPr>
          <w:rFonts w:ascii="Times New Roman" w:hAnsi="Times New Roman"/>
          <w:color w:val="000000"/>
          <w:sz w:val="24"/>
          <w:szCs w:val="24"/>
        </w:rPr>
      </w:pPr>
    </w:p>
    <w:p w14:paraId="6B1BBE57" w14:textId="77777777" w:rsidR="003126A0" w:rsidRPr="002D573E" w:rsidRDefault="003126A0" w:rsidP="003126A0">
      <w:pPr>
        <w:spacing w:after="0" w:line="360" w:lineRule="auto"/>
        <w:jc w:val="center"/>
        <w:rPr>
          <w:rFonts w:ascii="Times New Roman" w:hAnsi="Times New Roman"/>
          <w:color w:val="000000"/>
          <w:sz w:val="24"/>
          <w:szCs w:val="24"/>
        </w:rPr>
      </w:pPr>
    </w:p>
    <w:p w14:paraId="2262046C" w14:textId="77777777" w:rsidR="003126A0" w:rsidRPr="002D573E" w:rsidRDefault="003126A0" w:rsidP="003126A0">
      <w:pPr>
        <w:spacing w:after="0" w:line="360" w:lineRule="auto"/>
        <w:jc w:val="center"/>
        <w:rPr>
          <w:rFonts w:ascii="Times New Roman" w:hAnsi="Times New Roman"/>
          <w:color w:val="000000"/>
          <w:sz w:val="24"/>
          <w:szCs w:val="24"/>
        </w:rPr>
      </w:pPr>
    </w:p>
    <w:p w14:paraId="25505D9B" w14:textId="77777777" w:rsidR="003126A0" w:rsidRPr="002D573E" w:rsidRDefault="003126A0" w:rsidP="003126A0">
      <w:pPr>
        <w:spacing w:after="0" w:line="360" w:lineRule="auto"/>
        <w:jc w:val="center"/>
        <w:rPr>
          <w:rFonts w:ascii="Times New Roman" w:hAnsi="Times New Roman"/>
          <w:color w:val="000000"/>
          <w:sz w:val="24"/>
          <w:szCs w:val="24"/>
        </w:rPr>
      </w:pPr>
    </w:p>
    <w:p w14:paraId="1723C9E5" w14:textId="77777777" w:rsidR="003126A0" w:rsidRPr="002D573E" w:rsidRDefault="003126A0" w:rsidP="003126A0">
      <w:pPr>
        <w:spacing w:after="0" w:line="360" w:lineRule="auto"/>
        <w:jc w:val="center"/>
        <w:rPr>
          <w:rFonts w:ascii="Times New Roman" w:hAnsi="Times New Roman"/>
          <w:color w:val="000000"/>
          <w:sz w:val="24"/>
          <w:szCs w:val="24"/>
        </w:rPr>
      </w:pPr>
    </w:p>
    <w:p w14:paraId="53050DB6" w14:textId="77777777" w:rsidR="003126A0" w:rsidRPr="002D573E" w:rsidRDefault="003126A0" w:rsidP="003126A0">
      <w:pPr>
        <w:spacing w:after="0" w:line="360" w:lineRule="auto"/>
        <w:jc w:val="center"/>
        <w:rPr>
          <w:rFonts w:ascii="Times New Roman" w:hAnsi="Times New Roman"/>
          <w:color w:val="000000"/>
          <w:sz w:val="24"/>
          <w:szCs w:val="24"/>
        </w:rPr>
      </w:pPr>
    </w:p>
    <w:p w14:paraId="03EBEFD0" w14:textId="77777777" w:rsidR="003126A0" w:rsidRPr="002D573E" w:rsidRDefault="003126A0" w:rsidP="003126A0">
      <w:pPr>
        <w:spacing w:after="0" w:line="360" w:lineRule="auto"/>
        <w:jc w:val="center"/>
        <w:rPr>
          <w:rFonts w:ascii="Times New Roman" w:hAnsi="Times New Roman"/>
          <w:color w:val="000000"/>
          <w:sz w:val="24"/>
          <w:szCs w:val="24"/>
        </w:rPr>
      </w:pPr>
    </w:p>
    <w:p w14:paraId="0D5BB93C" w14:textId="77777777" w:rsidR="003126A0" w:rsidRPr="002D573E" w:rsidRDefault="003126A0" w:rsidP="003126A0">
      <w:pPr>
        <w:spacing w:after="0" w:line="360" w:lineRule="auto"/>
        <w:jc w:val="center"/>
        <w:rPr>
          <w:rFonts w:ascii="Times New Roman" w:hAnsi="Times New Roman"/>
          <w:color w:val="000000"/>
          <w:sz w:val="24"/>
          <w:szCs w:val="24"/>
        </w:rPr>
      </w:pPr>
    </w:p>
    <w:p w14:paraId="12DDEEE4" w14:textId="77777777" w:rsidR="003126A0" w:rsidRPr="002D573E" w:rsidRDefault="003126A0" w:rsidP="003126A0">
      <w:pPr>
        <w:spacing w:after="0" w:line="360" w:lineRule="auto"/>
        <w:jc w:val="center"/>
        <w:rPr>
          <w:rFonts w:ascii="Times New Roman" w:hAnsi="Times New Roman"/>
          <w:color w:val="000000"/>
          <w:sz w:val="24"/>
          <w:szCs w:val="24"/>
        </w:rPr>
      </w:pPr>
    </w:p>
    <w:p w14:paraId="67226E3A" w14:textId="77777777" w:rsidR="003126A0" w:rsidRPr="002D573E" w:rsidRDefault="003126A0" w:rsidP="003126A0">
      <w:pPr>
        <w:spacing w:after="0" w:line="360" w:lineRule="auto"/>
        <w:jc w:val="center"/>
        <w:rPr>
          <w:rFonts w:ascii="Times New Roman" w:hAnsi="Times New Roman"/>
          <w:color w:val="000000"/>
          <w:sz w:val="24"/>
          <w:szCs w:val="24"/>
        </w:rPr>
      </w:pPr>
    </w:p>
    <w:p w14:paraId="2EEB9943" w14:textId="77777777" w:rsidR="003126A0" w:rsidRPr="002D573E" w:rsidRDefault="003126A0" w:rsidP="003126A0">
      <w:pPr>
        <w:spacing w:after="0" w:line="360" w:lineRule="auto"/>
        <w:jc w:val="center"/>
        <w:rPr>
          <w:rFonts w:ascii="Times New Roman" w:hAnsi="Times New Roman"/>
          <w:color w:val="000000"/>
          <w:sz w:val="24"/>
          <w:szCs w:val="24"/>
        </w:rPr>
      </w:pPr>
    </w:p>
    <w:p w14:paraId="1F63724A" w14:textId="77777777" w:rsidR="003126A0" w:rsidRPr="002D573E" w:rsidRDefault="003126A0" w:rsidP="003126A0">
      <w:pPr>
        <w:spacing w:after="0" w:line="360" w:lineRule="auto"/>
        <w:jc w:val="center"/>
        <w:rPr>
          <w:rFonts w:ascii="Times New Roman" w:hAnsi="Times New Roman"/>
          <w:color w:val="000000"/>
          <w:sz w:val="24"/>
          <w:szCs w:val="24"/>
        </w:rPr>
      </w:pPr>
    </w:p>
    <w:p w14:paraId="45243748" w14:textId="77777777" w:rsidR="003126A0" w:rsidRPr="002D573E" w:rsidRDefault="003126A0" w:rsidP="003126A0">
      <w:pPr>
        <w:spacing w:after="0" w:line="360" w:lineRule="auto"/>
        <w:jc w:val="center"/>
        <w:rPr>
          <w:rFonts w:ascii="Times New Roman" w:hAnsi="Times New Roman"/>
          <w:color w:val="000000"/>
          <w:sz w:val="24"/>
          <w:szCs w:val="24"/>
        </w:rPr>
      </w:pPr>
    </w:p>
    <w:p w14:paraId="19699A0D" w14:textId="77777777" w:rsidR="003126A0" w:rsidRPr="002D573E" w:rsidRDefault="003126A0" w:rsidP="003126A0">
      <w:pPr>
        <w:spacing w:after="0" w:line="360" w:lineRule="auto"/>
        <w:jc w:val="center"/>
        <w:rPr>
          <w:rFonts w:ascii="Times New Roman" w:hAnsi="Times New Roman"/>
          <w:b/>
          <w:color w:val="000000"/>
          <w:sz w:val="24"/>
          <w:szCs w:val="24"/>
        </w:rPr>
      </w:pPr>
      <w:r w:rsidRPr="002D573E">
        <w:rPr>
          <w:rFonts w:ascii="Times New Roman" w:hAnsi="Times New Roman"/>
          <w:b/>
          <w:color w:val="000000"/>
          <w:sz w:val="24"/>
          <w:szCs w:val="24"/>
        </w:rPr>
        <w:lastRenderedPageBreak/>
        <w:t>LISTA DE GRÁFICOS</w:t>
      </w:r>
    </w:p>
    <w:p w14:paraId="0347B6D9" w14:textId="77777777" w:rsidR="003126A0" w:rsidRPr="002D573E" w:rsidRDefault="003126A0" w:rsidP="003126A0">
      <w:pPr>
        <w:spacing w:after="0" w:line="360" w:lineRule="auto"/>
        <w:jc w:val="center"/>
        <w:rPr>
          <w:rFonts w:ascii="Times New Roman" w:hAnsi="Times New Roman"/>
          <w:color w:val="000000"/>
          <w:sz w:val="24"/>
          <w:szCs w:val="24"/>
        </w:rPr>
      </w:pPr>
    </w:p>
    <w:tbl>
      <w:tblPr>
        <w:tblW w:w="9327" w:type="dxa"/>
        <w:tblLayout w:type="fixed"/>
        <w:tblLook w:val="04A0" w:firstRow="1" w:lastRow="0" w:firstColumn="1" w:lastColumn="0" w:noHBand="0" w:noVBand="1"/>
      </w:tblPr>
      <w:tblGrid>
        <w:gridCol w:w="1242"/>
        <w:gridCol w:w="426"/>
        <w:gridCol w:w="7659"/>
      </w:tblGrid>
      <w:tr w:rsidR="003126A0" w:rsidRPr="00DE7BF8" w14:paraId="1E518380" w14:textId="77777777" w:rsidTr="003126A0">
        <w:tc>
          <w:tcPr>
            <w:tcW w:w="1242" w:type="dxa"/>
          </w:tcPr>
          <w:p w14:paraId="713E594D"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 xml:space="preserve">Gráfico 1 </w:t>
            </w:r>
          </w:p>
        </w:tc>
        <w:tc>
          <w:tcPr>
            <w:tcW w:w="426" w:type="dxa"/>
          </w:tcPr>
          <w:p w14:paraId="7FF4E132" w14:textId="77777777" w:rsidR="003126A0" w:rsidRPr="00DE7BF8" w:rsidRDefault="003126A0" w:rsidP="003126A0">
            <w:pPr>
              <w:spacing w:after="0" w:line="360" w:lineRule="auto"/>
              <w:rPr>
                <w:rFonts w:ascii="Times New Roman" w:hAnsi="Times New Roman"/>
                <w:color w:val="000000"/>
                <w:sz w:val="24"/>
                <w:szCs w:val="24"/>
              </w:rPr>
            </w:pPr>
            <w:r w:rsidRPr="00DE7BF8">
              <w:rPr>
                <w:rFonts w:ascii="Times New Roman" w:hAnsi="Times New Roman"/>
                <w:color w:val="000000"/>
                <w:sz w:val="24"/>
                <w:szCs w:val="24"/>
              </w:rPr>
              <w:t>–</w:t>
            </w:r>
          </w:p>
        </w:tc>
        <w:tc>
          <w:tcPr>
            <w:tcW w:w="7659" w:type="dxa"/>
          </w:tcPr>
          <w:p w14:paraId="7070469A"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XYZ ………............</w:t>
            </w:r>
            <w:r>
              <w:rPr>
                <w:rFonts w:ascii="Times New Roman" w:hAnsi="Times New Roman"/>
                <w:color w:val="000000"/>
                <w:sz w:val="24"/>
                <w:szCs w:val="24"/>
              </w:rPr>
              <w:t>............................</w:t>
            </w:r>
            <w:r w:rsidRPr="00DE7BF8">
              <w:rPr>
                <w:rFonts w:ascii="Times New Roman" w:hAnsi="Times New Roman"/>
                <w:color w:val="000000"/>
                <w:sz w:val="24"/>
                <w:szCs w:val="24"/>
              </w:rPr>
              <w:t>...................................…</w:t>
            </w:r>
            <w:proofErr w:type="gramStart"/>
            <w:r w:rsidRPr="00DE7BF8">
              <w:rPr>
                <w:rFonts w:ascii="Times New Roman" w:hAnsi="Times New Roman"/>
                <w:color w:val="000000"/>
                <w:sz w:val="24"/>
                <w:szCs w:val="24"/>
              </w:rPr>
              <w:t>….…..</w:t>
            </w:r>
            <w:proofErr w:type="gramEnd"/>
            <w:r w:rsidRPr="00DE7BF8">
              <w:rPr>
                <w:rFonts w:ascii="Times New Roman" w:hAnsi="Times New Roman"/>
                <w:color w:val="000000"/>
                <w:sz w:val="24"/>
                <w:szCs w:val="24"/>
              </w:rPr>
              <w:t>…… 16</w:t>
            </w:r>
          </w:p>
        </w:tc>
      </w:tr>
      <w:tr w:rsidR="003126A0" w:rsidRPr="00DE7BF8" w14:paraId="0E984E92" w14:textId="77777777" w:rsidTr="003126A0">
        <w:tc>
          <w:tcPr>
            <w:tcW w:w="1242" w:type="dxa"/>
          </w:tcPr>
          <w:p w14:paraId="382E7B39" w14:textId="26A81FFF"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Gráfico</w:t>
            </w:r>
            <w:r w:rsidR="006D2C9D">
              <w:rPr>
                <w:rFonts w:ascii="Times New Roman" w:hAnsi="Times New Roman"/>
                <w:color w:val="000000"/>
                <w:sz w:val="24"/>
                <w:szCs w:val="24"/>
              </w:rPr>
              <w:t xml:space="preserve"> </w:t>
            </w:r>
            <w:r w:rsidRPr="00DE7BF8">
              <w:rPr>
                <w:rFonts w:ascii="Times New Roman" w:hAnsi="Times New Roman"/>
                <w:color w:val="000000"/>
                <w:sz w:val="24"/>
                <w:szCs w:val="24"/>
              </w:rPr>
              <w:t>2</w:t>
            </w:r>
          </w:p>
        </w:tc>
        <w:tc>
          <w:tcPr>
            <w:tcW w:w="426" w:type="dxa"/>
          </w:tcPr>
          <w:p w14:paraId="6A3A1C9C" w14:textId="77777777" w:rsidR="003126A0" w:rsidRPr="00DE7BF8" w:rsidRDefault="003126A0" w:rsidP="003126A0">
            <w:pPr>
              <w:spacing w:after="0" w:line="360" w:lineRule="auto"/>
              <w:rPr>
                <w:rFonts w:ascii="Times New Roman" w:hAnsi="Times New Roman"/>
                <w:color w:val="000000"/>
                <w:sz w:val="24"/>
                <w:szCs w:val="24"/>
              </w:rPr>
            </w:pPr>
            <w:r w:rsidRPr="00DE7BF8">
              <w:rPr>
                <w:rFonts w:ascii="Times New Roman" w:hAnsi="Times New Roman"/>
                <w:color w:val="000000"/>
                <w:sz w:val="24"/>
                <w:szCs w:val="24"/>
              </w:rPr>
              <w:t>–</w:t>
            </w:r>
          </w:p>
        </w:tc>
        <w:tc>
          <w:tcPr>
            <w:tcW w:w="7659" w:type="dxa"/>
          </w:tcPr>
          <w:p w14:paraId="526883E2" w14:textId="45855203"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XYZ……….........................................</w:t>
            </w:r>
            <w:r>
              <w:rPr>
                <w:rFonts w:ascii="Times New Roman" w:hAnsi="Times New Roman"/>
                <w:color w:val="000000"/>
                <w:sz w:val="24"/>
                <w:szCs w:val="24"/>
              </w:rPr>
              <w:t>.................</w:t>
            </w:r>
            <w:r w:rsidRPr="00DE7BF8">
              <w:rPr>
                <w:rFonts w:ascii="Times New Roman" w:hAnsi="Times New Roman"/>
                <w:color w:val="000000"/>
                <w:sz w:val="24"/>
                <w:szCs w:val="24"/>
              </w:rPr>
              <w:t>.....</w:t>
            </w:r>
            <w:proofErr w:type="gramStart"/>
            <w:r w:rsidRPr="00DE7BF8">
              <w:rPr>
                <w:rFonts w:ascii="Times New Roman" w:hAnsi="Times New Roman"/>
                <w:color w:val="000000"/>
                <w:sz w:val="24"/>
                <w:szCs w:val="24"/>
              </w:rPr>
              <w:t>…..</w:t>
            </w:r>
            <w:proofErr w:type="gramEnd"/>
            <w:r w:rsidRPr="00DE7BF8">
              <w:rPr>
                <w:rFonts w:ascii="Times New Roman" w:hAnsi="Times New Roman"/>
                <w:color w:val="000000"/>
                <w:sz w:val="24"/>
                <w:szCs w:val="24"/>
              </w:rPr>
              <w:t>…………..………</w:t>
            </w:r>
            <w:r w:rsidR="006D2C9D">
              <w:rPr>
                <w:rFonts w:ascii="Times New Roman" w:hAnsi="Times New Roman"/>
                <w:color w:val="000000"/>
                <w:sz w:val="24"/>
                <w:szCs w:val="24"/>
              </w:rPr>
              <w:t xml:space="preserve"> </w:t>
            </w:r>
            <w:r w:rsidRPr="00DE7BF8">
              <w:rPr>
                <w:rFonts w:ascii="Times New Roman" w:hAnsi="Times New Roman"/>
                <w:color w:val="000000"/>
                <w:sz w:val="24"/>
                <w:szCs w:val="24"/>
              </w:rPr>
              <w:t>21</w:t>
            </w:r>
          </w:p>
        </w:tc>
      </w:tr>
      <w:tr w:rsidR="003126A0" w:rsidRPr="00DE7BF8" w14:paraId="1FEB839C" w14:textId="77777777" w:rsidTr="003126A0">
        <w:tc>
          <w:tcPr>
            <w:tcW w:w="1242" w:type="dxa"/>
          </w:tcPr>
          <w:p w14:paraId="040AE5E0" w14:textId="1AE04A7D"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Gráfico</w:t>
            </w:r>
            <w:r w:rsidR="006D2C9D">
              <w:rPr>
                <w:rFonts w:ascii="Times New Roman" w:hAnsi="Times New Roman"/>
                <w:color w:val="000000"/>
                <w:sz w:val="24"/>
                <w:szCs w:val="24"/>
              </w:rPr>
              <w:t xml:space="preserve"> </w:t>
            </w:r>
            <w:r w:rsidRPr="00DE7BF8">
              <w:rPr>
                <w:rFonts w:ascii="Times New Roman" w:hAnsi="Times New Roman"/>
                <w:color w:val="000000"/>
                <w:sz w:val="24"/>
                <w:szCs w:val="24"/>
              </w:rPr>
              <w:t>3</w:t>
            </w:r>
          </w:p>
        </w:tc>
        <w:tc>
          <w:tcPr>
            <w:tcW w:w="426" w:type="dxa"/>
          </w:tcPr>
          <w:p w14:paraId="312163A5" w14:textId="77777777" w:rsidR="003126A0" w:rsidRPr="00DE7BF8" w:rsidRDefault="003126A0" w:rsidP="003126A0">
            <w:pPr>
              <w:spacing w:after="0" w:line="360" w:lineRule="auto"/>
              <w:rPr>
                <w:rFonts w:ascii="Times New Roman" w:hAnsi="Times New Roman"/>
                <w:color w:val="000000"/>
                <w:sz w:val="24"/>
                <w:szCs w:val="24"/>
              </w:rPr>
            </w:pPr>
            <w:r w:rsidRPr="00DE7BF8">
              <w:rPr>
                <w:rFonts w:ascii="Times New Roman" w:hAnsi="Times New Roman"/>
                <w:color w:val="000000"/>
                <w:sz w:val="24"/>
                <w:szCs w:val="24"/>
              </w:rPr>
              <w:t>–</w:t>
            </w:r>
          </w:p>
        </w:tc>
        <w:tc>
          <w:tcPr>
            <w:tcW w:w="7659" w:type="dxa"/>
          </w:tcPr>
          <w:p w14:paraId="68F87D4B"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XYZ…………...................................................…</w:t>
            </w:r>
            <w:r>
              <w:rPr>
                <w:rFonts w:ascii="Times New Roman" w:hAnsi="Times New Roman"/>
                <w:color w:val="000000"/>
                <w:sz w:val="24"/>
                <w:szCs w:val="24"/>
              </w:rPr>
              <w:t>.................</w:t>
            </w:r>
            <w:r w:rsidRPr="00DE7BF8">
              <w:rPr>
                <w:rFonts w:ascii="Times New Roman" w:hAnsi="Times New Roman"/>
                <w:color w:val="000000"/>
                <w:sz w:val="24"/>
                <w:szCs w:val="24"/>
              </w:rPr>
              <w:t>……………... 23</w:t>
            </w:r>
          </w:p>
        </w:tc>
      </w:tr>
      <w:tr w:rsidR="003126A0" w:rsidRPr="00DE7BF8" w14:paraId="45684501" w14:textId="77777777" w:rsidTr="003126A0">
        <w:tc>
          <w:tcPr>
            <w:tcW w:w="1242" w:type="dxa"/>
          </w:tcPr>
          <w:p w14:paraId="2924B796" w14:textId="29965083"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Gráfico</w:t>
            </w:r>
            <w:r w:rsidR="006D2C9D">
              <w:rPr>
                <w:rFonts w:ascii="Times New Roman" w:hAnsi="Times New Roman"/>
                <w:color w:val="000000"/>
                <w:sz w:val="24"/>
                <w:szCs w:val="24"/>
              </w:rPr>
              <w:t xml:space="preserve"> </w:t>
            </w:r>
            <w:r w:rsidRPr="00DE7BF8">
              <w:rPr>
                <w:rFonts w:ascii="Times New Roman" w:hAnsi="Times New Roman"/>
                <w:color w:val="000000"/>
                <w:sz w:val="24"/>
                <w:szCs w:val="24"/>
              </w:rPr>
              <w:t>4</w:t>
            </w:r>
          </w:p>
        </w:tc>
        <w:tc>
          <w:tcPr>
            <w:tcW w:w="426" w:type="dxa"/>
          </w:tcPr>
          <w:p w14:paraId="00A3CD03" w14:textId="77777777" w:rsidR="003126A0" w:rsidRPr="00DE7BF8" w:rsidRDefault="003126A0" w:rsidP="003126A0">
            <w:pPr>
              <w:spacing w:after="0" w:line="360" w:lineRule="auto"/>
              <w:rPr>
                <w:rFonts w:ascii="Times New Roman" w:hAnsi="Times New Roman"/>
                <w:color w:val="000000"/>
                <w:sz w:val="24"/>
                <w:szCs w:val="24"/>
              </w:rPr>
            </w:pPr>
            <w:r w:rsidRPr="00DE7BF8">
              <w:rPr>
                <w:rFonts w:ascii="Times New Roman" w:hAnsi="Times New Roman"/>
                <w:color w:val="000000"/>
                <w:sz w:val="24"/>
                <w:szCs w:val="24"/>
              </w:rPr>
              <w:t>–</w:t>
            </w:r>
          </w:p>
        </w:tc>
        <w:tc>
          <w:tcPr>
            <w:tcW w:w="7659" w:type="dxa"/>
          </w:tcPr>
          <w:p w14:paraId="26FCA590"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XYZ ……….........................................................................…</w:t>
            </w:r>
            <w:r>
              <w:rPr>
                <w:rFonts w:ascii="Times New Roman" w:hAnsi="Times New Roman"/>
                <w:color w:val="000000"/>
                <w:sz w:val="24"/>
                <w:szCs w:val="24"/>
              </w:rPr>
              <w:t>...................</w:t>
            </w:r>
            <w:r w:rsidRPr="00DE7BF8">
              <w:rPr>
                <w:rFonts w:ascii="Times New Roman" w:hAnsi="Times New Roman"/>
                <w:color w:val="000000"/>
                <w:sz w:val="24"/>
                <w:szCs w:val="24"/>
              </w:rPr>
              <w:t>.. 37</w:t>
            </w:r>
          </w:p>
        </w:tc>
      </w:tr>
      <w:tr w:rsidR="003126A0" w:rsidRPr="00DE7BF8" w14:paraId="51525ED4" w14:textId="77777777" w:rsidTr="003126A0">
        <w:tc>
          <w:tcPr>
            <w:tcW w:w="1242" w:type="dxa"/>
          </w:tcPr>
          <w:p w14:paraId="4C2C057A" w14:textId="069B86CA"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Gráfico</w:t>
            </w:r>
            <w:r w:rsidR="006D2C9D">
              <w:rPr>
                <w:rFonts w:ascii="Times New Roman" w:hAnsi="Times New Roman"/>
                <w:color w:val="000000"/>
                <w:sz w:val="24"/>
                <w:szCs w:val="24"/>
              </w:rPr>
              <w:t xml:space="preserve"> </w:t>
            </w:r>
            <w:r w:rsidRPr="00DE7BF8">
              <w:rPr>
                <w:rFonts w:ascii="Times New Roman" w:hAnsi="Times New Roman"/>
                <w:color w:val="000000"/>
                <w:sz w:val="24"/>
                <w:szCs w:val="24"/>
              </w:rPr>
              <w:t>5</w:t>
            </w:r>
          </w:p>
        </w:tc>
        <w:tc>
          <w:tcPr>
            <w:tcW w:w="426" w:type="dxa"/>
          </w:tcPr>
          <w:p w14:paraId="4FDAEDD7" w14:textId="77777777" w:rsidR="003126A0" w:rsidRPr="00DE7BF8" w:rsidRDefault="003126A0" w:rsidP="003126A0">
            <w:pPr>
              <w:spacing w:after="0" w:line="360" w:lineRule="auto"/>
              <w:rPr>
                <w:rFonts w:ascii="Times New Roman" w:hAnsi="Times New Roman"/>
                <w:color w:val="000000"/>
                <w:sz w:val="24"/>
                <w:szCs w:val="24"/>
              </w:rPr>
            </w:pPr>
            <w:r w:rsidRPr="00DE7BF8">
              <w:rPr>
                <w:rFonts w:ascii="Times New Roman" w:hAnsi="Times New Roman"/>
                <w:color w:val="000000"/>
                <w:sz w:val="24"/>
                <w:szCs w:val="24"/>
              </w:rPr>
              <w:t>–</w:t>
            </w:r>
          </w:p>
        </w:tc>
        <w:tc>
          <w:tcPr>
            <w:tcW w:w="7659" w:type="dxa"/>
          </w:tcPr>
          <w:p w14:paraId="1CE326C0"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XYZ ...............……..</w:t>
            </w:r>
            <w:r>
              <w:rPr>
                <w:rFonts w:ascii="Times New Roman" w:hAnsi="Times New Roman"/>
                <w:color w:val="000000"/>
                <w:sz w:val="24"/>
                <w:szCs w:val="24"/>
              </w:rPr>
              <w:t>....................................................................................</w:t>
            </w:r>
            <w:r w:rsidRPr="00DE7BF8">
              <w:rPr>
                <w:rFonts w:ascii="Times New Roman" w:hAnsi="Times New Roman"/>
                <w:color w:val="000000"/>
                <w:sz w:val="24"/>
                <w:szCs w:val="24"/>
              </w:rPr>
              <w:t>. 46</w:t>
            </w:r>
          </w:p>
        </w:tc>
      </w:tr>
    </w:tbl>
    <w:p w14:paraId="600CC501" w14:textId="77777777" w:rsidR="003126A0" w:rsidRPr="002D573E" w:rsidRDefault="003126A0" w:rsidP="003126A0">
      <w:pPr>
        <w:spacing w:after="0" w:line="360" w:lineRule="auto"/>
        <w:jc w:val="center"/>
        <w:rPr>
          <w:rFonts w:ascii="Times New Roman" w:hAnsi="Times New Roman"/>
          <w:color w:val="000000"/>
          <w:sz w:val="24"/>
          <w:szCs w:val="24"/>
        </w:rPr>
      </w:pPr>
    </w:p>
    <w:p w14:paraId="64EE96F8" w14:textId="77777777" w:rsidR="003126A0" w:rsidRPr="002D573E" w:rsidRDefault="003126A0" w:rsidP="003126A0">
      <w:pPr>
        <w:spacing w:after="0" w:line="360" w:lineRule="auto"/>
        <w:jc w:val="center"/>
        <w:rPr>
          <w:rFonts w:ascii="Times New Roman" w:hAnsi="Times New Roman"/>
          <w:color w:val="000000"/>
          <w:sz w:val="24"/>
          <w:szCs w:val="24"/>
        </w:rPr>
      </w:pPr>
    </w:p>
    <w:p w14:paraId="30229F9B" w14:textId="77777777" w:rsidR="003126A0" w:rsidRPr="002D573E" w:rsidRDefault="003126A0" w:rsidP="003126A0">
      <w:pPr>
        <w:spacing w:after="0" w:line="360" w:lineRule="auto"/>
        <w:jc w:val="center"/>
        <w:rPr>
          <w:rFonts w:ascii="Times New Roman" w:hAnsi="Times New Roman"/>
          <w:color w:val="000000"/>
          <w:sz w:val="24"/>
          <w:szCs w:val="24"/>
        </w:rPr>
      </w:pPr>
    </w:p>
    <w:p w14:paraId="3B51CC49" w14:textId="77777777" w:rsidR="003126A0" w:rsidRPr="002D573E" w:rsidRDefault="003126A0" w:rsidP="003126A0">
      <w:pPr>
        <w:spacing w:after="0" w:line="360" w:lineRule="auto"/>
        <w:jc w:val="center"/>
        <w:rPr>
          <w:rFonts w:ascii="Times New Roman" w:hAnsi="Times New Roman"/>
          <w:color w:val="000000"/>
          <w:sz w:val="24"/>
          <w:szCs w:val="24"/>
        </w:rPr>
      </w:pPr>
    </w:p>
    <w:p w14:paraId="4C16D13A" w14:textId="77777777" w:rsidR="003126A0" w:rsidRPr="002D573E" w:rsidRDefault="003126A0" w:rsidP="003126A0">
      <w:pPr>
        <w:spacing w:after="0" w:line="360" w:lineRule="auto"/>
        <w:jc w:val="center"/>
        <w:rPr>
          <w:rFonts w:ascii="Times New Roman" w:hAnsi="Times New Roman"/>
          <w:color w:val="000000"/>
          <w:sz w:val="24"/>
          <w:szCs w:val="24"/>
        </w:rPr>
      </w:pPr>
    </w:p>
    <w:p w14:paraId="22658D91" w14:textId="77777777" w:rsidR="003126A0" w:rsidRPr="002D573E" w:rsidRDefault="003126A0" w:rsidP="003126A0">
      <w:pPr>
        <w:spacing w:after="0" w:line="360" w:lineRule="auto"/>
        <w:jc w:val="center"/>
        <w:rPr>
          <w:rFonts w:ascii="Times New Roman" w:hAnsi="Times New Roman"/>
          <w:color w:val="000000"/>
          <w:sz w:val="24"/>
          <w:szCs w:val="24"/>
        </w:rPr>
      </w:pPr>
    </w:p>
    <w:p w14:paraId="2CF4B1F1" w14:textId="77777777" w:rsidR="003126A0" w:rsidRPr="002D573E" w:rsidRDefault="003126A0" w:rsidP="003126A0">
      <w:pPr>
        <w:spacing w:after="0" w:line="360" w:lineRule="auto"/>
        <w:jc w:val="center"/>
        <w:rPr>
          <w:rFonts w:ascii="Times New Roman" w:hAnsi="Times New Roman"/>
          <w:color w:val="000000"/>
          <w:sz w:val="24"/>
          <w:szCs w:val="24"/>
        </w:rPr>
      </w:pPr>
    </w:p>
    <w:p w14:paraId="425B4238" w14:textId="77777777" w:rsidR="003126A0" w:rsidRPr="002D573E" w:rsidRDefault="003126A0" w:rsidP="003126A0">
      <w:pPr>
        <w:spacing w:after="0" w:line="360" w:lineRule="auto"/>
        <w:jc w:val="center"/>
        <w:rPr>
          <w:rFonts w:ascii="Times New Roman" w:hAnsi="Times New Roman"/>
          <w:color w:val="000000"/>
          <w:sz w:val="24"/>
          <w:szCs w:val="24"/>
        </w:rPr>
      </w:pPr>
    </w:p>
    <w:p w14:paraId="420825C0" w14:textId="77777777" w:rsidR="003126A0" w:rsidRPr="002D573E" w:rsidRDefault="003126A0" w:rsidP="003126A0">
      <w:pPr>
        <w:spacing w:after="0" w:line="360" w:lineRule="auto"/>
        <w:jc w:val="center"/>
        <w:rPr>
          <w:rFonts w:ascii="Times New Roman" w:hAnsi="Times New Roman"/>
          <w:color w:val="000000"/>
          <w:sz w:val="24"/>
          <w:szCs w:val="24"/>
        </w:rPr>
      </w:pPr>
    </w:p>
    <w:p w14:paraId="4D9D148F" w14:textId="77777777" w:rsidR="003126A0" w:rsidRPr="002D573E" w:rsidRDefault="003126A0" w:rsidP="003126A0">
      <w:pPr>
        <w:spacing w:after="0" w:line="360" w:lineRule="auto"/>
        <w:jc w:val="center"/>
        <w:rPr>
          <w:rFonts w:ascii="Times New Roman" w:hAnsi="Times New Roman"/>
          <w:color w:val="000000"/>
          <w:sz w:val="24"/>
          <w:szCs w:val="24"/>
        </w:rPr>
      </w:pPr>
    </w:p>
    <w:p w14:paraId="1E2A9BAD" w14:textId="77777777" w:rsidR="003126A0" w:rsidRPr="002D573E" w:rsidRDefault="003126A0" w:rsidP="003126A0">
      <w:pPr>
        <w:spacing w:after="0" w:line="360" w:lineRule="auto"/>
        <w:jc w:val="center"/>
        <w:rPr>
          <w:rFonts w:ascii="Times New Roman" w:hAnsi="Times New Roman"/>
          <w:color w:val="000000"/>
          <w:sz w:val="24"/>
          <w:szCs w:val="24"/>
        </w:rPr>
      </w:pPr>
    </w:p>
    <w:p w14:paraId="63A2FAA3" w14:textId="77777777" w:rsidR="003126A0" w:rsidRPr="002D573E" w:rsidRDefault="003126A0" w:rsidP="003126A0">
      <w:pPr>
        <w:spacing w:after="0" w:line="360" w:lineRule="auto"/>
        <w:jc w:val="center"/>
        <w:rPr>
          <w:rFonts w:ascii="Times New Roman" w:hAnsi="Times New Roman"/>
          <w:color w:val="000000"/>
          <w:sz w:val="24"/>
          <w:szCs w:val="24"/>
        </w:rPr>
      </w:pPr>
    </w:p>
    <w:p w14:paraId="7E76214B" w14:textId="77777777" w:rsidR="003126A0" w:rsidRPr="002D573E" w:rsidRDefault="003126A0" w:rsidP="003126A0">
      <w:pPr>
        <w:spacing w:after="0" w:line="360" w:lineRule="auto"/>
        <w:jc w:val="center"/>
        <w:rPr>
          <w:rFonts w:ascii="Times New Roman" w:hAnsi="Times New Roman"/>
          <w:color w:val="000000"/>
          <w:sz w:val="24"/>
          <w:szCs w:val="24"/>
        </w:rPr>
      </w:pPr>
    </w:p>
    <w:p w14:paraId="14E83189" w14:textId="77777777" w:rsidR="003126A0" w:rsidRPr="002D573E" w:rsidRDefault="003126A0" w:rsidP="003126A0">
      <w:pPr>
        <w:spacing w:after="0" w:line="360" w:lineRule="auto"/>
        <w:jc w:val="center"/>
        <w:rPr>
          <w:rFonts w:ascii="Times New Roman" w:hAnsi="Times New Roman"/>
          <w:color w:val="000000"/>
          <w:sz w:val="24"/>
          <w:szCs w:val="24"/>
        </w:rPr>
      </w:pPr>
    </w:p>
    <w:p w14:paraId="2AC10ED7" w14:textId="77777777" w:rsidR="003126A0" w:rsidRPr="002D573E" w:rsidRDefault="003126A0" w:rsidP="003126A0">
      <w:pPr>
        <w:spacing w:after="0" w:line="360" w:lineRule="auto"/>
        <w:jc w:val="center"/>
        <w:rPr>
          <w:rFonts w:ascii="Times New Roman" w:hAnsi="Times New Roman"/>
          <w:color w:val="000000"/>
          <w:sz w:val="24"/>
          <w:szCs w:val="24"/>
        </w:rPr>
      </w:pPr>
    </w:p>
    <w:p w14:paraId="4B631F2D" w14:textId="77777777" w:rsidR="003126A0" w:rsidRPr="002D573E" w:rsidRDefault="003126A0" w:rsidP="003126A0">
      <w:pPr>
        <w:spacing w:after="0" w:line="360" w:lineRule="auto"/>
        <w:jc w:val="center"/>
        <w:rPr>
          <w:rFonts w:ascii="Times New Roman" w:hAnsi="Times New Roman"/>
          <w:color w:val="000000"/>
          <w:sz w:val="24"/>
          <w:szCs w:val="24"/>
        </w:rPr>
      </w:pPr>
    </w:p>
    <w:p w14:paraId="34AFEFB8" w14:textId="77777777" w:rsidR="003126A0" w:rsidRPr="002D573E" w:rsidRDefault="003126A0" w:rsidP="003126A0">
      <w:pPr>
        <w:spacing w:after="0" w:line="360" w:lineRule="auto"/>
        <w:jc w:val="center"/>
        <w:rPr>
          <w:rFonts w:ascii="Times New Roman" w:hAnsi="Times New Roman"/>
          <w:color w:val="000000"/>
          <w:sz w:val="24"/>
          <w:szCs w:val="24"/>
        </w:rPr>
      </w:pPr>
    </w:p>
    <w:p w14:paraId="5C8C2EAC" w14:textId="77777777" w:rsidR="003126A0" w:rsidRPr="002D573E" w:rsidRDefault="003126A0" w:rsidP="003126A0">
      <w:pPr>
        <w:spacing w:after="0" w:line="360" w:lineRule="auto"/>
        <w:jc w:val="center"/>
        <w:rPr>
          <w:rFonts w:ascii="Times New Roman" w:hAnsi="Times New Roman"/>
          <w:color w:val="000000"/>
          <w:sz w:val="24"/>
          <w:szCs w:val="24"/>
        </w:rPr>
      </w:pPr>
    </w:p>
    <w:p w14:paraId="08E76B9B" w14:textId="77777777" w:rsidR="003126A0" w:rsidRPr="002D573E" w:rsidRDefault="003126A0" w:rsidP="003126A0">
      <w:pPr>
        <w:spacing w:after="0" w:line="360" w:lineRule="auto"/>
        <w:jc w:val="center"/>
        <w:rPr>
          <w:rFonts w:ascii="Times New Roman" w:hAnsi="Times New Roman"/>
          <w:color w:val="000000"/>
          <w:sz w:val="24"/>
          <w:szCs w:val="24"/>
        </w:rPr>
      </w:pPr>
    </w:p>
    <w:p w14:paraId="3117DB19" w14:textId="77777777" w:rsidR="003126A0" w:rsidRPr="002D573E" w:rsidRDefault="003126A0" w:rsidP="003126A0">
      <w:pPr>
        <w:spacing w:after="0" w:line="360" w:lineRule="auto"/>
        <w:jc w:val="center"/>
        <w:rPr>
          <w:rFonts w:ascii="Times New Roman" w:hAnsi="Times New Roman"/>
          <w:color w:val="000000"/>
          <w:sz w:val="24"/>
          <w:szCs w:val="24"/>
        </w:rPr>
      </w:pPr>
    </w:p>
    <w:p w14:paraId="7B3D13FD" w14:textId="77777777" w:rsidR="003126A0" w:rsidRPr="002D573E" w:rsidRDefault="003126A0" w:rsidP="003126A0">
      <w:pPr>
        <w:spacing w:after="0" w:line="360" w:lineRule="auto"/>
        <w:jc w:val="center"/>
        <w:rPr>
          <w:rFonts w:ascii="Times New Roman" w:hAnsi="Times New Roman"/>
          <w:color w:val="000000"/>
          <w:sz w:val="24"/>
          <w:szCs w:val="24"/>
        </w:rPr>
      </w:pPr>
    </w:p>
    <w:p w14:paraId="7134BCCE" w14:textId="77777777" w:rsidR="003126A0" w:rsidRPr="002D573E" w:rsidRDefault="003126A0" w:rsidP="003126A0">
      <w:pPr>
        <w:spacing w:after="0" w:line="360" w:lineRule="auto"/>
        <w:jc w:val="center"/>
        <w:rPr>
          <w:rFonts w:ascii="Times New Roman" w:hAnsi="Times New Roman"/>
          <w:color w:val="000000"/>
          <w:sz w:val="24"/>
          <w:szCs w:val="24"/>
        </w:rPr>
      </w:pPr>
    </w:p>
    <w:p w14:paraId="0F3C1A42" w14:textId="77777777" w:rsidR="003126A0" w:rsidRPr="002D573E" w:rsidRDefault="003126A0" w:rsidP="003126A0">
      <w:pPr>
        <w:spacing w:after="0" w:line="360" w:lineRule="auto"/>
        <w:jc w:val="center"/>
        <w:rPr>
          <w:rFonts w:ascii="Times New Roman" w:hAnsi="Times New Roman"/>
          <w:color w:val="000000"/>
          <w:sz w:val="24"/>
          <w:szCs w:val="24"/>
        </w:rPr>
      </w:pPr>
    </w:p>
    <w:p w14:paraId="0FC80D5A" w14:textId="77777777" w:rsidR="003126A0" w:rsidRPr="002D573E" w:rsidRDefault="003126A0" w:rsidP="003126A0">
      <w:pPr>
        <w:spacing w:after="0" w:line="360" w:lineRule="auto"/>
        <w:jc w:val="center"/>
        <w:rPr>
          <w:rFonts w:ascii="Times New Roman" w:hAnsi="Times New Roman"/>
          <w:color w:val="000000"/>
          <w:sz w:val="24"/>
          <w:szCs w:val="24"/>
        </w:rPr>
      </w:pPr>
    </w:p>
    <w:p w14:paraId="08B4F217" w14:textId="77777777" w:rsidR="003126A0" w:rsidRPr="002D573E" w:rsidRDefault="003126A0" w:rsidP="003126A0">
      <w:pPr>
        <w:spacing w:after="0" w:line="360" w:lineRule="auto"/>
        <w:jc w:val="center"/>
        <w:rPr>
          <w:rFonts w:ascii="Times New Roman" w:hAnsi="Times New Roman"/>
          <w:color w:val="000000"/>
          <w:sz w:val="24"/>
          <w:szCs w:val="24"/>
        </w:rPr>
      </w:pPr>
    </w:p>
    <w:p w14:paraId="20B81F45" w14:textId="77777777" w:rsidR="003126A0" w:rsidRPr="002D573E" w:rsidRDefault="003126A0" w:rsidP="003126A0">
      <w:pPr>
        <w:spacing w:after="0" w:line="360" w:lineRule="auto"/>
        <w:jc w:val="center"/>
        <w:rPr>
          <w:rFonts w:ascii="Times New Roman" w:hAnsi="Times New Roman"/>
          <w:color w:val="000000"/>
          <w:sz w:val="24"/>
          <w:szCs w:val="24"/>
        </w:rPr>
      </w:pPr>
    </w:p>
    <w:p w14:paraId="52945569" w14:textId="77777777" w:rsidR="003126A0" w:rsidRPr="002D573E" w:rsidRDefault="003126A0" w:rsidP="003126A0">
      <w:pPr>
        <w:spacing w:after="0" w:line="360" w:lineRule="auto"/>
        <w:jc w:val="center"/>
        <w:rPr>
          <w:rFonts w:ascii="Times New Roman" w:hAnsi="Times New Roman"/>
          <w:color w:val="000000"/>
          <w:sz w:val="24"/>
          <w:szCs w:val="24"/>
        </w:rPr>
      </w:pPr>
    </w:p>
    <w:p w14:paraId="1F9D7197" w14:textId="77777777" w:rsidR="003126A0" w:rsidRPr="002D573E" w:rsidRDefault="003126A0" w:rsidP="003126A0">
      <w:pPr>
        <w:spacing w:after="0" w:line="360" w:lineRule="auto"/>
        <w:jc w:val="center"/>
        <w:rPr>
          <w:rFonts w:ascii="Times New Roman" w:hAnsi="Times New Roman"/>
          <w:b/>
          <w:color w:val="000000"/>
          <w:sz w:val="24"/>
          <w:szCs w:val="24"/>
        </w:rPr>
      </w:pPr>
      <w:r w:rsidRPr="002D573E">
        <w:rPr>
          <w:rFonts w:ascii="Times New Roman" w:hAnsi="Times New Roman"/>
          <w:b/>
          <w:color w:val="000000"/>
          <w:sz w:val="24"/>
          <w:szCs w:val="24"/>
        </w:rPr>
        <w:lastRenderedPageBreak/>
        <w:t>LISTA DE MAPAS</w:t>
      </w:r>
    </w:p>
    <w:p w14:paraId="761B7C87" w14:textId="77777777" w:rsidR="003126A0" w:rsidRPr="002D573E" w:rsidRDefault="003126A0" w:rsidP="003126A0">
      <w:pPr>
        <w:spacing w:after="0" w:line="360" w:lineRule="auto"/>
        <w:jc w:val="center"/>
        <w:rPr>
          <w:rFonts w:ascii="Times New Roman" w:hAnsi="Times New Roman"/>
          <w:color w:val="000000"/>
          <w:sz w:val="24"/>
          <w:szCs w:val="24"/>
        </w:rPr>
      </w:pPr>
    </w:p>
    <w:tbl>
      <w:tblPr>
        <w:tblW w:w="9322" w:type="dxa"/>
        <w:tblLayout w:type="fixed"/>
        <w:tblLook w:val="04A0" w:firstRow="1" w:lastRow="0" w:firstColumn="1" w:lastColumn="0" w:noHBand="0" w:noVBand="1"/>
      </w:tblPr>
      <w:tblGrid>
        <w:gridCol w:w="959"/>
        <w:gridCol w:w="425"/>
        <w:gridCol w:w="7938"/>
      </w:tblGrid>
      <w:tr w:rsidR="003126A0" w:rsidRPr="00DE7BF8" w14:paraId="324FC4EE" w14:textId="77777777" w:rsidTr="003126A0">
        <w:tc>
          <w:tcPr>
            <w:tcW w:w="959" w:type="dxa"/>
          </w:tcPr>
          <w:p w14:paraId="17853C9C"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 xml:space="preserve">Mapa 1 </w:t>
            </w:r>
          </w:p>
        </w:tc>
        <w:tc>
          <w:tcPr>
            <w:tcW w:w="425" w:type="dxa"/>
          </w:tcPr>
          <w:p w14:paraId="6D72DFFF" w14:textId="77777777" w:rsidR="003126A0" w:rsidRPr="00DE7BF8" w:rsidRDefault="003126A0" w:rsidP="003126A0">
            <w:pPr>
              <w:spacing w:after="0" w:line="360" w:lineRule="auto"/>
              <w:jc w:val="center"/>
              <w:rPr>
                <w:rFonts w:ascii="Times New Roman" w:hAnsi="Times New Roman"/>
                <w:color w:val="000000"/>
                <w:sz w:val="24"/>
                <w:szCs w:val="24"/>
              </w:rPr>
            </w:pPr>
            <w:r w:rsidRPr="00DE7BF8">
              <w:rPr>
                <w:rFonts w:ascii="Times New Roman" w:hAnsi="Times New Roman"/>
                <w:color w:val="000000"/>
                <w:sz w:val="24"/>
                <w:szCs w:val="24"/>
              </w:rPr>
              <w:t>–</w:t>
            </w:r>
          </w:p>
        </w:tc>
        <w:tc>
          <w:tcPr>
            <w:tcW w:w="7938" w:type="dxa"/>
          </w:tcPr>
          <w:p w14:paraId="6B0823BC"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Mapa XYZ ….....................................................………</w:t>
            </w:r>
            <w:proofErr w:type="gramStart"/>
            <w:r w:rsidRPr="00DE7BF8">
              <w:rPr>
                <w:rFonts w:ascii="Times New Roman" w:hAnsi="Times New Roman"/>
                <w:color w:val="000000"/>
                <w:sz w:val="24"/>
                <w:szCs w:val="24"/>
              </w:rPr>
              <w:t>….…..</w:t>
            </w:r>
            <w:proofErr w:type="gramEnd"/>
            <w:r w:rsidRPr="00DE7BF8">
              <w:rPr>
                <w:rFonts w:ascii="Times New Roman" w:hAnsi="Times New Roman"/>
                <w:color w:val="000000"/>
                <w:sz w:val="24"/>
                <w:szCs w:val="24"/>
              </w:rPr>
              <w:t>……………… 16</w:t>
            </w:r>
          </w:p>
        </w:tc>
      </w:tr>
      <w:tr w:rsidR="003126A0" w:rsidRPr="00DE7BF8" w14:paraId="7B0A9BD9" w14:textId="77777777" w:rsidTr="003126A0">
        <w:tc>
          <w:tcPr>
            <w:tcW w:w="959" w:type="dxa"/>
          </w:tcPr>
          <w:p w14:paraId="3942AC03" w14:textId="7B6C7C68"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Mapa</w:t>
            </w:r>
            <w:r w:rsidR="006D2C9D">
              <w:rPr>
                <w:rFonts w:ascii="Times New Roman" w:hAnsi="Times New Roman"/>
                <w:color w:val="000000"/>
                <w:sz w:val="24"/>
                <w:szCs w:val="24"/>
              </w:rPr>
              <w:t xml:space="preserve"> </w:t>
            </w:r>
            <w:r w:rsidRPr="00DE7BF8">
              <w:rPr>
                <w:rFonts w:ascii="Times New Roman" w:hAnsi="Times New Roman"/>
                <w:color w:val="000000"/>
                <w:sz w:val="24"/>
                <w:szCs w:val="24"/>
              </w:rPr>
              <w:t>2</w:t>
            </w:r>
          </w:p>
        </w:tc>
        <w:tc>
          <w:tcPr>
            <w:tcW w:w="425" w:type="dxa"/>
          </w:tcPr>
          <w:p w14:paraId="4DCDC8DA" w14:textId="77777777" w:rsidR="003126A0" w:rsidRPr="00DE7BF8" w:rsidRDefault="003126A0" w:rsidP="003126A0">
            <w:pPr>
              <w:spacing w:after="0" w:line="360" w:lineRule="auto"/>
              <w:jc w:val="center"/>
              <w:rPr>
                <w:rFonts w:ascii="Times New Roman" w:hAnsi="Times New Roman"/>
                <w:color w:val="000000"/>
                <w:sz w:val="24"/>
                <w:szCs w:val="24"/>
              </w:rPr>
            </w:pPr>
            <w:r w:rsidRPr="00DE7BF8">
              <w:rPr>
                <w:rFonts w:ascii="Times New Roman" w:hAnsi="Times New Roman"/>
                <w:color w:val="000000"/>
                <w:sz w:val="24"/>
                <w:szCs w:val="24"/>
              </w:rPr>
              <w:t>–</w:t>
            </w:r>
          </w:p>
        </w:tc>
        <w:tc>
          <w:tcPr>
            <w:tcW w:w="7938" w:type="dxa"/>
          </w:tcPr>
          <w:p w14:paraId="6A9F4443"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Mapa XYZ …………………....……...............................................……….… 21</w:t>
            </w:r>
          </w:p>
        </w:tc>
      </w:tr>
      <w:tr w:rsidR="003126A0" w:rsidRPr="00DE7BF8" w14:paraId="7704B139" w14:textId="77777777" w:rsidTr="003126A0">
        <w:tc>
          <w:tcPr>
            <w:tcW w:w="959" w:type="dxa"/>
          </w:tcPr>
          <w:p w14:paraId="6109C80B" w14:textId="0BEDAE33"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Mapa</w:t>
            </w:r>
            <w:r w:rsidR="006D2C9D">
              <w:rPr>
                <w:rFonts w:ascii="Times New Roman" w:hAnsi="Times New Roman"/>
                <w:color w:val="000000"/>
                <w:sz w:val="24"/>
                <w:szCs w:val="24"/>
              </w:rPr>
              <w:t xml:space="preserve"> </w:t>
            </w:r>
            <w:r w:rsidRPr="00DE7BF8">
              <w:rPr>
                <w:rFonts w:ascii="Times New Roman" w:hAnsi="Times New Roman"/>
                <w:color w:val="000000"/>
                <w:sz w:val="24"/>
                <w:szCs w:val="24"/>
              </w:rPr>
              <w:t>3</w:t>
            </w:r>
          </w:p>
        </w:tc>
        <w:tc>
          <w:tcPr>
            <w:tcW w:w="425" w:type="dxa"/>
          </w:tcPr>
          <w:p w14:paraId="4F4C43B5" w14:textId="77777777" w:rsidR="003126A0" w:rsidRPr="00DE7BF8" w:rsidRDefault="003126A0" w:rsidP="003126A0">
            <w:pPr>
              <w:spacing w:after="0" w:line="360" w:lineRule="auto"/>
              <w:jc w:val="center"/>
              <w:rPr>
                <w:rFonts w:ascii="Times New Roman" w:hAnsi="Times New Roman"/>
                <w:color w:val="000000"/>
                <w:sz w:val="24"/>
                <w:szCs w:val="24"/>
              </w:rPr>
            </w:pPr>
            <w:r w:rsidRPr="00DE7BF8">
              <w:rPr>
                <w:rFonts w:ascii="Times New Roman" w:hAnsi="Times New Roman"/>
                <w:color w:val="000000"/>
                <w:sz w:val="24"/>
                <w:szCs w:val="24"/>
              </w:rPr>
              <w:t>–</w:t>
            </w:r>
          </w:p>
        </w:tc>
        <w:tc>
          <w:tcPr>
            <w:tcW w:w="7938" w:type="dxa"/>
          </w:tcPr>
          <w:p w14:paraId="3BCE5E4E"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Mapa XYZ …………….....................................................................………... 23</w:t>
            </w:r>
          </w:p>
        </w:tc>
      </w:tr>
      <w:tr w:rsidR="003126A0" w:rsidRPr="00DE7BF8" w14:paraId="5EF6059A" w14:textId="77777777" w:rsidTr="003126A0">
        <w:tc>
          <w:tcPr>
            <w:tcW w:w="959" w:type="dxa"/>
          </w:tcPr>
          <w:p w14:paraId="0A0FBE36" w14:textId="38409D4A"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Mapa</w:t>
            </w:r>
            <w:r w:rsidR="006D2C9D">
              <w:rPr>
                <w:rFonts w:ascii="Times New Roman" w:hAnsi="Times New Roman"/>
                <w:color w:val="000000"/>
                <w:sz w:val="24"/>
                <w:szCs w:val="24"/>
              </w:rPr>
              <w:t xml:space="preserve"> </w:t>
            </w:r>
            <w:r w:rsidRPr="00DE7BF8">
              <w:rPr>
                <w:rFonts w:ascii="Times New Roman" w:hAnsi="Times New Roman"/>
                <w:color w:val="000000"/>
                <w:sz w:val="24"/>
                <w:szCs w:val="24"/>
              </w:rPr>
              <w:t>4</w:t>
            </w:r>
          </w:p>
        </w:tc>
        <w:tc>
          <w:tcPr>
            <w:tcW w:w="425" w:type="dxa"/>
          </w:tcPr>
          <w:p w14:paraId="1900E3AE" w14:textId="77777777" w:rsidR="003126A0" w:rsidRPr="00DE7BF8" w:rsidRDefault="003126A0" w:rsidP="003126A0">
            <w:pPr>
              <w:spacing w:after="0" w:line="360" w:lineRule="auto"/>
              <w:jc w:val="center"/>
              <w:rPr>
                <w:rFonts w:ascii="Times New Roman" w:hAnsi="Times New Roman"/>
                <w:color w:val="000000"/>
                <w:sz w:val="24"/>
                <w:szCs w:val="24"/>
              </w:rPr>
            </w:pPr>
            <w:r w:rsidRPr="00DE7BF8">
              <w:rPr>
                <w:rFonts w:ascii="Times New Roman" w:hAnsi="Times New Roman"/>
                <w:color w:val="000000"/>
                <w:sz w:val="24"/>
                <w:szCs w:val="24"/>
              </w:rPr>
              <w:t>–</w:t>
            </w:r>
          </w:p>
        </w:tc>
        <w:tc>
          <w:tcPr>
            <w:tcW w:w="7938" w:type="dxa"/>
          </w:tcPr>
          <w:p w14:paraId="522B3751"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Mapa XYZ ……………………........................................…......................</w:t>
            </w:r>
            <w:proofErr w:type="gramStart"/>
            <w:r w:rsidRPr="00DE7BF8">
              <w:rPr>
                <w:rFonts w:ascii="Times New Roman" w:hAnsi="Times New Roman"/>
                <w:color w:val="000000"/>
                <w:sz w:val="24"/>
                <w:szCs w:val="24"/>
              </w:rPr>
              <w:t>…..</w:t>
            </w:r>
            <w:proofErr w:type="gramEnd"/>
            <w:r w:rsidRPr="00DE7BF8">
              <w:rPr>
                <w:rFonts w:ascii="Times New Roman" w:hAnsi="Times New Roman"/>
                <w:color w:val="000000"/>
                <w:sz w:val="24"/>
                <w:szCs w:val="24"/>
              </w:rPr>
              <w:t xml:space="preserve"> 37</w:t>
            </w:r>
          </w:p>
        </w:tc>
      </w:tr>
      <w:tr w:rsidR="003126A0" w:rsidRPr="00DE7BF8" w14:paraId="445D19E5" w14:textId="77777777" w:rsidTr="003126A0">
        <w:tc>
          <w:tcPr>
            <w:tcW w:w="959" w:type="dxa"/>
          </w:tcPr>
          <w:p w14:paraId="1F41C35B" w14:textId="21DEF3A8"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Mapa</w:t>
            </w:r>
            <w:r w:rsidR="006D2C9D">
              <w:rPr>
                <w:rFonts w:ascii="Times New Roman" w:hAnsi="Times New Roman"/>
                <w:color w:val="000000"/>
                <w:sz w:val="24"/>
                <w:szCs w:val="24"/>
              </w:rPr>
              <w:t xml:space="preserve"> </w:t>
            </w:r>
            <w:r w:rsidRPr="00DE7BF8">
              <w:rPr>
                <w:rFonts w:ascii="Times New Roman" w:hAnsi="Times New Roman"/>
                <w:color w:val="000000"/>
                <w:sz w:val="24"/>
                <w:szCs w:val="24"/>
              </w:rPr>
              <w:t>5</w:t>
            </w:r>
          </w:p>
        </w:tc>
        <w:tc>
          <w:tcPr>
            <w:tcW w:w="425" w:type="dxa"/>
          </w:tcPr>
          <w:p w14:paraId="38F04ECE" w14:textId="77777777" w:rsidR="003126A0" w:rsidRPr="00DE7BF8" w:rsidRDefault="003126A0" w:rsidP="003126A0">
            <w:pPr>
              <w:spacing w:after="0" w:line="360" w:lineRule="auto"/>
              <w:jc w:val="center"/>
              <w:rPr>
                <w:rFonts w:ascii="Times New Roman" w:hAnsi="Times New Roman"/>
                <w:color w:val="000000"/>
                <w:sz w:val="24"/>
                <w:szCs w:val="24"/>
              </w:rPr>
            </w:pPr>
            <w:r w:rsidRPr="00DE7BF8">
              <w:rPr>
                <w:rFonts w:ascii="Times New Roman" w:hAnsi="Times New Roman"/>
                <w:color w:val="000000"/>
                <w:sz w:val="24"/>
                <w:szCs w:val="24"/>
              </w:rPr>
              <w:t>–</w:t>
            </w:r>
          </w:p>
        </w:tc>
        <w:tc>
          <w:tcPr>
            <w:tcW w:w="7938" w:type="dxa"/>
          </w:tcPr>
          <w:p w14:paraId="760BF905"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Mapa XYZ ….................................................................................................... 46</w:t>
            </w:r>
          </w:p>
        </w:tc>
      </w:tr>
    </w:tbl>
    <w:p w14:paraId="42B74161" w14:textId="77777777" w:rsidR="003126A0" w:rsidRPr="002D573E" w:rsidRDefault="003126A0" w:rsidP="003126A0">
      <w:pPr>
        <w:spacing w:after="0" w:line="360" w:lineRule="auto"/>
        <w:jc w:val="center"/>
        <w:rPr>
          <w:rFonts w:ascii="Times New Roman" w:hAnsi="Times New Roman"/>
          <w:color w:val="000000"/>
          <w:sz w:val="24"/>
          <w:szCs w:val="24"/>
        </w:rPr>
      </w:pPr>
    </w:p>
    <w:p w14:paraId="0B540241" w14:textId="77777777" w:rsidR="003126A0" w:rsidRPr="002D573E" w:rsidRDefault="003126A0" w:rsidP="003126A0">
      <w:pPr>
        <w:spacing w:after="0" w:line="360" w:lineRule="auto"/>
        <w:jc w:val="center"/>
        <w:rPr>
          <w:rFonts w:ascii="Times New Roman" w:hAnsi="Times New Roman"/>
          <w:color w:val="000000"/>
          <w:sz w:val="24"/>
          <w:szCs w:val="24"/>
        </w:rPr>
      </w:pPr>
    </w:p>
    <w:p w14:paraId="30E72D30" w14:textId="77777777" w:rsidR="003126A0" w:rsidRPr="002D573E" w:rsidRDefault="003126A0" w:rsidP="003126A0">
      <w:pPr>
        <w:spacing w:after="0" w:line="360" w:lineRule="auto"/>
        <w:jc w:val="center"/>
        <w:rPr>
          <w:rFonts w:ascii="Times New Roman" w:hAnsi="Times New Roman"/>
          <w:color w:val="000000"/>
          <w:sz w:val="24"/>
          <w:szCs w:val="24"/>
        </w:rPr>
      </w:pPr>
    </w:p>
    <w:p w14:paraId="2FBD5F68" w14:textId="77777777" w:rsidR="003126A0" w:rsidRPr="002D573E" w:rsidRDefault="003126A0" w:rsidP="003126A0">
      <w:pPr>
        <w:spacing w:after="0" w:line="360" w:lineRule="auto"/>
        <w:jc w:val="center"/>
        <w:rPr>
          <w:rFonts w:ascii="Times New Roman" w:hAnsi="Times New Roman"/>
          <w:color w:val="000000"/>
          <w:sz w:val="24"/>
          <w:szCs w:val="24"/>
        </w:rPr>
      </w:pPr>
    </w:p>
    <w:p w14:paraId="0F01F1E0" w14:textId="77777777" w:rsidR="003126A0" w:rsidRPr="002D573E" w:rsidRDefault="003126A0" w:rsidP="003126A0">
      <w:pPr>
        <w:spacing w:after="0" w:line="360" w:lineRule="auto"/>
        <w:jc w:val="center"/>
        <w:rPr>
          <w:rFonts w:ascii="Times New Roman" w:hAnsi="Times New Roman"/>
          <w:color w:val="000000"/>
          <w:sz w:val="24"/>
          <w:szCs w:val="24"/>
        </w:rPr>
      </w:pPr>
    </w:p>
    <w:p w14:paraId="58A8D0BA" w14:textId="77777777" w:rsidR="003126A0" w:rsidRPr="002D573E" w:rsidRDefault="003126A0" w:rsidP="003126A0">
      <w:pPr>
        <w:spacing w:after="0" w:line="360" w:lineRule="auto"/>
        <w:jc w:val="center"/>
        <w:rPr>
          <w:rFonts w:ascii="Times New Roman" w:hAnsi="Times New Roman"/>
          <w:color w:val="000000"/>
          <w:sz w:val="24"/>
          <w:szCs w:val="24"/>
        </w:rPr>
      </w:pPr>
    </w:p>
    <w:p w14:paraId="5F5C4BCE" w14:textId="77777777" w:rsidR="003126A0" w:rsidRPr="002D573E" w:rsidRDefault="003126A0" w:rsidP="003126A0">
      <w:pPr>
        <w:spacing w:after="0" w:line="360" w:lineRule="auto"/>
        <w:jc w:val="center"/>
        <w:rPr>
          <w:rFonts w:ascii="Times New Roman" w:hAnsi="Times New Roman"/>
          <w:color w:val="000000"/>
          <w:sz w:val="24"/>
          <w:szCs w:val="24"/>
        </w:rPr>
      </w:pPr>
    </w:p>
    <w:p w14:paraId="72D50EAD" w14:textId="77777777" w:rsidR="003126A0" w:rsidRPr="002D573E" w:rsidRDefault="003126A0" w:rsidP="003126A0">
      <w:pPr>
        <w:spacing w:after="0" w:line="360" w:lineRule="auto"/>
        <w:jc w:val="center"/>
        <w:rPr>
          <w:rFonts w:ascii="Times New Roman" w:hAnsi="Times New Roman"/>
          <w:color w:val="000000"/>
          <w:sz w:val="24"/>
          <w:szCs w:val="24"/>
        </w:rPr>
      </w:pPr>
    </w:p>
    <w:p w14:paraId="72A0F1D0" w14:textId="77777777" w:rsidR="003126A0" w:rsidRPr="002D573E" w:rsidRDefault="003126A0" w:rsidP="003126A0">
      <w:pPr>
        <w:spacing w:after="0" w:line="360" w:lineRule="auto"/>
        <w:jc w:val="center"/>
        <w:rPr>
          <w:rFonts w:ascii="Times New Roman" w:hAnsi="Times New Roman"/>
          <w:color w:val="000000"/>
          <w:sz w:val="24"/>
          <w:szCs w:val="24"/>
        </w:rPr>
      </w:pPr>
    </w:p>
    <w:p w14:paraId="2369B937" w14:textId="77777777" w:rsidR="003126A0" w:rsidRPr="002D573E" w:rsidRDefault="003126A0" w:rsidP="003126A0">
      <w:pPr>
        <w:spacing w:after="0" w:line="360" w:lineRule="auto"/>
        <w:jc w:val="center"/>
        <w:rPr>
          <w:rFonts w:ascii="Times New Roman" w:hAnsi="Times New Roman"/>
          <w:color w:val="000000"/>
          <w:sz w:val="24"/>
          <w:szCs w:val="24"/>
        </w:rPr>
      </w:pPr>
    </w:p>
    <w:p w14:paraId="29F3482D" w14:textId="77777777" w:rsidR="003126A0" w:rsidRPr="002D573E" w:rsidRDefault="003126A0" w:rsidP="003126A0">
      <w:pPr>
        <w:spacing w:after="0" w:line="360" w:lineRule="auto"/>
        <w:jc w:val="center"/>
        <w:rPr>
          <w:rFonts w:ascii="Times New Roman" w:hAnsi="Times New Roman"/>
          <w:color w:val="000000"/>
          <w:sz w:val="24"/>
          <w:szCs w:val="24"/>
        </w:rPr>
      </w:pPr>
    </w:p>
    <w:p w14:paraId="7524ADFA" w14:textId="77777777" w:rsidR="003126A0" w:rsidRPr="002D573E" w:rsidRDefault="003126A0" w:rsidP="003126A0">
      <w:pPr>
        <w:spacing w:after="0" w:line="360" w:lineRule="auto"/>
        <w:jc w:val="center"/>
        <w:rPr>
          <w:rFonts w:ascii="Times New Roman" w:hAnsi="Times New Roman"/>
          <w:color w:val="000000"/>
          <w:sz w:val="24"/>
          <w:szCs w:val="24"/>
        </w:rPr>
      </w:pPr>
    </w:p>
    <w:p w14:paraId="1B33428A" w14:textId="77777777" w:rsidR="003126A0" w:rsidRPr="002D573E" w:rsidRDefault="003126A0" w:rsidP="003126A0">
      <w:pPr>
        <w:spacing w:after="0" w:line="360" w:lineRule="auto"/>
        <w:jc w:val="center"/>
        <w:rPr>
          <w:rFonts w:ascii="Times New Roman" w:hAnsi="Times New Roman"/>
          <w:color w:val="000000"/>
          <w:sz w:val="24"/>
          <w:szCs w:val="24"/>
        </w:rPr>
      </w:pPr>
    </w:p>
    <w:p w14:paraId="188C5F35" w14:textId="77777777" w:rsidR="003126A0" w:rsidRPr="002D573E" w:rsidRDefault="003126A0" w:rsidP="003126A0">
      <w:pPr>
        <w:spacing w:after="0" w:line="360" w:lineRule="auto"/>
        <w:jc w:val="center"/>
        <w:rPr>
          <w:rFonts w:ascii="Times New Roman" w:hAnsi="Times New Roman"/>
          <w:color w:val="000000"/>
          <w:sz w:val="24"/>
          <w:szCs w:val="24"/>
        </w:rPr>
      </w:pPr>
    </w:p>
    <w:p w14:paraId="5C2D3B22" w14:textId="77777777" w:rsidR="003126A0" w:rsidRPr="002D573E" w:rsidRDefault="003126A0" w:rsidP="003126A0">
      <w:pPr>
        <w:spacing w:after="0" w:line="360" w:lineRule="auto"/>
        <w:jc w:val="center"/>
        <w:rPr>
          <w:rFonts w:ascii="Times New Roman" w:hAnsi="Times New Roman"/>
          <w:color w:val="000000"/>
          <w:sz w:val="24"/>
          <w:szCs w:val="24"/>
        </w:rPr>
      </w:pPr>
    </w:p>
    <w:p w14:paraId="4E42811C" w14:textId="77777777" w:rsidR="003126A0" w:rsidRPr="002D573E" w:rsidRDefault="003126A0" w:rsidP="003126A0">
      <w:pPr>
        <w:spacing w:after="0" w:line="360" w:lineRule="auto"/>
        <w:jc w:val="center"/>
        <w:rPr>
          <w:rFonts w:ascii="Times New Roman" w:hAnsi="Times New Roman"/>
          <w:color w:val="000000"/>
          <w:sz w:val="24"/>
          <w:szCs w:val="24"/>
        </w:rPr>
      </w:pPr>
    </w:p>
    <w:p w14:paraId="685FEF61" w14:textId="77777777" w:rsidR="003126A0" w:rsidRPr="002D573E" w:rsidRDefault="003126A0" w:rsidP="003126A0">
      <w:pPr>
        <w:spacing w:after="0" w:line="360" w:lineRule="auto"/>
        <w:jc w:val="center"/>
        <w:rPr>
          <w:rFonts w:ascii="Times New Roman" w:hAnsi="Times New Roman"/>
          <w:color w:val="000000"/>
          <w:sz w:val="24"/>
          <w:szCs w:val="24"/>
        </w:rPr>
      </w:pPr>
    </w:p>
    <w:p w14:paraId="436F3EC5" w14:textId="77777777" w:rsidR="003126A0" w:rsidRPr="002D573E" w:rsidRDefault="003126A0" w:rsidP="003126A0">
      <w:pPr>
        <w:spacing w:after="0" w:line="360" w:lineRule="auto"/>
        <w:jc w:val="center"/>
        <w:rPr>
          <w:rFonts w:ascii="Times New Roman" w:hAnsi="Times New Roman"/>
          <w:color w:val="000000"/>
          <w:sz w:val="24"/>
          <w:szCs w:val="24"/>
        </w:rPr>
      </w:pPr>
    </w:p>
    <w:p w14:paraId="1DC7DFF0" w14:textId="77777777" w:rsidR="003126A0" w:rsidRPr="002D573E" w:rsidRDefault="003126A0" w:rsidP="003126A0">
      <w:pPr>
        <w:spacing w:after="0" w:line="360" w:lineRule="auto"/>
        <w:jc w:val="center"/>
        <w:rPr>
          <w:rFonts w:ascii="Times New Roman" w:hAnsi="Times New Roman"/>
          <w:color w:val="000000"/>
          <w:sz w:val="24"/>
          <w:szCs w:val="24"/>
        </w:rPr>
      </w:pPr>
    </w:p>
    <w:p w14:paraId="17E6C1E6" w14:textId="77777777" w:rsidR="003126A0" w:rsidRPr="002D573E" w:rsidRDefault="003126A0" w:rsidP="003126A0">
      <w:pPr>
        <w:spacing w:after="0" w:line="360" w:lineRule="auto"/>
        <w:jc w:val="center"/>
        <w:rPr>
          <w:rFonts w:ascii="Times New Roman" w:hAnsi="Times New Roman"/>
          <w:color w:val="000000"/>
          <w:sz w:val="24"/>
          <w:szCs w:val="24"/>
        </w:rPr>
      </w:pPr>
    </w:p>
    <w:p w14:paraId="0AA94184" w14:textId="77777777" w:rsidR="003126A0" w:rsidRPr="002D573E" w:rsidRDefault="003126A0" w:rsidP="003126A0">
      <w:pPr>
        <w:spacing w:after="0" w:line="360" w:lineRule="auto"/>
        <w:jc w:val="center"/>
        <w:rPr>
          <w:rFonts w:ascii="Times New Roman" w:hAnsi="Times New Roman"/>
          <w:color w:val="000000"/>
          <w:sz w:val="24"/>
          <w:szCs w:val="24"/>
        </w:rPr>
      </w:pPr>
    </w:p>
    <w:p w14:paraId="1A4317D5" w14:textId="77777777" w:rsidR="003126A0" w:rsidRPr="002D573E" w:rsidRDefault="003126A0" w:rsidP="003126A0">
      <w:pPr>
        <w:spacing w:after="0" w:line="360" w:lineRule="auto"/>
        <w:jc w:val="center"/>
        <w:rPr>
          <w:rFonts w:ascii="Times New Roman" w:hAnsi="Times New Roman"/>
          <w:color w:val="000000"/>
          <w:sz w:val="24"/>
          <w:szCs w:val="24"/>
        </w:rPr>
      </w:pPr>
    </w:p>
    <w:p w14:paraId="1AF606AC" w14:textId="77777777" w:rsidR="003126A0" w:rsidRPr="002D573E" w:rsidRDefault="003126A0" w:rsidP="003126A0">
      <w:pPr>
        <w:spacing w:after="0" w:line="360" w:lineRule="auto"/>
        <w:jc w:val="center"/>
        <w:rPr>
          <w:rFonts w:ascii="Times New Roman" w:hAnsi="Times New Roman"/>
          <w:color w:val="000000"/>
          <w:sz w:val="24"/>
          <w:szCs w:val="24"/>
        </w:rPr>
      </w:pPr>
    </w:p>
    <w:p w14:paraId="6B6AA21D" w14:textId="77777777" w:rsidR="003126A0" w:rsidRPr="002D573E" w:rsidRDefault="003126A0" w:rsidP="003126A0">
      <w:pPr>
        <w:spacing w:after="0" w:line="360" w:lineRule="auto"/>
        <w:jc w:val="center"/>
        <w:rPr>
          <w:rFonts w:ascii="Times New Roman" w:hAnsi="Times New Roman"/>
          <w:color w:val="000000"/>
          <w:sz w:val="24"/>
          <w:szCs w:val="24"/>
        </w:rPr>
      </w:pPr>
    </w:p>
    <w:p w14:paraId="74DA2420" w14:textId="77777777" w:rsidR="003126A0" w:rsidRPr="002D573E" w:rsidRDefault="003126A0" w:rsidP="003126A0">
      <w:pPr>
        <w:spacing w:after="0" w:line="360" w:lineRule="auto"/>
        <w:jc w:val="center"/>
        <w:rPr>
          <w:rFonts w:ascii="Times New Roman" w:hAnsi="Times New Roman"/>
          <w:color w:val="000000"/>
          <w:sz w:val="24"/>
          <w:szCs w:val="24"/>
        </w:rPr>
      </w:pPr>
    </w:p>
    <w:p w14:paraId="6FA8C78C" w14:textId="77777777" w:rsidR="003126A0" w:rsidRPr="002D573E" w:rsidRDefault="003126A0" w:rsidP="003126A0">
      <w:pPr>
        <w:spacing w:after="0" w:line="360" w:lineRule="auto"/>
        <w:jc w:val="center"/>
        <w:rPr>
          <w:rFonts w:ascii="Times New Roman" w:hAnsi="Times New Roman"/>
          <w:color w:val="000000"/>
          <w:sz w:val="24"/>
          <w:szCs w:val="24"/>
        </w:rPr>
      </w:pPr>
    </w:p>
    <w:p w14:paraId="38FC43AA" w14:textId="77777777" w:rsidR="003126A0" w:rsidRPr="002D573E" w:rsidRDefault="003126A0" w:rsidP="003126A0">
      <w:pPr>
        <w:spacing w:after="0" w:line="360" w:lineRule="auto"/>
        <w:jc w:val="center"/>
        <w:rPr>
          <w:rFonts w:ascii="Times New Roman" w:hAnsi="Times New Roman"/>
          <w:color w:val="000000"/>
          <w:sz w:val="24"/>
          <w:szCs w:val="24"/>
        </w:rPr>
      </w:pPr>
    </w:p>
    <w:p w14:paraId="40BCA9B3" w14:textId="77777777" w:rsidR="003126A0" w:rsidRPr="002D573E" w:rsidRDefault="003126A0" w:rsidP="003126A0">
      <w:pPr>
        <w:spacing w:after="0" w:line="360" w:lineRule="auto"/>
        <w:jc w:val="center"/>
        <w:rPr>
          <w:rFonts w:ascii="Times New Roman" w:hAnsi="Times New Roman"/>
          <w:b/>
          <w:color w:val="000000"/>
          <w:sz w:val="24"/>
          <w:szCs w:val="24"/>
        </w:rPr>
      </w:pPr>
      <w:r w:rsidRPr="002D573E">
        <w:rPr>
          <w:rFonts w:ascii="Times New Roman" w:hAnsi="Times New Roman"/>
          <w:b/>
          <w:color w:val="000000"/>
          <w:sz w:val="24"/>
          <w:szCs w:val="24"/>
        </w:rPr>
        <w:lastRenderedPageBreak/>
        <w:t>LISTA DE QUADROS</w:t>
      </w:r>
    </w:p>
    <w:p w14:paraId="20C702CF" w14:textId="77777777" w:rsidR="003126A0" w:rsidRPr="002D573E" w:rsidRDefault="003126A0" w:rsidP="003126A0">
      <w:pPr>
        <w:spacing w:after="0" w:line="360" w:lineRule="auto"/>
        <w:jc w:val="center"/>
        <w:rPr>
          <w:rFonts w:ascii="Times New Roman" w:hAnsi="Times New Roman"/>
          <w:color w:val="000000"/>
          <w:sz w:val="24"/>
          <w:szCs w:val="24"/>
        </w:rPr>
      </w:pPr>
    </w:p>
    <w:tbl>
      <w:tblPr>
        <w:tblW w:w="9327" w:type="dxa"/>
        <w:tblLayout w:type="fixed"/>
        <w:tblLook w:val="04A0" w:firstRow="1" w:lastRow="0" w:firstColumn="1" w:lastColumn="0" w:noHBand="0" w:noVBand="1"/>
      </w:tblPr>
      <w:tblGrid>
        <w:gridCol w:w="1242"/>
        <w:gridCol w:w="426"/>
        <w:gridCol w:w="7659"/>
      </w:tblGrid>
      <w:tr w:rsidR="003126A0" w:rsidRPr="00DE7BF8" w14:paraId="41811DC6" w14:textId="77777777" w:rsidTr="003126A0">
        <w:tc>
          <w:tcPr>
            <w:tcW w:w="1242" w:type="dxa"/>
          </w:tcPr>
          <w:p w14:paraId="0DC37D51"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 xml:space="preserve">Quadro 1 </w:t>
            </w:r>
          </w:p>
        </w:tc>
        <w:tc>
          <w:tcPr>
            <w:tcW w:w="426" w:type="dxa"/>
          </w:tcPr>
          <w:p w14:paraId="1FAB5628" w14:textId="77777777" w:rsidR="003126A0" w:rsidRPr="00DE7BF8" w:rsidRDefault="003126A0" w:rsidP="003126A0">
            <w:pPr>
              <w:spacing w:after="0" w:line="360" w:lineRule="auto"/>
              <w:jc w:val="center"/>
              <w:rPr>
                <w:rFonts w:ascii="Times New Roman" w:hAnsi="Times New Roman"/>
                <w:color w:val="000000"/>
                <w:sz w:val="24"/>
                <w:szCs w:val="24"/>
              </w:rPr>
            </w:pPr>
            <w:r w:rsidRPr="00DE7BF8">
              <w:rPr>
                <w:rFonts w:ascii="Times New Roman" w:hAnsi="Times New Roman"/>
                <w:color w:val="000000"/>
                <w:sz w:val="24"/>
                <w:szCs w:val="24"/>
              </w:rPr>
              <w:t>–</w:t>
            </w:r>
          </w:p>
        </w:tc>
        <w:tc>
          <w:tcPr>
            <w:tcW w:w="7659" w:type="dxa"/>
          </w:tcPr>
          <w:p w14:paraId="0B150C2F"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XYZ .</w:t>
            </w:r>
            <w:r>
              <w:rPr>
                <w:rFonts w:ascii="Times New Roman" w:hAnsi="Times New Roman"/>
                <w:color w:val="000000"/>
                <w:sz w:val="24"/>
                <w:szCs w:val="24"/>
              </w:rPr>
              <w:t>...............</w:t>
            </w:r>
            <w:r w:rsidRPr="00DE7BF8">
              <w:rPr>
                <w:rFonts w:ascii="Times New Roman" w:hAnsi="Times New Roman"/>
                <w:color w:val="000000"/>
                <w:sz w:val="24"/>
                <w:szCs w:val="24"/>
              </w:rPr>
              <w:t>...............................................................................…...…… 16</w:t>
            </w:r>
          </w:p>
        </w:tc>
      </w:tr>
      <w:tr w:rsidR="003126A0" w:rsidRPr="00DE7BF8" w14:paraId="798DE3AD" w14:textId="77777777" w:rsidTr="003126A0">
        <w:tc>
          <w:tcPr>
            <w:tcW w:w="1242" w:type="dxa"/>
          </w:tcPr>
          <w:p w14:paraId="115FFF56"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Quadro 2</w:t>
            </w:r>
          </w:p>
        </w:tc>
        <w:tc>
          <w:tcPr>
            <w:tcW w:w="426" w:type="dxa"/>
          </w:tcPr>
          <w:p w14:paraId="2AD347E2" w14:textId="77777777" w:rsidR="003126A0" w:rsidRPr="00DE7BF8" w:rsidRDefault="003126A0" w:rsidP="003126A0">
            <w:pPr>
              <w:spacing w:after="0" w:line="360" w:lineRule="auto"/>
              <w:jc w:val="center"/>
              <w:rPr>
                <w:rFonts w:ascii="Times New Roman" w:hAnsi="Times New Roman"/>
                <w:color w:val="000000"/>
                <w:sz w:val="24"/>
                <w:szCs w:val="24"/>
              </w:rPr>
            </w:pPr>
            <w:r w:rsidRPr="00DE7BF8">
              <w:rPr>
                <w:rFonts w:ascii="Times New Roman" w:hAnsi="Times New Roman"/>
                <w:color w:val="000000"/>
                <w:sz w:val="24"/>
                <w:szCs w:val="24"/>
              </w:rPr>
              <w:t>–</w:t>
            </w:r>
          </w:p>
        </w:tc>
        <w:tc>
          <w:tcPr>
            <w:tcW w:w="7659" w:type="dxa"/>
          </w:tcPr>
          <w:p w14:paraId="06796114" w14:textId="77777777" w:rsidR="003126A0" w:rsidRPr="00DE7BF8" w:rsidRDefault="003126A0" w:rsidP="003126A0">
            <w:pPr>
              <w:spacing w:after="0" w:line="360" w:lineRule="auto"/>
              <w:jc w:val="both"/>
              <w:rPr>
                <w:rFonts w:ascii="Times New Roman" w:hAnsi="Times New Roman"/>
                <w:color w:val="000000"/>
                <w:sz w:val="24"/>
                <w:szCs w:val="24"/>
              </w:rPr>
            </w:pPr>
            <w:r>
              <w:rPr>
                <w:rFonts w:ascii="Times New Roman" w:hAnsi="Times New Roman"/>
                <w:color w:val="000000"/>
                <w:sz w:val="24"/>
                <w:szCs w:val="24"/>
              </w:rPr>
              <w:t>X</w:t>
            </w:r>
            <w:r w:rsidRPr="00DE7BF8">
              <w:rPr>
                <w:rFonts w:ascii="Times New Roman" w:hAnsi="Times New Roman"/>
                <w:color w:val="000000"/>
                <w:sz w:val="24"/>
                <w:szCs w:val="24"/>
              </w:rPr>
              <w:t>YZ ................</w:t>
            </w:r>
            <w:r>
              <w:rPr>
                <w:rFonts w:ascii="Times New Roman" w:hAnsi="Times New Roman"/>
                <w:color w:val="000000"/>
                <w:sz w:val="24"/>
                <w:szCs w:val="24"/>
              </w:rPr>
              <w:t>........................</w:t>
            </w:r>
            <w:r w:rsidRPr="00DE7BF8">
              <w:rPr>
                <w:rFonts w:ascii="Times New Roman" w:hAnsi="Times New Roman"/>
                <w:color w:val="000000"/>
                <w:sz w:val="24"/>
                <w:szCs w:val="24"/>
              </w:rPr>
              <w:t>......................................………………....… 21</w:t>
            </w:r>
          </w:p>
        </w:tc>
      </w:tr>
      <w:tr w:rsidR="003126A0" w:rsidRPr="00DE7BF8" w14:paraId="6289724C" w14:textId="77777777" w:rsidTr="003126A0">
        <w:tc>
          <w:tcPr>
            <w:tcW w:w="1242" w:type="dxa"/>
          </w:tcPr>
          <w:p w14:paraId="53645284"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Quadro 3</w:t>
            </w:r>
          </w:p>
        </w:tc>
        <w:tc>
          <w:tcPr>
            <w:tcW w:w="426" w:type="dxa"/>
          </w:tcPr>
          <w:p w14:paraId="4ABE76BB" w14:textId="77777777" w:rsidR="003126A0" w:rsidRPr="00DE7BF8" w:rsidRDefault="003126A0" w:rsidP="003126A0">
            <w:pPr>
              <w:spacing w:after="0" w:line="360" w:lineRule="auto"/>
              <w:jc w:val="center"/>
              <w:rPr>
                <w:rFonts w:ascii="Times New Roman" w:hAnsi="Times New Roman"/>
                <w:color w:val="000000"/>
                <w:sz w:val="24"/>
                <w:szCs w:val="24"/>
              </w:rPr>
            </w:pPr>
            <w:r w:rsidRPr="00DE7BF8">
              <w:rPr>
                <w:rFonts w:ascii="Times New Roman" w:hAnsi="Times New Roman"/>
                <w:color w:val="000000"/>
                <w:sz w:val="24"/>
                <w:szCs w:val="24"/>
              </w:rPr>
              <w:t>–</w:t>
            </w:r>
          </w:p>
        </w:tc>
        <w:tc>
          <w:tcPr>
            <w:tcW w:w="7659" w:type="dxa"/>
          </w:tcPr>
          <w:p w14:paraId="07DDC98A"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XYZ ……...............................</w:t>
            </w:r>
            <w:r>
              <w:rPr>
                <w:rFonts w:ascii="Times New Roman" w:hAnsi="Times New Roman"/>
                <w:color w:val="000000"/>
                <w:sz w:val="24"/>
                <w:szCs w:val="24"/>
              </w:rPr>
              <w:t>..........................</w:t>
            </w:r>
            <w:r w:rsidRPr="00DE7BF8">
              <w:rPr>
                <w:rFonts w:ascii="Times New Roman" w:hAnsi="Times New Roman"/>
                <w:color w:val="000000"/>
                <w:sz w:val="24"/>
                <w:szCs w:val="24"/>
              </w:rPr>
              <w:t>…………</w:t>
            </w:r>
            <w:proofErr w:type="gramStart"/>
            <w:r w:rsidRPr="00DE7BF8">
              <w:rPr>
                <w:rFonts w:ascii="Times New Roman" w:hAnsi="Times New Roman"/>
                <w:color w:val="000000"/>
                <w:sz w:val="24"/>
                <w:szCs w:val="24"/>
              </w:rPr>
              <w:t>…..</w:t>
            </w:r>
            <w:proofErr w:type="gramEnd"/>
            <w:r w:rsidRPr="00DE7BF8">
              <w:rPr>
                <w:rFonts w:ascii="Times New Roman" w:hAnsi="Times New Roman"/>
                <w:color w:val="000000"/>
                <w:sz w:val="24"/>
                <w:szCs w:val="24"/>
              </w:rPr>
              <w:t>……………... 23</w:t>
            </w:r>
          </w:p>
        </w:tc>
      </w:tr>
      <w:tr w:rsidR="003126A0" w:rsidRPr="00DE7BF8" w14:paraId="264D159F" w14:textId="77777777" w:rsidTr="003126A0">
        <w:tc>
          <w:tcPr>
            <w:tcW w:w="1242" w:type="dxa"/>
          </w:tcPr>
          <w:p w14:paraId="4DF2AC2B"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Quadro 4</w:t>
            </w:r>
          </w:p>
        </w:tc>
        <w:tc>
          <w:tcPr>
            <w:tcW w:w="426" w:type="dxa"/>
          </w:tcPr>
          <w:p w14:paraId="71C3D04D" w14:textId="77777777" w:rsidR="003126A0" w:rsidRPr="00DE7BF8" w:rsidRDefault="003126A0" w:rsidP="003126A0">
            <w:pPr>
              <w:spacing w:after="0" w:line="360" w:lineRule="auto"/>
              <w:jc w:val="center"/>
              <w:rPr>
                <w:rFonts w:ascii="Times New Roman" w:hAnsi="Times New Roman"/>
                <w:color w:val="000000"/>
                <w:sz w:val="24"/>
                <w:szCs w:val="24"/>
              </w:rPr>
            </w:pPr>
            <w:r w:rsidRPr="00DE7BF8">
              <w:rPr>
                <w:rFonts w:ascii="Times New Roman" w:hAnsi="Times New Roman"/>
                <w:color w:val="000000"/>
                <w:sz w:val="24"/>
                <w:szCs w:val="24"/>
              </w:rPr>
              <w:t>–</w:t>
            </w:r>
          </w:p>
        </w:tc>
        <w:tc>
          <w:tcPr>
            <w:tcW w:w="7659" w:type="dxa"/>
          </w:tcPr>
          <w:p w14:paraId="001AFC48"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XYZ.....................……………………………</w:t>
            </w:r>
            <w:r>
              <w:rPr>
                <w:rFonts w:ascii="Times New Roman" w:hAnsi="Times New Roman"/>
                <w:color w:val="000000"/>
                <w:sz w:val="24"/>
                <w:szCs w:val="24"/>
              </w:rPr>
              <w:t>.............................</w:t>
            </w:r>
            <w:r w:rsidRPr="00DE7BF8">
              <w:rPr>
                <w:rFonts w:ascii="Times New Roman" w:hAnsi="Times New Roman"/>
                <w:color w:val="000000"/>
                <w:sz w:val="24"/>
                <w:szCs w:val="24"/>
              </w:rPr>
              <w:t>…………. 37</w:t>
            </w:r>
          </w:p>
        </w:tc>
      </w:tr>
      <w:tr w:rsidR="003126A0" w:rsidRPr="00DE7BF8" w14:paraId="72B23FDF" w14:textId="77777777" w:rsidTr="003126A0">
        <w:tc>
          <w:tcPr>
            <w:tcW w:w="1242" w:type="dxa"/>
          </w:tcPr>
          <w:p w14:paraId="764348D4"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Quadro 5</w:t>
            </w:r>
          </w:p>
        </w:tc>
        <w:tc>
          <w:tcPr>
            <w:tcW w:w="426" w:type="dxa"/>
          </w:tcPr>
          <w:p w14:paraId="0E4DF3F7" w14:textId="77777777" w:rsidR="003126A0" w:rsidRPr="00DE7BF8" w:rsidRDefault="003126A0" w:rsidP="003126A0">
            <w:pPr>
              <w:spacing w:after="0" w:line="360" w:lineRule="auto"/>
              <w:jc w:val="center"/>
              <w:rPr>
                <w:rFonts w:ascii="Times New Roman" w:hAnsi="Times New Roman"/>
                <w:color w:val="000000"/>
                <w:sz w:val="24"/>
                <w:szCs w:val="24"/>
              </w:rPr>
            </w:pPr>
            <w:r w:rsidRPr="00DE7BF8">
              <w:rPr>
                <w:rFonts w:ascii="Times New Roman" w:hAnsi="Times New Roman"/>
                <w:color w:val="000000"/>
                <w:sz w:val="24"/>
                <w:szCs w:val="24"/>
              </w:rPr>
              <w:t>–</w:t>
            </w:r>
          </w:p>
        </w:tc>
        <w:tc>
          <w:tcPr>
            <w:tcW w:w="7659" w:type="dxa"/>
          </w:tcPr>
          <w:p w14:paraId="5F950373" w14:textId="01362A5C"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XYZ………......………........................................….…....</w:t>
            </w:r>
            <w:r>
              <w:rPr>
                <w:rFonts w:ascii="Times New Roman" w:hAnsi="Times New Roman"/>
                <w:color w:val="000000"/>
                <w:sz w:val="24"/>
                <w:szCs w:val="24"/>
              </w:rPr>
              <w:t>.......................</w:t>
            </w:r>
            <w:r w:rsidRPr="00DE7BF8">
              <w:rPr>
                <w:rFonts w:ascii="Times New Roman" w:hAnsi="Times New Roman"/>
                <w:color w:val="000000"/>
                <w:sz w:val="24"/>
                <w:szCs w:val="24"/>
              </w:rPr>
              <w:t>.....</w:t>
            </w:r>
            <w:r w:rsidR="006D2C9D">
              <w:rPr>
                <w:rFonts w:ascii="Times New Roman" w:hAnsi="Times New Roman"/>
                <w:color w:val="000000"/>
                <w:sz w:val="24"/>
                <w:szCs w:val="24"/>
              </w:rPr>
              <w:t xml:space="preserve"> </w:t>
            </w:r>
            <w:r w:rsidRPr="00DE7BF8">
              <w:rPr>
                <w:rFonts w:ascii="Times New Roman" w:hAnsi="Times New Roman"/>
                <w:color w:val="000000"/>
                <w:sz w:val="24"/>
                <w:szCs w:val="24"/>
              </w:rPr>
              <w:t>46</w:t>
            </w:r>
          </w:p>
        </w:tc>
      </w:tr>
    </w:tbl>
    <w:p w14:paraId="3B4939D6" w14:textId="77777777" w:rsidR="003126A0" w:rsidRPr="002D573E" w:rsidRDefault="003126A0" w:rsidP="003126A0">
      <w:pPr>
        <w:spacing w:after="0" w:line="360" w:lineRule="auto"/>
        <w:jc w:val="center"/>
        <w:rPr>
          <w:rFonts w:ascii="Times New Roman" w:hAnsi="Times New Roman"/>
          <w:color w:val="000000"/>
          <w:sz w:val="24"/>
          <w:szCs w:val="24"/>
        </w:rPr>
      </w:pPr>
    </w:p>
    <w:p w14:paraId="033C88E8" w14:textId="77777777" w:rsidR="003126A0" w:rsidRPr="002D573E" w:rsidRDefault="003126A0" w:rsidP="003126A0">
      <w:pPr>
        <w:spacing w:after="0" w:line="360" w:lineRule="auto"/>
        <w:jc w:val="center"/>
        <w:rPr>
          <w:rFonts w:ascii="Times New Roman" w:hAnsi="Times New Roman"/>
          <w:color w:val="000000"/>
          <w:sz w:val="24"/>
          <w:szCs w:val="24"/>
        </w:rPr>
      </w:pPr>
    </w:p>
    <w:p w14:paraId="445CEEAB" w14:textId="77777777" w:rsidR="003126A0" w:rsidRPr="002D573E" w:rsidRDefault="003126A0" w:rsidP="003126A0">
      <w:pPr>
        <w:spacing w:after="0" w:line="360" w:lineRule="auto"/>
        <w:jc w:val="center"/>
        <w:rPr>
          <w:rFonts w:ascii="Times New Roman" w:hAnsi="Times New Roman"/>
          <w:color w:val="000000"/>
          <w:sz w:val="24"/>
          <w:szCs w:val="24"/>
        </w:rPr>
      </w:pPr>
    </w:p>
    <w:p w14:paraId="3C3CED6A" w14:textId="77777777" w:rsidR="003126A0" w:rsidRPr="002D573E" w:rsidRDefault="003126A0" w:rsidP="003126A0">
      <w:pPr>
        <w:spacing w:after="0" w:line="360" w:lineRule="auto"/>
        <w:jc w:val="center"/>
        <w:rPr>
          <w:rFonts w:ascii="Times New Roman" w:hAnsi="Times New Roman"/>
          <w:color w:val="000000"/>
          <w:sz w:val="24"/>
          <w:szCs w:val="24"/>
        </w:rPr>
      </w:pPr>
    </w:p>
    <w:p w14:paraId="086CDD71" w14:textId="77777777" w:rsidR="003126A0" w:rsidRPr="002D573E" w:rsidRDefault="003126A0" w:rsidP="003126A0">
      <w:pPr>
        <w:spacing w:after="0" w:line="360" w:lineRule="auto"/>
        <w:jc w:val="center"/>
        <w:rPr>
          <w:rFonts w:ascii="Times New Roman" w:hAnsi="Times New Roman"/>
          <w:color w:val="000000"/>
          <w:sz w:val="24"/>
          <w:szCs w:val="24"/>
        </w:rPr>
      </w:pPr>
    </w:p>
    <w:p w14:paraId="5377FB09" w14:textId="77777777" w:rsidR="003126A0" w:rsidRPr="002D573E" w:rsidRDefault="003126A0" w:rsidP="003126A0">
      <w:pPr>
        <w:spacing w:after="0" w:line="360" w:lineRule="auto"/>
        <w:jc w:val="center"/>
        <w:rPr>
          <w:rFonts w:ascii="Times New Roman" w:hAnsi="Times New Roman"/>
          <w:color w:val="000000"/>
          <w:sz w:val="24"/>
          <w:szCs w:val="24"/>
        </w:rPr>
      </w:pPr>
    </w:p>
    <w:p w14:paraId="3CE670F2" w14:textId="77777777" w:rsidR="003126A0" w:rsidRPr="002D573E" w:rsidRDefault="003126A0" w:rsidP="003126A0">
      <w:pPr>
        <w:spacing w:after="0" w:line="360" w:lineRule="auto"/>
        <w:jc w:val="center"/>
        <w:rPr>
          <w:rFonts w:ascii="Times New Roman" w:hAnsi="Times New Roman"/>
          <w:color w:val="000000"/>
          <w:sz w:val="24"/>
          <w:szCs w:val="24"/>
        </w:rPr>
      </w:pPr>
    </w:p>
    <w:p w14:paraId="6F87C43C" w14:textId="77777777" w:rsidR="003126A0" w:rsidRPr="002D573E" w:rsidRDefault="003126A0" w:rsidP="003126A0">
      <w:pPr>
        <w:spacing w:after="0" w:line="360" w:lineRule="auto"/>
        <w:jc w:val="center"/>
        <w:rPr>
          <w:rFonts w:ascii="Times New Roman" w:hAnsi="Times New Roman"/>
          <w:color w:val="000000"/>
          <w:sz w:val="24"/>
          <w:szCs w:val="24"/>
        </w:rPr>
      </w:pPr>
    </w:p>
    <w:p w14:paraId="46802736" w14:textId="77777777" w:rsidR="003126A0" w:rsidRPr="002D573E" w:rsidRDefault="003126A0" w:rsidP="003126A0">
      <w:pPr>
        <w:spacing w:after="0" w:line="360" w:lineRule="auto"/>
        <w:jc w:val="center"/>
        <w:rPr>
          <w:rFonts w:ascii="Times New Roman" w:hAnsi="Times New Roman"/>
          <w:color w:val="000000"/>
          <w:sz w:val="24"/>
          <w:szCs w:val="24"/>
        </w:rPr>
      </w:pPr>
    </w:p>
    <w:p w14:paraId="3D6D0E5F" w14:textId="77777777" w:rsidR="003126A0" w:rsidRPr="002D573E" w:rsidRDefault="003126A0" w:rsidP="003126A0">
      <w:pPr>
        <w:spacing w:after="0" w:line="360" w:lineRule="auto"/>
        <w:jc w:val="center"/>
        <w:rPr>
          <w:rFonts w:ascii="Times New Roman" w:hAnsi="Times New Roman"/>
          <w:color w:val="000000"/>
          <w:sz w:val="24"/>
          <w:szCs w:val="24"/>
        </w:rPr>
      </w:pPr>
    </w:p>
    <w:p w14:paraId="1BCD1E7E" w14:textId="77777777" w:rsidR="003126A0" w:rsidRPr="002D573E" w:rsidRDefault="003126A0" w:rsidP="003126A0">
      <w:pPr>
        <w:spacing w:after="0" w:line="360" w:lineRule="auto"/>
        <w:jc w:val="center"/>
        <w:rPr>
          <w:rFonts w:ascii="Times New Roman" w:hAnsi="Times New Roman"/>
          <w:color w:val="000000"/>
          <w:sz w:val="24"/>
          <w:szCs w:val="24"/>
        </w:rPr>
      </w:pPr>
    </w:p>
    <w:p w14:paraId="2717824B" w14:textId="77777777" w:rsidR="003126A0" w:rsidRPr="002D573E" w:rsidRDefault="003126A0" w:rsidP="003126A0">
      <w:pPr>
        <w:spacing w:after="0" w:line="360" w:lineRule="auto"/>
        <w:jc w:val="center"/>
        <w:rPr>
          <w:rFonts w:ascii="Times New Roman" w:hAnsi="Times New Roman"/>
          <w:color w:val="000000"/>
          <w:sz w:val="24"/>
          <w:szCs w:val="24"/>
        </w:rPr>
      </w:pPr>
    </w:p>
    <w:p w14:paraId="4BEE4BC4" w14:textId="77777777" w:rsidR="003126A0" w:rsidRPr="002D573E" w:rsidRDefault="003126A0" w:rsidP="003126A0">
      <w:pPr>
        <w:spacing w:after="0" w:line="360" w:lineRule="auto"/>
        <w:jc w:val="center"/>
        <w:rPr>
          <w:rFonts w:ascii="Times New Roman" w:hAnsi="Times New Roman"/>
          <w:color w:val="000000"/>
          <w:sz w:val="24"/>
          <w:szCs w:val="24"/>
        </w:rPr>
      </w:pPr>
    </w:p>
    <w:p w14:paraId="0FDD73D9" w14:textId="77777777" w:rsidR="003126A0" w:rsidRPr="002D573E" w:rsidRDefault="003126A0" w:rsidP="003126A0">
      <w:pPr>
        <w:spacing w:after="0" w:line="360" w:lineRule="auto"/>
        <w:jc w:val="center"/>
        <w:rPr>
          <w:rFonts w:ascii="Times New Roman" w:hAnsi="Times New Roman"/>
          <w:color w:val="000000"/>
          <w:sz w:val="24"/>
          <w:szCs w:val="24"/>
        </w:rPr>
      </w:pPr>
    </w:p>
    <w:p w14:paraId="3DB216E9" w14:textId="77777777" w:rsidR="003126A0" w:rsidRPr="002D573E" w:rsidRDefault="003126A0" w:rsidP="003126A0">
      <w:pPr>
        <w:spacing w:after="0" w:line="360" w:lineRule="auto"/>
        <w:jc w:val="center"/>
        <w:rPr>
          <w:rFonts w:ascii="Times New Roman" w:hAnsi="Times New Roman"/>
          <w:color w:val="000000"/>
          <w:sz w:val="24"/>
          <w:szCs w:val="24"/>
        </w:rPr>
      </w:pPr>
    </w:p>
    <w:p w14:paraId="7425C2A1" w14:textId="77777777" w:rsidR="003126A0" w:rsidRPr="002D573E" w:rsidRDefault="003126A0" w:rsidP="003126A0">
      <w:pPr>
        <w:spacing w:after="0" w:line="360" w:lineRule="auto"/>
        <w:jc w:val="center"/>
        <w:rPr>
          <w:rFonts w:ascii="Times New Roman" w:hAnsi="Times New Roman"/>
          <w:color w:val="000000"/>
          <w:sz w:val="24"/>
          <w:szCs w:val="24"/>
        </w:rPr>
      </w:pPr>
    </w:p>
    <w:p w14:paraId="67A8A075" w14:textId="77777777" w:rsidR="003126A0" w:rsidRPr="002D573E" w:rsidRDefault="003126A0" w:rsidP="003126A0">
      <w:pPr>
        <w:spacing w:after="0" w:line="360" w:lineRule="auto"/>
        <w:jc w:val="center"/>
        <w:rPr>
          <w:rFonts w:ascii="Times New Roman" w:hAnsi="Times New Roman"/>
          <w:color w:val="000000"/>
          <w:sz w:val="24"/>
          <w:szCs w:val="24"/>
        </w:rPr>
      </w:pPr>
    </w:p>
    <w:p w14:paraId="4B20A004" w14:textId="77777777" w:rsidR="003126A0" w:rsidRPr="002D573E" w:rsidRDefault="003126A0" w:rsidP="003126A0">
      <w:pPr>
        <w:spacing w:after="0" w:line="360" w:lineRule="auto"/>
        <w:jc w:val="center"/>
        <w:rPr>
          <w:rFonts w:ascii="Times New Roman" w:hAnsi="Times New Roman"/>
          <w:color w:val="000000"/>
          <w:sz w:val="24"/>
          <w:szCs w:val="24"/>
        </w:rPr>
      </w:pPr>
    </w:p>
    <w:p w14:paraId="3DA7886E" w14:textId="77777777" w:rsidR="003126A0" w:rsidRPr="002D573E" w:rsidRDefault="003126A0" w:rsidP="003126A0">
      <w:pPr>
        <w:spacing w:after="0" w:line="360" w:lineRule="auto"/>
        <w:jc w:val="center"/>
        <w:rPr>
          <w:rFonts w:ascii="Times New Roman" w:hAnsi="Times New Roman"/>
          <w:color w:val="000000"/>
          <w:sz w:val="24"/>
          <w:szCs w:val="24"/>
        </w:rPr>
      </w:pPr>
    </w:p>
    <w:p w14:paraId="5F29A8AB" w14:textId="77777777" w:rsidR="003126A0" w:rsidRPr="002D573E" w:rsidRDefault="003126A0" w:rsidP="003126A0">
      <w:pPr>
        <w:spacing w:after="0" w:line="360" w:lineRule="auto"/>
        <w:jc w:val="center"/>
        <w:rPr>
          <w:rFonts w:ascii="Times New Roman" w:hAnsi="Times New Roman"/>
          <w:color w:val="000000"/>
          <w:sz w:val="24"/>
          <w:szCs w:val="24"/>
        </w:rPr>
      </w:pPr>
    </w:p>
    <w:p w14:paraId="5C38979D" w14:textId="77777777" w:rsidR="003126A0" w:rsidRPr="002D573E" w:rsidRDefault="003126A0" w:rsidP="003126A0">
      <w:pPr>
        <w:spacing w:after="0" w:line="360" w:lineRule="auto"/>
        <w:jc w:val="center"/>
        <w:rPr>
          <w:rFonts w:ascii="Times New Roman" w:hAnsi="Times New Roman"/>
          <w:color w:val="000000"/>
          <w:sz w:val="24"/>
          <w:szCs w:val="24"/>
        </w:rPr>
      </w:pPr>
    </w:p>
    <w:p w14:paraId="021D46AB" w14:textId="77777777" w:rsidR="003126A0" w:rsidRPr="002D573E" w:rsidRDefault="003126A0" w:rsidP="003126A0">
      <w:pPr>
        <w:spacing w:after="0" w:line="360" w:lineRule="auto"/>
        <w:jc w:val="center"/>
        <w:rPr>
          <w:rFonts w:ascii="Times New Roman" w:hAnsi="Times New Roman"/>
          <w:color w:val="000000"/>
          <w:sz w:val="24"/>
          <w:szCs w:val="24"/>
        </w:rPr>
      </w:pPr>
    </w:p>
    <w:p w14:paraId="382CBF6D" w14:textId="77777777" w:rsidR="003126A0" w:rsidRPr="002D573E" w:rsidRDefault="003126A0" w:rsidP="003126A0">
      <w:pPr>
        <w:spacing w:after="0" w:line="360" w:lineRule="auto"/>
        <w:jc w:val="center"/>
        <w:rPr>
          <w:rFonts w:ascii="Times New Roman" w:hAnsi="Times New Roman"/>
          <w:color w:val="000000"/>
          <w:sz w:val="24"/>
          <w:szCs w:val="24"/>
        </w:rPr>
      </w:pPr>
    </w:p>
    <w:p w14:paraId="27B88002" w14:textId="77777777" w:rsidR="003126A0" w:rsidRPr="002D573E" w:rsidRDefault="003126A0" w:rsidP="003126A0">
      <w:pPr>
        <w:spacing w:after="0" w:line="360" w:lineRule="auto"/>
        <w:jc w:val="center"/>
        <w:rPr>
          <w:rFonts w:ascii="Times New Roman" w:hAnsi="Times New Roman"/>
          <w:color w:val="000000"/>
          <w:sz w:val="24"/>
          <w:szCs w:val="24"/>
        </w:rPr>
      </w:pPr>
    </w:p>
    <w:p w14:paraId="6C139B2D" w14:textId="77777777" w:rsidR="003126A0" w:rsidRPr="002D573E" w:rsidRDefault="003126A0" w:rsidP="003126A0">
      <w:pPr>
        <w:spacing w:after="0" w:line="360" w:lineRule="auto"/>
        <w:jc w:val="center"/>
        <w:rPr>
          <w:rFonts w:ascii="Times New Roman" w:hAnsi="Times New Roman"/>
          <w:color w:val="000000"/>
          <w:sz w:val="24"/>
          <w:szCs w:val="24"/>
        </w:rPr>
      </w:pPr>
    </w:p>
    <w:p w14:paraId="4734EE01" w14:textId="77777777" w:rsidR="003126A0" w:rsidRPr="002D573E" w:rsidRDefault="003126A0" w:rsidP="003126A0">
      <w:pPr>
        <w:spacing w:after="0" w:line="360" w:lineRule="auto"/>
        <w:jc w:val="center"/>
        <w:rPr>
          <w:rFonts w:ascii="Times New Roman" w:hAnsi="Times New Roman"/>
          <w:color w:val="000000"/>
          <w:sz w:val="24"/>
          <w:szCs w:val="24"/>
        </w:rPr>
      </w:pPr>
    </w:p>
    <w:p w14:paraId="549B827D" w14:textId="77777777" w:rsidR="003126A0" w:rsidRPr="002D573E" w:rsidRDefault="003126A0" w:rsidP="003126A0">
      <w:pPr>
        <w:spacing w:after="0" w:line="360" w:lineRule="auto"/>
        <w:jc w:val="center"/>
        <w:rPr>
          <w:rFonts w:ascii="Times New Roman" w:hAnsi="Times New Roman"/>
          <w:color w:val="000000"/>
          <w:sz w:val="24"/>
          <w:szCs w:val="24"/>
        </w:rPr>
      </w:pPr>
    </w:p>
    <w:p w14:paraId="6CE9E55A" w14:textId="77777777" w:rsidR="003126A0" w:rsidRPr="002D573E" w:rsidRDefault="003126A0" w:rsidP="003126A0">
      <w:pPr>
        <w:spacing w:after="0" w:line="360" w:lineRule="auto"/>
        <w:jc w:val="center"/>
        <w:rPr>
          <w:rFonts w:ascii="Times New Roman" w:hAnsi="Times New Roman"/>
          <w:b/>
          <w:color w:val="000000"/>
          <w:sz w:val="24"/>
          <w:szCs w:val="24"/>
        </w:rPr>
      </w:pPr>
      <w:r w:rsidRPr="002D573E">
        <w:rPr>
          <w:rFonts w:ascii="Times New Roman" w:hAnsi="Times New Roman"/>
          <w:b/>
          <w:color w:val="000000"/>
          <w:sz w:val="24"/>
          <w:szCs w:val="24"/>
        </w:rPr>
        <w:lastRenderedPageBreak/>
        <w:t>LISTA DE TABELAS</w:t>
      </w:r>
    </w:p>
    <w:p w14:paraId="641095C5" w14:textId="77777777" w:rsidR="003126A0" w:rsidRPr="002D573E" w:rsidRDefault="003126A0" w:rsidP="003126A0">
      <w:pPr>
        <w:spacing w:after="0" w:line="360" w:lineRule="auto"/>
        <w:jc w:val="center"/>
        <w:rPr>
          <w:rFonts w:ascii="Times New Roman" w:hAnsi="Times New Roman"/>
          <w:color w:val="000000"/>
          <w:sz w:val="24"/>
          <w:szCs w:val="24"/>
        </w:rPr>
      </w:pPr>
    </w:p>
    <w:tbl>
      <w:tblPr>
        <w:tblW w:w="9327" w:type="dxa"/>
        <w:tblLayout w:type="fixed"/>
        <w:tblLook w:val="04A0" w:firstRow="1" w:lastRow="0" w:firstColumn="1" w:lastColumn="0" w:noHBand="0" w:noVBand="1"/>
      </w:tblPr>
      <w:tblGrid>
        <w:gridCol w:w="1101"/>
        <w:gridCol w:w="425"/>
        <w:gridCol w:w="7801"/>
      </w:tblGrid>
      <w:tr w:rsidR="003126A0" w:rsidRPr="00DE7BF8" w14:paraId="74A73CDB" w14:textId="77777777" w:rsidTr="003126A0">
        <w:tc>
          <w:tcPr>
            <w:tcW w:w="1101" w:type="dxa"/>
          </w:tcPr>
          <w:p w14:paraId="6B4E8BF1"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 xml:space="preserve">Tabela 1 </w:t>
            </w:r>
          </w:p>
        </w:tc>
        <w:tc>
          <w:tcPr>
            <w:tcW w:w="425" w:type="dxa"/>
          </w:tcPr>
          <w:p w14:paraId="3F5B938A" w14:textId="77777777" w:rsidR="003126A0" w:rsidRPr="00DE7BF8" w:rsidRDefault="003126A0" w:rsidP="003126A0">
            <w:pPr>
              <w:spacing w:after="0" w:line="360" w:lineRule="auto"/>
              <w:jc w:val="center"/>
              <w:rPr>
                <w:rFonts w:ascii="Times New Roman" w:hAnsi="Times New Roman"/>
                <w:color w:val="000000"/>
                <w:sz w:val="24"/>
                <w:szCs w:val="24"/>
              </w:rPr>
            </w:pPr>
            <w:r w:rsidRPr="00DE7BF8">
              <w:rPr>
                <w:rFonts w:ascii="Times New Roman" w:hAnsi="Times New Roman"/>
                <w:color w:val="000000"/>
                <w:sz w:val="24"/>
                <w:szCs w:val="24"/>
              </w:rPr>
              <w:t>–</w:t>
            </w:r>
          </w:p>
        </w:tc>
        <w:tc>
          <w:tcPr>
            <w:tcW w:w="7801" w:type="dxa"/>
          </w:tcPr>
          <w:p w14:paraId="3737D9B1"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XYZ ….................</w:t>
            </w:r>
            <w:r>
              <w:rPr>
                <w:rFonts w:ascii="Times New Roman" w:hAnsi="Times New Roman"/>
                <w:color w:val="000000"/>
                <w:sz w:val="24"/>
                <w:szCs w:val="24"/>
              </w:rPr>
              <w:t>..........................</w:t>
            </w:r>
            <w:r w:rsidRPr="00DE7BF8">
              <w:rPr>
                <w:rFonts w:ascii="Times New Roman" w:hAnsi="Times New Roman"/>
                <w:color w:val="000000"/>
                <w:sz w:val="24"/>
                <w:szCs w:val="24"/>
              </w:rPr>
              <w:t>.................………………………........… 16</w:t>
            </w:r>
          </w:p>
        </w:tc>
      </w:tr>
      <w:tr w:rsidR="003126A0" w:rsidRPr="00DE7BF8" w14:paraId="52B53DFC" w14:textId="77777777" w:rsidTr="003126A0">
        <w:tc>
          <w:tcPr>
            <w:tcW w:w="1101" w:type="dxa"/>
          </w:tcPr>
          <w:p w14:paraId="4ED68A6E"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 xml:space="preserve">Tabela 2 </w:t>
            </w:r>
          </w:p>
        </w:tc>
        <w:tc>
          <w:tcPr>
            <w:tcW w:w="425" w:type="dxa"/>
          </w:tcPr>
          <w:p w14:paraId="178974F5" w14:textId="77777777" w:rsidR="003126A0" w:rsidRPr="00DE7BF8" w:rsidRDefault="003126A0" w:rsidP="003126A0">
            <w:pPr>
              <w:spacing w:after="0" w:line="360" w:lineRule="auto"/>
              <w:jc w:val="center"/>
              <w:rPr>
                <w:rFonts w:ascii="Times New Roman" w:hAnsi="Times New Roman"/>
                <w:color w:val="000000"/>
                <w:sz w:val="24"/>
                <w:szCs w:val="24"/>
              </w:rPr>
            </w:pPr>
            <w:r w:rsidRPr="00DE7BF8">
              <w:rPr>
                <w:rFonts w:ascii="Times New Roman" w:hAnsi="Times New Roman"/>
                <w:color w:val="000000"/>
                <w:sz w:val="24"/>
                <w:szCs w:val="24"/>
              </w:rPr>
              <w:t>–</w:t>
            </w:r>
          </w:p>
        </w:tc>
        <w:tc>
          <w:tcPr>
            <w:tcW w:w="7801" w:type="dxa"/>
          </w:tcPr>
          <w:p w14:paraId="0F588A10"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XYZ ........………………….………</w:t>
            </w:r>
            <w:r>
              <w:rPr>
                <w:rFonts w:ascii="Times New Roman" w:hAnsi="Times New Roman"/>
                <w:color w:val="000000"/>
                <w:sz w:val="24"/>
                <w:szCs w:val="24"/>
              </w:rPr>
              <w:t>.............................</w:t>
            </w:r>
            <w:r w:rsidRPr="00DE7BF8">
              <w:rPr>
                <w:rFonts w:ascii="Times New Roman" w:hAnsi="Times New Roman"/>
                <w:color w:val="000000"/>
                <w:sz w:val="24"/>
                <w:szCs w:val="24"/>
              </w:rPr>
              <w:t>………………...........21</w:t>
            </w:r>
          </w:p>
        </w:tc>
      </w:tr>
      <w:tr w:rsidR="003126A0" w:rsidRPr="00DE7BF8" w14:paraId="7E02C564" w14:textId="77777777" w:rsidTr="003126A0">
        <w:tc>
          <w:tcPr>
            <w:tcW w:w="1101" w:type="dxa"/>
          </w:tcPr>
          <w:p w14:paraId="0E17D2E7"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 xml:space="preserve">Tabela 3 </w:t>
            </w:r>
          </w:p>
        </w:tc>
        <w:tc>
          <w:tcPr>
            <w:tcW w:w="425" w:type="dxa"/>
          </w:tcPr>
          <w:p w14:paraId="4302A00A" w14:textId="77777777" w:rsidR="003126A0" w:rsidRPr="00DE7BF8" w:rsidRDefault="003126A0" w:rsidP="003126A0">
            <w:pPr>
              <w:spacing w:after="0" w:line="360" w:lineRule="auto"/>
              <w:jc w:val="center"/>
              <w:rPr>
                <w:rFonts w:ascii="Times New Roman" w:hAnsi="Times New Roman"/>
                <w:color w:val="000000"/>
                <w:sz w:val="24"/>
                <w:szCs w:val="24"/>
              </w:rPr>
            </w:pPr>
            <w:r w:rsidRPr="00DE7BF8">
              <w:rPr>
                <w:rFonts w:ascii="Times New Roman" w:hAnsi="Times New Roman"/>
                <w:color w:val="000000"/>
                <w:sz w:val="24"/>
                <w:szCs w:val="24"/>
              </w:rPr>
              <w:t>–</w:t>
            </w:r>
          </w:p>
        </w:tc>
        <w:tc>
          <w:tcPr>
            <w:tcW w:w="7801" w:type="dxa"/>
          </w:tcPr>
          <w:p w14:paraId="56C27B58"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XYZ .....................................……………………</w:t>
            </w:r>
            <w:proofErr w:type="gramStart"/>
            <w:r w:rsidRPr="00DE7BF8">
              <w:rPr>
                <w:rFonts w:ascii="Times New Roman" w:hAnsi="Times New Roman"/>
                <w:color w:val="000000"/>
                <w:sz w:val="24"/>
                <w:szCs w:val="24"/>
              </w:rPr>
              <w:t>…..</w:t>
            </w:r>
            <w:proofErr w:type="gramEnd"/>
            <w:r w:rsidRPr="00DE7BF8">
              <w:rPr>
                <w:rFonts w:ascii="Times New Roman" w:hAnsi="Times New Roman"/>
                <w:color w:val="000000"/>
                <w:sz w:val="24"/>
                <w:szCs w:val="24"/>
              </w:rPr>
              <w:t>…</w:t>
            </w:r>
            <w:r>
              <w:rPr>
                <w:rFonts w:ascii="Times New Roman" w:hAnsi="Times New Roman"/>
                <w:color w:val="000000"/>
                <w:sz w:val="24"/>
                <w:szCs w:val="24"/>
              </w:rPr>
              <w:t>............</w:t>
            </w:r>
            <w:r w:rsidRPr="00DE7BF8">
              <w:rPr>
                <w:rFonts w:ascii="Times New Roman" w:hAnsi="Times New Roman"/>
                <w:color w:val="000000"/>
                <w:sz w:val="24"/>
                <w:szCs w:val="24"/>
              </w:rPr>
              <w:t>……………. 23</w:t>
            </w:r>
          </w:p>
        </w:tc>
      </w:tr>
      <w:tr w:rsidR="003126A0" w:rsidRPr="00DE7BF8" w14:paraId="3862A278" w14:textId="77777777" w:rsidTr="003126A0">
        <w:tc>
          <w:tcPr>
            <w:tcW w:w="1101" w:type="dxa"/>
          </w:tcPr>
          <w:p w14:paraId="4B5B9925"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 xml:space="preserve">Tabela 4 </w:t>
            </w:r>
          </w:p>
        </w:tc>
        <w:tc>
          <w:tcPr>
            <w:tcW w:w="425" w:type="dxa"/>
          </w:tcPr>
          <w:p w14:paraId="140EF82F" w14:textId="77777777" w:rsidR="003126A0" w:rsidRPr="00DE7BF8" w:rsidRDefault="003126A0" w:rsidP="003126A0">
            <w:pPr>
              <w:spacing w:after="0" w:line="360" w:lineRule="auto"/>
              <w:jc w:val="center"/>
              <w:rPr>
                <w:rFonts w:ascii="Times New Roman" w:hAnsi="Times New Roman"/>
                <w:color w:val="000000"/>
                <w:sz w:val="24"/>
                <w:szCs w:val="24"/>
              </w:rPr>
            </w:pPr>
            <w:r w:rsidRPr="00DE7BF8">
              <w:rPr>
                <w:rFonts w:ascii="Times New Roman" w:hAnsi="Times New Roman"/>
                <w:color w:val="000000"/>
                <w:sz w:val="24"/>
                <w:szCs w:val="24"/>
              </w:rPr>
              <w:t>–</w:t>
            </w:r>
          </w:p>
        </w:tc>
        <w:tc>
          <w:tcPr>
            <w:tcW w:w="7801" w:type="dxa"/>
          </w:tcPr>
          <w:p w14:paraId="1D53F174"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XYZ ..............................................…………………….............</w:t>
            </w:r>
            <w:r>
              <w:rPr>
                <w:rFonts w:ascii="Times New Roman" w:hAnsi="Times New Roman"/>
                <w:color w:val="000000"/>
                <w:sz w:val="24"/>
                <w:szCs w:val="24"/>
              </w:rPr>
              <w:t>....................</w:t>
            </w:r>
            <w:r w:rsidRPr="00DE7BF8">
              <w:rPr>
                <w:rFonts w:ascii="Times New Roman" w:hAnsi="Times New Roman"/>
                <w:color w:val="000000"/>
                <w:sz w:val="24"/>
                <w:szCs w:val="24"/>
              </w:rPr>
              <w:t>. 37</w:t>
            </w:r>
          </w:p>
        </w:tc>
      </w:tr>
      <w:tr w:rsidR="003126A0" w:rsidRPr="00DE7BF8" w14:paraId="3DC6F51A" w14:textId="77777777" w:rsidTr="003126A0">
        <w:tc>
          <w:tcPr>
            <w:tcW w:w="1101" w:type="dxa"/>
          </w:tcPr>
          <w:p w14:paraId="3AFF9954"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 xml:space="preserve">Tabela 5 </w:t>
            </w:r>
          </w:p>
        </w:tc>
        <w:tc>
          <w:tcPr>
            <w:tcW w:w="425" w:type="dxa"/>
          </w:tcPr>
          <w:p w14:paraId="7AAA0D25" w14:textId="77777777" w:rsidR="003126A0" w:rsidRPr="00DE7BF8" w:rsidRDefault="003126A0" w:rsidP="003126A0">
            <w:pPr>
              <w:spacing w:after="0" w:line="360" w:lineRule="auto"/>
              <w:jc w:val="center"/>
              <w:rPr>
                <w:rFonts w:ascii="Times New Roman" w:hAnsi="Times New Roman"/>
                <w:color w:val="000000"/>
                <w:sz w:val="24"/>
                <w:szCs w:val="24"/>
              </w:rPr>
            </w:pPr>
            <w:r w:rsidRPr="00DE7BF8">
              <w:rPr>
                <w:rFonts w:ascii="Times New Roman" w:hAnsi="Times New Roman"/>
                <w:color w:val="000000"/>
                <w:sz w:val="24"/>
                <w:szCs w:val="24"/>
              </w:rPr>
              <w:t>–</w:t>
            </w:r>
          </w:p>
        </w:tc>
        <w:tc>
          <w:tcPr>
            <w:tcW w:w="7801" w:type="dxa"/>
          </w:tcPr>
          <w:p w14:paraId="68C73847" w14:textId="77777777" w:rsidR="003126A0" w:rsidRPr="00DE7BF8" w:rsidRDefault="003126A0" w:rsidP="003126A0">
            <w:pPr>
              <w:spacing w:after="0" w:line="360" w:lineRule="auto"/>
              <w:jc w:val="both"/>
              <w:rPr>
                <w:rFonts w:ascii="Times New Roman" w:hAnsi="Times New Roman"/>
                <w:color w:val="000000"/>
                <w:sz w:val="24"/>
                <w:szCs w:val="24"/>
              </w:rPr>
            </w:pPr>
            <w:r w:rsidRPr="00DE7BF8">
              <w:rPr>
                <w:rFonts w:ascii="Times New Roman" w:hAnsi="Times New Roman"/>
                <w:color w:val="000000"/>
                <w:sz w:val="24"/>
                <w:szCs w:val="24"/>
              </w:rPr>
              <w:t>XYZ ..................................................................... …...</w:t>
            </w:r>
            <w:r>
              <w:rPr>
                <w:rFonts w:ascii="Times New Roman" w:hAnsi="Times New Roman"/>
                <w:color w:val="000000"/>
                <w:sz w:val="24"/>
                <w:szCs w:val="24"/>
              </w:rPr>
              <w:t>...................................</w:t>
            </w:r>
            <w:r w:rsidRPr="00DE7BF8">
              <w:rPr>
                <w:rFonts w:ascii="Times New Roman" w:hAnsi="Times New Roman"/>
                <w:color w:val="000000"/>
                <w:sz w:val="24"/>
                <w:szCs w:val="24"/>
              </w:rPr>
              <w:t>.46</w:t>
            </w:r>
          </w:p>
        </w:tc>
      </w:tr>
    </w:tbl>
    <w:p w14:paraId="14B5C336" w14:textId="77777777" w:rsidR="003126A0" w:rsidRPr="002D573E" w:rsidRDefault="003126A0" w:rsidP="003126A0">
      <w:pPr>
        <w:spacing w:after="0" w:line="360" w:lineRule="auto"/>
        <w:jc w:val="center"/>
        <w:rPr>
          <w:rFonts w:ascii="Times New Roman" w:hAnsi="Times New Roman"/>
          <w:color w:val="000000"/>
          <w:sz w:val="24"/>
          <w:szCs w:val="24"/>
        </w:rPr>
      </w:pPr>
    </w:p>
    <w:p w14:paraId="1C0E9D26" w14:textId="77777777" w:rsidR="003126A0" w:rsidRPr="002D573E" w:rsidRDefault="003126A0" w:rsidP="003126A0">
      <w:pPr>
        <w:spacing w:after="0" w:line="360" w:lineRule="auto"/>
        <w:jc w:val="center"/>
        <w:rPr>
          <w:rFonts w:ascii="Times New Roman" w:hAnsi="Times New Roman"/>
          <w:color w:val="000000"/>
          <w:sz w:val="24"/>
          <w:szCs w:val="24"/>
        </w:rPr>
      </w:pPr>
    </w:p>
    <w:p w14:paraId="77AF8CEC" w14:textId="77777777" w:rsidR="003126A0" w:rsidRDefault="003126A0" w:rsidP="003126A0">
      <w:pPr>
        <w:spacing w:after="0" w:line="360" w:lineRule="auto"/>
        <w:jc w:val="center"/>
        <w:rPr>
          <w:rFonts w:ascii="Times New Roman" w:hAnsi="Times New Roman"/>
          <w:sz w:val="24"/>
          <w:szCs w:val="24"/>
        </w:rPr>
      </w:pPr>
    </w:p>
    <w:p w14:paraId="24BE3CF0" w14:textId="77777777" w:rsidR="003126A0" w:rsidRDefault="003126A0" w:rsidP="003126A0">
      <w:pPr>
        <w:spacing w:after="0" w:line="360" w:lineRule="auto"/>
        <w:jc w:val="center"/>
        <w:rPr>
          <w:rFonts w:ascii="Times New Roman" w:hAnsi="Times New Roman"/>
          <w:sz w:val="24"/>
          <w:szCs w:val="24"/>
        </w:rPr>
      </w:pPr>
    </w:p>
    <w:p w14:paraId="313478C3" w14:textId="77777777" w:rsidR="003126A0" w:rsidRDefault="003126A0" w:rsidP="003126A0">
      <w:pPr>
        <w:spacing w:after="0" w:line="360" w:lineRule="auto"/>
        <w:jc w:val="center"/>
        <w:rPr>
          <w:rFonts w:ascii="Times New Roman" w:hAnsi="Times New Roman"/>
          <w:sz w:val="24"/>
          <w:szCs w:val="24"/>
        </w:rPr>
      </w:pPr>
    </w:p>
    <w:p w14:paraId="4509A5CF" w14:textId="77777777" w:rsidR="003126A0" w:rsidRDefault="003126A0" w:rsidP="003126A0">
      <w:pPr>
        <w:spacing w:after="0" w:line="360" w:lineRule="auto"/>
        <w:jc w:val="center"/>
        <w:rPr>
          <w:rFonts w:ascii="Times New Roman" w:hAnsi="Times New Roman"/>
          <w:sz w:val="24"/>
          <w:szCs w:val="24"/>
        </w:rPr>
      </w:pPr>
    </w:p>
    <w:p w14:paraId="1E2ACF4B" w14:textId="77777777" w:rsidR="003126A0" w:rsidRDefault="003126A0" w:rsidP="003126A0">
      <w:pPr>
        <w:spacing w:after="0" w:line="360" w:lineRule="auto"/>
        <w:jc w:val="center"/>
        <w:rPr>
          <w:rFonts w:ascii="Times New Roman" w:hAnsi="Times New Roman"/>
          <w:sz w:val="24"/>
          <w:szCs w:val="24"/>
        </w:rPr>
      </w:pPr>
    </w:p>
    <w:p w14:paraId="6B5F2298" w14:textId="77777777" w:rsidR="003126A0" w:rsidRDefault="003126A0" w:rsidP="003126A0">
      <w:pPr>
        <w:spacing w:after="0" w:line="360" w:lineRule="auto"/>
        <w:jc w:val="center"/>
        <w:rPr>
          <w:rFonts w:ascii="Times New Roman" w:hAnsi="Times New Roman"/>
          <w:sz w:val="24"/>
          <w:szCs w:val="24"/>
        </w:rPr>
      </w:pPr>
    </w:p>
    <w:p w14:paraId="3BBF23D2" w14:textId="77777777" w:rsidR="003126A0" w:rsidRDefault="003126A0" w:rsidP="003126A0">
      <w:pPr>
        <w:spacing w:after="0" w:line="360" w:lineRule="auto"/>
        <w:jc w:val="center"/>
        <w:rPr>
          <w:rFonts w:ascii="Times New Roman" w:hAnsi="Times New Roman"/>
          <w:sz w:val="24"/>
          <w:szCs w:val="24"/>
        </w:rPr>
      </w:pPr>
    </w:p>
    <w:p w14:paraId="2ECDF9D8" w14:textId="77777777" w:rsidR="003126A0" w:rsidRDefault="003126A0" w:rsidP="003126A0">
      <w:pPr>
        <w:spacing w:after="0" w:line="360" w:lineRule="auto"/>
        <w:jc w:val="center"/>
        <w:rPr>
          <w:rFonts w:ascii="Times New Roman" w:hAnsi="Times New Roman"/>
          <w:sz w:val="24"/>
          <w:szCs w:val="24"/>
        </w:rPr>
      </w:pPr>
    </w:p>
    <w:p w14:paraId="2EF6A30B" w14:textId="77777777" w:rsidR="003126A0" w:rsidRDefault="003126A0" w:rsidP="003126A0">
      <w:pPr>
        <w:spacing w:after="0" w:line="360" w:lineRule="auto"/>
        <w:jc w:val="center"/>
        <w:rPr>
          <w:rFonts w:ascii="Times New Roman" w:hAnsi="Times New Roman"/>
          <w:sz w:val="24"/>
          <w:szCs w:val="24"/>
        </w:rPr>
      </w:pPr>
    </w:p>
    <w:p w14:paraId="46D9B317" w14:textId="77777777" w:rsidR="003126A0" w:rsidRDefault="003126A0" w:rsidP="003126A0">
      <w:pPr>
        <w:spacing w:after="0" w:line="360" w:lineRule="auto"/>
        <w:jc w:val="center"/>
        <w:rPr>
          <w:rFonts w:ascii="Times New Roman" w:hAnsi="Times New Roman"/>
          <w:sz w:val="24"/>
          <w:szCs w:val="24"/>
        </w:rPr>
      </w:pPr>
    </w:p>
    <w:p w14:paraId="28B847E2" w14:textId="77777777" w:rsidR="003126A0" w:rsidRDefault="003126A0" w:rsidP="003126A0">
      <w:pPr>
        <w:spacing w:after="0" w:line="360" w:lineRule="auto"/>
        <w:jc w:val="center"/>
        <w:rPr>
          <w:rFonts w:ascii="Times New Roman" w:hAnsi="Times New Roman"/>
          <w:sz w:val="24"/>
          <w:szCs w:val="24"/>
        </w:rPr>
      </w:pPr>
    </w:p>
    <w:p w14:paraId="40AA6A5D" w14:textId="77777777" w:rsidR="003126A0" w:rsidRDefault="003126A0" w:rsidP="003126A0">
      <w:pPr>
        <w:spacing w:after="0" w:line="360" w:lineRule="auto"/>
        <w:jc w:val="center"/>
        <w:rPr>
          <w:rFonts w:ascii="Times New Roman" w:hAnsi="Times New Roman"/>
          <w:sz w:val="24"/>
          <w:szCs w:val="24"/>
        </w:rPr>
      </w:pPr>
    </w:p>
    <w:p w14:paraId="64BF53A4" w14:textId="77777777" w:rsidR="003126A0" w:rsidRDefault="003126A0" w:rsidP="003126A0">
      <w:pPr>
        <w:spacing w:after="0" w:line="360" w:lineRule="auto"/>
        <w:jc w:val="center"/>
        <w:rPr>
          <w:rFonts w:ascii="Times New Roman" w:hAnsi="Times New Roman"/>
          <w:sz w:val="24"/>
          <w:szCs w:val="24"/>
        </w:rPr>
      </w:pPr>
    </w:p>
    <w:p w14:paraId="1AF89CF6" w14:textId="77777777" w:rsidR="003126A0" w:rsidRDefault="003126A0" w:rsidP="003126A0">
      <w:pPr>
        <w:spacing w:after="0" w:line="360" w:lineRule="auto"/>
        <w:jc w:val="center"/>
        <w:rPr>
          <w:rFonts w:ascii="Times New Roman" w:hAnsi="Times New Roman"/>
          <w:sz w:val="24"/>
          <w:szCs w:val="24"/>
        </w:rPr>
      </w:pPr>
    </w:p>
    <w:p w14:paraId="4EAA4FCD" w14:textId="77777777" w:rsidR="003126A0" w:rsidRDefault="003126A0" w:rsidP="003126A0">
      <w:pPr>
        <w:spacing w:after="0" w:line="360" w:lineRule="auto"/>
        <w:jc w:val="center"/>
        <w:rPr>
          <w:rFonts w:ascii="Times New Roman" w:hAnsi="Times New Roman"/>
          <w:sz w:val="24"/>
          <w:szCs w:val="24"/>
        </w:rPr>
      </w:pPr>
    </w:p>
    <w:p w14:paraId="76C43B6B" w14:textId="77777777" w:rsidR="003126A0" w:rsidRDefault="003126A0" w:rsidP="003126A0">
      <w:pPr>
        <w:spacing w:after="0" w:line="360" w:lineRule="auto"/>
        <w:jc w:val="center"/>
        <w:rPr>
          <w:rFonts w:ascii="Times New Roman" w:hAnsi="Times New Roman"/>
          <w:sz w:val="24"/>
          <w:szCs w:val="24"/>
        </w:rPr>
      </w:pPr>
    </w:p>
    <w:p w14:paraId="612870CE" w14:textId="77777777" w:rsidR="003126A0" w:rsidRDefault="003126A0" w:rsidP="003126A0">
      <w:pPr>
        <w:spacing w:after="0" w:line="360" w:lineRule="auto"/>
        <w:jc w:val="center"/>
        <w:rPr>
          <w:rFonts w:ascii="Times New Roman" w:hAnsi="Times New Roman"/>
          <w:sz w:val="24"/>
          <w:szCs w:val="24"/>
        </w:rPr>
      </w:pPr>
    </w:p>
    <w:p w14:paraId="677C6F44" w14:textId="77777777" w:rsidR="003126A0" w:rsidRDefault="003126A0" w:rsidP="003126A0">
      <w:pPr>
        <w:spacing w:after="0" w:line="360" w:lineRule="auto"/>
        <w:jc w:val="center"/>
        <w:rPr>
          <w:rFonts w:ascii="Times New Roman" w:hAnsi="Times New Roman"/>
          <w:sz w:val="24"/>
          <w:szCs w:val="24"/>
        </w:rPr>
      </w:pPr>
    </w:p>
    <w:p w14:paraId="2BC57B24" w14:textId="77777777" w:rsidR="003126A0" w:rsidRDefault="003126A0" w:rsidP="003126A0">
      <w:pPr>
        <w:spacing w:after="0" w:line="360" w:lineRule="auto"/>
        <w:jc w:val="center"/>
        <w:rPr>
          <w:rFonts w:ascii="Times New Roman" w:hAnsi="Times New Roman"/>
          <w:sz w:val="24"/>
          <w:szCs w:val="24"/>
        </w:rPr>
      </w:pPr>
    </w:p>
    <w:p w14:paraId="5211DC15" w14:textId="77777777" w:rsidR="003126A0" w:rsidRDefault="003126A0" w:rsidP="003126A0">
      <w:pPr>
        <w:spacing w:after="0" w:line="360" w:lineRule="auto"/>
        <w:jc w:val="center"/>
        <w:rPr>
          <w:rFonts w:ascii="Times New Roman" w:hAnsi="Times New Roman"/>
          <w:sz w:val="24"/>
          <w:szCs w:val="24"/>
        </w:rPr>
      </w:pPr>
    </w:p>
    <w:p w14:paraId="123500D3" w14:textId="77777777" w:rsidR="003126A0" w:rsidRDefault="003126A0" w:rsidP="003126A0">
      <w:pPr>
        <w:spacing w:after="0" w:line="360" w:lineRule="auto"/>
        <w:jc w:val="center"/>
        <w:rPr>
          <w:rFonts w:ascii="Times New Roman" w:hAnsi="Times New Roman"/>
          <w:sz w:val="24"/>
          <w:szCs w:val="24"/>
        </w:rPr>
      </w:pPr>
    </w:p>
    <w:p w14:paraId="166D6769" w14:textId="77777777" w:rsidR="003126A0" w:rsidRDefault="003126A0" w:rsidP="003126A0">
      <w:pPr>
        <w:spacing w:after="0" w:line="360" w:lineRule="auto"/>
        <w:jc w:val="center"/>
        <w:rPr>
          <w:rFonts w:ascii="Times New Roman" w:hAnsi="Times New Roman"/>
          <w:sz w:val="24"/>
          <w:szCs w:val="24"/>
        </w:rPr>
      </w:pPr>
    </w:p>
    <w:p w14:paraId="7E24E8EE" w14:textId="77777777" w:rsidR="003126A0" w:rsidRDefault="003126A0" w:rsidP="003126A0">
      <w:pPr>
        <w:spacing w:after="0" w:line="360" w:lineRule="auto"/>
        <w:jc w:val="center"/>
        <w:rPr>
          <w:rFonts w:ascii="Times New Roman" w:hAnsi="Times New Roman"/>
          <w:sz w:val="24"/>
          <w:szCs w:val="24"/>
        </w:rPr>
      </w:pPr>
    </w:p>
    <w:p w14:paraId="6908DEBB" w14:textId="77777777" w:rsidR="003126A0" w:rsidRDefault="003126A0" w:rsidP="003126A0">
      <w:pPr>
        <w:spacing w:after="0" w:line="360" w:lineRule="auto"/>
        <w:jc w:val="center"/>
        <w:rPr>
          <w:rFonts w:ascii="Times New Roman" w:hAnsi="Times New Roman"/>
          <w:sz w:val="24"/>
          <w:szCs w:val="24"/>
        </w:rPr>
      </w:pPr>
    </w:p>
    <w:p w14:paraId="145597E9" w14:textId="77777777" w:rsidR="003126A0" w:rsidRDefault="003126A0" w:rsidP="003126A0">
      <w:pPr>
        <w:spacing w:after="0" w:line="360" w:lineRule="auto"/>
        <w:jc w:val="center"/>
        <w:rPr>
          <w:rFonts w:ascii="Times New Roman" w:hAnsi="Times New Roman"/>
          <w:sz w:val="24"/>
          <w:szCs w:val="24"/>
        </w:rPr>
      </w:pPr>
    </w:p>
    <w:p w14:paraId="32B16F4E" w14:textId="77777777" w:rsidR="003126A0" w:rsidRPr="00FF5614" w:rsidRDefault="003126A0" w:rsidP="003126A0">
      <w:pPr>
        <w:spacing w:after="0" w:line="360" w:lineRule="auto"/>
        <w:jc w:val="center"/>
        <w:rPr>
          <w:rFonts w:ascii="Times New Roman" w:hAnsi="Times New Roman"/>
          <w:b/>
          <w:sz w:val="24"/>
          <w:szCs w:val="24"/>
        </w:rPr>
      </w:pPr>
      <w:r w:rsidRPr="00FF5614">
        <w:rPr>
          <w:rFonts w:ascii="Times New Roman" w:hAnsi="Times New Roman"/>
          <w:b/>
          <w:sz w:val="24"/>
          <w:szCs w:val="24"/>
        </w:rPr>
        <w:lastRenderedPageBreak/>
        <w:t>LISTA DE ABREVIATURAS E SIGLAS</w:t>
      </w:r>
    </w:p>
    <w:p w14:paraId="5C07DCE0" w14:textId="77777777" w:rsidR="003126A0" w:rsidRDefault="003126A0" w:rsidP="003126A0">
      <w:pPr>
        <w:spacing w:after="0" w:line="360" w:lineRule="auto"/>
        <w:jc w:val="center"/>
        <w:rPr>
          <w:rFonts w:ascii="Times New Roman" w:hAnsi="Times New Roman"/>
          <w:sz w:val="24"/>
          <w:szCs w:val="24"/>
        </w:rPr>
      </w:pPr>
    </w:p>
    <w:tbl>
      <w:tblPr>
        <w:tblW w:w="0" w:type="auto"/>
        <w:tblLook w:val="04A0" w:firstRow="1" w:lastRow="0" w:firstColumn="1" w:lastColumn="0" w:noHBand="0" w:noVBand="1"/>
      </w:tblPr>
      <w:tblGrid>
        <w:gridCol w:w="870"/>
        <w:gridCol w:w="8201"/>
      </w:tblGrid>
      <w:tr w:rsidR="003126A0" w:rsidRPr="00DE7BF8" w14:paraId="220574AC" w14:textId="77777777" w:rsidTr="003126A0">
        <w:tc>
          <w:tcPr>
            <w:tcW w:w="843" w:type="dxa"/>
          </w:tcPr>
          <w:p w14:paraId="34B1598A" w14:textId="77777777" w:rsidR="003126A0" w:rsidRPr="00DE7BF8" w:rsidRDefault="003126A0" w:rsidP="003126A0">
            <w:pPr>
              <w:spacing w:after="0" w:line="360" w:lineRule="auto"/>
              <w:jc w:val="both"/>
              <w:rPr>
                <w:rFonts w:ascii="Times New Roman" w:hAnsi="Times New Roman"/>
                <w:sz w:val="24"/>
                <w:szCs w:val="24"/>
              </w:rPr>
            </w:pPr>
            <w:r w:rsidRPr="00DE7BF8">
              <w:rPr>
                <w:rFonts w:ascii="Times New Roman" w:hAnsi="Times New Roman"/>
                <w:sz w:val="24"/>
                <w:szCs w:val="24"/>
              </w:rPr>
              <w:t>Bel</w:t>
            </w:r>
          </w:p>
        </w:tc>
        <w:tc>
          <w:tcPr>
            <w:tcW w:w="8444" w:type="dxa"/>
          </w:tcPr>
          <w:p w14:paraId="12C4C6A5" w14:textId="77777777" w:rsidR="003126A0" w:rsidRPr="00DE7BF8" w:rsidRDefault="003126A0" w:rsidP="003126A0">
            <w:pPr>
              <w:spacing w:after="0" w:line="360" w:lineRule="auto"/>
              <w:jc w:val="both"/>
              <w:rPr>
                <w:rFonts w:ascii="Times New Roman" w:hAnsi="Times New Roman"/>
                <w:sz w:val="24"/>
                <w:szCs w:val="24"/>
              </w:rPr>
            </w:pPr>
            <w:r w:rsidRPr="00DE7BF8">
              <w:rPr>
                <w:rFonts w:ascii="Times New Roman" w:hAnsi="Times New Roman"/>
                <w:sz w:val="24"/>
                <w:szCs w:val="24"/>
              </w:rPr>
              <w:t>Bacharel</w:t>
            </w:r>
          </w:p>
        </w:tc>
      </w:tr>
      <w:tr w:rsidR="003126A0" w:rsidRPr="00DE7BF8" w14:paraId="645A3105" w14:textId="77777777" w:rsidTr="003126A0">
        <w:tc>
          <w:tcPr>
            <w:tcW w:w="843" w:type="dxa"/>
          </w:tcPr>
          <w:p w14:paraId="46599DF6" w14:textId="77777777" w:rsidR="003126A0" w:rsidRPr="00DE7BF8" w:rsidRDefault="003126A0" w:rsidP="003126A0">
            <w:pPr>
              <w:spacing w:after="0" w:line="360" w:lineRule="auto"/>
              <w:jc w:val="both"/>
              <w:rPr>
                <w:rFonts w:ascii="Times New Roman" w:hAnsi="Times New Roman"/>
                <w:iCs/>
                <w:sz w:val="24"/>
                <w:szCs w:val="24"/>
              </w:rPr>
            </w:pPr>
            <w:proofErr w:type="spellStart"/>
            <w:r w:rsidRPr="00DE7BF8">
              <w:rPr>
                <w:rFonts w:ascii="Times New Roman" w:hAnsi="Times New Roman"/>
                <w:iCs/>
                <w:sz w:val="24"/>
                <w:szCs w:val="24"/>
              </w:rPr>
              <w:t>Dr</w:t>
            </w:r>
            <w:proofErr w:type="spellEnd"/>
          </w:p>
        </w:tc>
        <w:tc>
          <w:tcPr>
            <w:tcW w:w="8444" w:type="dxa"/>
          </w:tcPr>
          <w:p w14:paraId="770DB809" w14:textId="77777777" w:rsidR="003126A0" w:rsidRPr="00DE7BF8" w:rsidRDefault="003126A0" w:rsidP="003126A0">
            <w:pPr>
              <w:spacing w:after="0" w:line="360" w:lineRule="auto"/>
              <w:jc w:val="both"/>
              <w:rPr>
                <w:rFonts w:ascii="Times New Roman" w:hAnsi="Times New Roman"/>
                <w:iCs/>
                <w:sz w:val="24"/>
                <w:szCs w:val="24"/>
              </w:rPr>
            </w:pPr>
            <w:r w:rsidRPr="00DE7BF8">
              <w:rPr>
                <w:rFonts w:ascii="Times New Roman" w:hAnsi="Times New Roman"/>
                <w:iCs/>
                <w:sz w:val="24"/>
                <w:szCs w:val="24"/>
              </w:rPr>
              <w:t>Doutor</w:t>
            </w:r>
          </w:p>
        </w:tc>
      </w:tr>
      <w:tr w:rsidR="003126A0" w:rsidRPr="00DE7BF8" w14:paraId="0FCE43A4" w14:textId="77777777" w:rsidTr="003126A0">
        <w:tc>
          <w:tcPr>
            <w:tcW w:w="843" w:type="dxa"/>
          </w:tcPr>
          <w:p w14:paraId="7317817A" w14:textId="77777777" w:rsidR="003126A0" w:rsidRPr="00DE7BF8" w:rsidRDefault="003126A0" w:rsidP="003126A0">
            <w:pPr>
              <w:spacing w:after="0" w:line="360" w:lineRule="auto"/>
              <w:jc w:val="both"/>
              <w:rPr>
                <w:rFonts w:ascii="Times New Roman" w:hAnsi="Times New Roman"/>
                <w:iCs/>
                <w:sz w:val="24"/>
                <w:szCs w:val="24"/>
              </w:rPr>
            </w:pPr>
            <w:proofErr w:type="spellStart"/>
            <w:r w:rsidRPr="00DE7BF8">
              <w:rPr>
                <w:rFonts w:ascii="Times New Roman" w:hAnsi="Times New Roman"/>
                <w:iCs/>
                <w:sz w:val="24"/>
                <w:szCs w:val="24"/>
              </w:rPr>
              <w:t>Esp</w:t>
            </w:r>
            <w:proofErr w:type="spellEnd"/>
          </w:p>
        </w:tc>
        <w:tc>
          <w:tcPr>
            <w:tcW w:w="8444" w:type="dxa"/>
          </w:tcPr>
          <w:p w14:paraId="67CF1E67" w14:textId="77777777" w:rsidR="003126A0" w:rsidRPr="00DE7BF8" w:rsidRDefault="003126A0" w:rsidP="003126A0">
            <w:pPr>
              <w:spacing w:after="0" w:line="360" w:lineRule="auto"/>
              <w:jc w:val="both"/>
              <w:rPr>
                <w:rFonts w:ascii="Times New Roman" w:hAnsi="Times New Roman"/>
                <w:iCs/>
                <w:sz w:val="24"/>
                <w:szCs w:val="24"/>
              </w:rPr>
            </w:pPr>
            <w:r w:rsidRPr="00DE7BF8">
              <w:rPr>
                <w:rFonts w:ascii="Times New Roman" w:hAnsi="Times New Roman"/>
                <w:iCs/>
                <w:sz w:val="24"/>
                <w:szCs w:val="24"/>
              </w:rPr>
              <w:t>Especialista</w:t>
            </w:r>
          </w:p>
        </w:tc>
      </w:tr>
      <w:tr w:rsidR="003126A0" w:rsidRPr="00DE7BF8" w14:paraId="469AEF1E" w14:textId="77777777" w:rsidTr="003126A0">
        <w:tc>
          <w:tcPr>
            <w:tcW w:w="843" w:type="dxa"/>
          </w:tcPr>
          <w:p w14:paraId="7705A578" w14:textId="77777777" w:rsidR="003126A0" w:rsidRPr="00DE7BF8" w:rsidRDefault="003126A0" w:rsidP="003126A0">
            <w:pPr>
              <w:spacing w:after="0" w:line="360" w:lineRule="auto"/>
              <w:jc w:val="both"/>
              <w:rPr>
                <w:rFonts w:ascii="Times New Roman" w:hAnsi="Times New Roman"/>
                <w:sz w:val="24"/>
                <w:szCs w:val="24"/>
              </w:rPr>
            </w:pPr>
            <w:r w:rsidRPr="00DE7BF8">
              <w:rPr>
                <w:rFonts w:ascii="Times New Roman" w:hAnsi="Times New Roman"/>
                <w:sz w:val="24"/>
                <w:szCs w:val="24"/>
              </w:rPr>
              <w:t>GE</w:t>
            </w:r>
          </w:p>
        </w:tc>
        <w:tc>
          <w:tcPr>
            <w:tcW w:w="8444" w:type="dxa"/>
          </w:tcPr>
          <w:p w14:paraId="2EA9E3F5" w14:textId="77777777" w:rsidR="003126A0" w:rsidRPr="00DE7BF8" w:rsidRDefault="003126A0" w:rsidP="003126A0">
            <w:pPr>
              <w:spacing w:after="0" w:line="360" w:lineRule="auto"/>
              <w:jc w:val="both"/>
              <w:rPr>
                <w:rFonts w:ascii="Times New Roman" w:hAnsi="Times New Roman"/>
                <w:sz w:val="24"/>
                <w:szCs w:val="24"/>
              </w:rPr>
            </w:pPr>
            <w:r w:rsidRPr="00DE7BF8">
              <w:rPr>
                <w:rFonts w:ascii="Times New Roman" w:hAnsi="Times New Roman"/>
                <w:sz w:val="24"/>
                <w:szCs w:val="24"/>
              </w:rPr>
              <w:t>Gestão do Conhecimento</w:t>
            </w:r>
          </w:p>
        </w:tc>
      </w:tr>
      <w:tr w:rsidR="003126A0" w:rsidRPr="00DE7BF8" w14:paraId="2BFDBFE8" w14:textId="77777777" w:rsidTr="003126A0">
        <w:tc>
          <w:tcPr>
            <w:tcW w:w="843" w:type="dxa"/>
          </w:tcPr>
          <w:p w14:paraId="40D425D2" w14:textId="77777777" w:rsidR="003126A0" w:rsidRPr="00DE7BF8" w:rsidRDefault="003126A0" w:rsidP="003126A0">
            <w:pPr>
              <w:spacing w:after="0" w:line="360" w:lineRule="auto"/>
              <w:jc w:val="both"/>
              <w:rPr>
                <w:rFonts w:ascii="Times New Roman" w:hAnsi="Times New Roman"/>
                <w:sz w:val="24"/>
                <w:szCs w:val="24"/>
              </w:rPr>
            </w:pPr>
            <w:r w:rsidRPr="00DE7BF8">
              <w:rPr>
                <w:rFonts w:ascii="Times New Roman" w:hAnsi="Times New Roman"/>
                <w:sz w:val="24"/>
                <w:szCs w:val="24"/>
              </w:rPr>
              <w:t>GI</w:t>
            </w:r>
          </w:p>
        </w:tc>
        <w:tc>
          <w:tcPr>
            <w:tcW w:w="8444" w:type="dxa"/>
          </w:tcPr>
          <w:p w14:paraId="25BBAD8D" w14:textId="77777777" w:rsidR="003126A0" w:rsidRPr="00DE7BF8" w:rsidRDefault="003126A0" w:rsidP="003126A0">
            <w:pPr>
              <w:spacing w:after="0" w:line="360" w:lineRule="auto"/>
              <w:jc w:val="both"/>
              <w:rPr>
                <w:rFonts w:ascii="Times New Roman" w:hAnsi="Times New Roman"/>
                <w:sz w:val="24"/>
                <w:szCs w:val="24"/>
              </w:rPr>
            </w:pPr>
            <w:r w:rsidRPr="00DE7BF8">
              <w:rPr>
                <w:rFonts w:ascii="Times New Roman" w:hAnsi="Times New Roman"/>
                <w:sz w:val="24"/>
                <w:szCs w:val="24"/>
              </w:rPr>
              <w:t>Gestão da Informação</w:t>
            </w:r>
          </w:p>
        </w:tc>
      </w:tr>
      <w:tr w:rsidR="003126A0" w:rsidRPr="00DE7BF8" w14:paraId="11CE995F" w14:textId="77777777" w:rsidTr="003126A0">
        <w:tc>
          <w:tcPr>
            <w:tcW w:w="843" w:type="dxa"/>
          </w:tcPr>
          <w:p w14:paraId="40B7FE46" w14:textId="77777777" w:rsidR="003126A0" w:rsidRPr="00DE7BF8" w:rsidRDefault="003126A0" w:rsidP="003126A0">
            <w:pPr>
              <w:spacing w:after="0" w:line="360" w:lineRule="auto"/>
              <w:jc w:val="both"/>
              <w:rPr>
                <w:rFonts w:ascii="Times New Roman" w:hAnsi="Times New Roman"/>
                <w:sz w:val="24"/>
                <w:szCs w:val="24"/>
              </w:rPr>
            </w:pPr>
            <w:r w:rsidRPr="00DE7BF8">
              <w:rPr>
                <w:rFonts w:ascii="Times New Roman" w:hAnsi="Times New Roman"/>
                <w:sz w:val="24"/>
                <w:szCs w:val="24"/>
              </w:rPr>
              <w:t>IES</w:t>
            </w:r>
          </w:p>
        </w:tc>
        <w:tc>
          <w:tcPr>
            <w:tcW w:w="8444" w:type="dxa"/>
          </w:tcPr>
          <w:p w14:paraId="6DA298D8" w14:textId="77777777" w:rsidR="003126A0" w:rsidRPr="00DE7BF8" w:rsidRDefault="003126A0" w:rsidP="003126A0">
            <w:pPr>
              <w:spacing w:after="0" w:line="360" w:lineRule="auto"/>
              <w:jc w:val="both"/>
              <w:rPr>
                <w:rFonts w:ascii="Times New Roman" w:hAnsi="Times New Roman"/>
                <w:sz w:val="24"/>
                <w:szCs w:val="24"/>
              </w:rPr>
            </w:pPr>
            <w:proofErr w:type="spellStart"/>
            <w:r w:rsidRPr="00DE7BF8">
              <w:rPr>
                <w:rFonts w:ascii="Times New Roman" w:hAnsi="Times New Roman"/>
                <w:sz w:val="24"/>
                <w:szCs w:val="24"/>
              </w:rPr>
              <w:t>Intituição</w:t>
            </w:r>
            <w:proofErr w:type="spellEnd"/>
            <w:r w:rsidRPr="00DE7BF8">
              <w:rPr>
                <w:rFonts w:ascii="Times New Roman" w:hAnsi="Times New Roman"/>
                <w:sz w:val="24"/>
                <w:szCs w:val="24"/>
              </w:rPr>
              <w:t xml:space="preserve"> de Ensino Superior</w:t>
            </w:r>
          </w:p>
        </w:tc>
      </w:tr>
      <w:tr w:rsidR="003126A0" w:rsidRPr="00DE7BF8" w14:paraId="39B23E27" w14:textId="77777777" w:rsidTr="003126A0">
        <w:tc>
          <w:tcPr>
            <w:tcW w:w="843" w:type="dxa"/>
          </w:tcPr>
          <w:p w14:paraId="3DDE9193" w14:textId="77777777" w:rsidR="003126A0" w:rsidRPr="00DE7BF8" w:rsidRDefault="003126A0" w:rsidP="003126A0">
            <w:pPr>
              <w:spacing w:after="0" w:line="360" w:lineRule="auto"/>
              <w:jc w:val="both"/>
              <w:rPr>
                <w:rFonts w:ascii="Times New Roman" w:hAnsi="Times New Roman"/>
                <w:iCs/>
                <w:sz w:val="24"/>
                <w:szCs w:val="24"/>
              </w:rPr>
            </w:pPr>
            <w:r w:rsidRPr="00DE7BF8">
              <w:rPr>
                <w:rFonts w:ascii="Times New Roman" w:hAnsi="Times New Roman"/>
                <w:iCs/>
                <w:sz w:val="24"/>
                <w:szCs w:val="24"/>
              </w:rPr>
              <w:t>Me</w:t>
            </w:r>
          </w:p>
        </w:tc>
        <w:tc>
          <w:tcPr>
            <w:tcW w:w="8444" w:type="dxa"/>
          </w:tcPr>
          <w:p w14:paraId="1E8399DC" w14:textId="77777777" w:rsidR="003126A0" w:rsidRPr="00DE7BF8" w:rsidRDefault="003126A0" w:rsidP="003126A0">
            <w:pPr>
              <w:spacing w:after="0" w:line="360" w:lineRule="auto"/>
              <w:jc w:val="both"/>
              <w:rPr>
                <w:rFonts w:ascii="Times New Roman" w:hAnsi="Times New Roman"/>
                <w:sz w:val="24"/>
                <w:szCs w:val="24"/>
              </w:rPr>
            </w:pPr>
            <w:r w:rsidRPr="00DE7BF8">
              <w:rPr>
                <w:rFonts w:ascii="Times New Roman" w:hAnsi="Times New Roman"/>
                <w:sz w:val="24"/>
                <w:szCs w:val="24"/>
              </w:rPr>
              <w:t>Mestre</w:t>
            </w:r>
          </w:p>
        </w:tc>
      </w:tr>
      <w:tr w:rsidR="003126A0" w:rsidRPr="00DE7BF8" w14:paraId="3218C783" w14:textId="77777777" w:rsidTr="003126A0">
        <w:tc>
          <w:tcPr>
            <w:tcW w:w="843" w:type="dxa"/>
          </w:tcPr>
          <w:p w14:paraId="06071E9C" w14:textId="77777777" w:rsidR="003126A0" w:rsidRPr="00DE7BF8" w:rsidRDefault="003126A0" w:rsidP="003126A0">
            <w:pPr>
              <w:spacing w:after="0" w:line="360" w:lineRule="auto"/>
              <w:jc w:val="both"/>
              <w:rPr>
                <w:rFonts w:ascii="Times New Roman" w:hAnsi="Times New Roman"/>
                <w:sz w:val="24"/>
                <w:szCs w:val="24"/>
              </w:rPr>
            </w:pPr>
            <w:r w:rsidRPr="00DE7BF8">
              <w:rPr>
                <w:rFonts w:ascii="Times New Roman" w:hAnsi="Times New Roman"/>
                <w:sz w:val="24"/>
                <w:szCs w:val="24"/>
              </w:rPr>
              <w:t>P&amp;D</w:t>
            </w:r>
          </w:p>
        </w:tc>
        <w:tc>
          <w:tcPr>
            <w:tcW w:w="8444" w:type="dxa"/>
          </w:tcPr>
          <w:p w14:paraId="5A2E023D" w14:textId="77777777" w:rsidR="003126A0" w:rsidRPr="00DE7BF8" w:rsidRDefault="003126A0" w:rsidP="003126A0">
            <w:pPr>
              <w:spacing w:after="0" w:line="360" w:lineRule="auto"/>
              <w:jc w:val="both"/>
              <w:rPr>
                <w:rFonts w:ascii="Times New Roman" w:hAnsi="Times New Roman"/>
                <w:sz w:val="24"/>
                <w:szCs w:val="24"/>
              </w:rPr>
            </w:pPr>
            <w:r w:rsidRPr="00DE7BF8">
              <w:rPr>
                <w:rFonts w:ascii="Times New Roman" w:hAnsi="Times New Roman"/>
                <w:sz w:val="24"/>
                <w:szCs w:val="24"/>
              </w:rPr>
              <w:t>Pesquisa e Desenvolvimento</w:t>
            </w:r>
          </w:p>
        </w:tc>
      </w:tr>
      <w:tr w:rsidR="003126A0" w:rsidRPr="00DE7BF8" w14:paraId="731DAD92" w14:textId="77777777" w:rsidTr="003126A0">
        <w:tc>
          <w:tcPr>
            <w:tcW w:w="843" w:type="dxa"/>
          </w:tcPr>
          <w:p w14:paraId="7BAAAEE6" w14:textId="77777777" w:rsidR="003126A0" w:rsidRPr="00DE7BF8" w:rsidRDefault="003126A0" w:rsidP="003126A0">
            <w:pPr>
              <w:spacing w:after="0" w:line="360" w:lineRule="auto"/>
              <w:jc w:val="both"/>
              <w:rPr>
                <w:rFonts w:ascii="Times New Roman" w:hAnsi="Times New Roman"/>
                <w:sz w:val="24"/>
                <w:szCs w:val="24"/>
              </w:rPr>
            </w:pPr>
            <w:r w:rsidRPr="00DE7BF8">
              <w:rPr>
                <w:rFonts w:ascii="Times New Roman" w:hAnsi="Times New Roman"/>
                <w:sz w:val="24"/>
                <w:szCs w:val="24"/>
              </w:rPr>
              <w:t>PG&amp;C</w:t>
            </w:r>
          </w:p>
        </w:tc>
        <w:tc>
          <w:tcPr>
            <w:tcW w:w="8444" w:type="dxa"/>
          </w:tcPr>
          <w:p w14:paraId="5E04A43D" w14:textId="77777777" w:rsidR="003126A0" w:rsidRPr="00DE7BF8" w:rsidRDefault="003126A0" w:rsidP="003126A0">
            <w:pPr>
              <w:spacing w:after="0" w:line="360" w:lineRule="auto"/>
              <w:jc w:val="both"/>
              <w:rPr>
                <w:rFonts w:ascii="Times New Roman" w:hAnsi="Times New Roman"/>
                <w:sz w:val="24"/>
                <w:szCs w:val="24"/>
              </w:rPr>
            </w:pPr>
            <w:r w:rsidRPr="00DE7BF8">
              <w:rPr>
                <w:rFonts w:ascii="Times New Roman" w:hAnsi="Times New Roman"/>
                <w:sz w:val="24"/>
                <w:szCs w:val="24"/>
              </w:rPr>
              <w:t>Perspectivas em Gestão &amp; Conhecimento</w:t>
            </w:r>
          </w:p>
        </w:tc>
      </w:tr>
      <w:tr w:rsidR="003126A0" w:rsidRPr="00DE7BF8" w14:paraId="438A1FF6" w14:textId="77777777" w:rsidTr="003126A0">
        <w:tc>
          <w:tcPr>
            <w:tcW w:w="843" w:type="dxa"/>
          </w:tcPr>
          <w:p w14:paraId="5498AC14" w14:textId="77777777" w:rsidR="003126A0" w:rsidRPr="00DE7BF8" w:rsidRDefault="003126A0" w:rsidP="003126A0">
            <w:pPr>
              <w:spacing w:after="0" w:line="360" w:lineRule="auto"/>
              <w:jc w:val="both"/>
              <w:rPr>
                <w:rFonts w:ascii="Times New Roman" w:hAnsi="Times New Roman"/>
                <w:sz w:val="24"/>
                <w:szCs w:val="24"/>
              </w:rPr>
            </w:pPr>
            <w:r w:rsidRPr="00DE7BF8">
              <w:rPr>
                <w:rFonts w:ascii="Times New Roman" w:hAnsi="Times New Roman"/>
                <w:sz w:val="24"/>
                <w:szCs w:val="24"/>
              </w:rPr>
              <w:t>SBGC</w:t>
            </w:r>
          </w:p>
        </w:tc>
        <w:tc>
          <w:tcPr>
            <w:tcW w:w="8444" w:type="dxa"/>
          </w:tcPr>
          <w:p w14:paraId="000E66CB" w14:textId="77777777" w:rsidR="003126A0" w:rsidRPr="00DE7BF8" w:rsidRDefault="003126A0" w:rsidP="003126A0">
            <w:pPr>
              <w:spacing w:after="0" w:line="360" w:lineRule="auto"/>
              <w:jc w:val="both"/>
              <w:rPr>
                <w:rFonts w:ascii="Times New Roman" w:hAnsi="Times New Roman"/>
                <w:sz w:val="24"/>
                <w:szCs w:val="24"/>
              </w:rPr>
            </w:pPr>
            <w:r w:rsidRPr="00DE7BF8">
              <w:rPr>
                <w:rFonts w:ascii="Times New Roman" w:hAnsi="Times New Roman"/>
                <w:sz w:val="24"/>
                <w:szCs w:val="24"/>
              </w:rPr>
              <w:t>Sociedade Brasileira de Gestão do Conhecimento</w:t>
            </w:r>
          </w:p>
        </w:tc>
      </w:tr>
      <w:tr w:rsidR="003126A0" w:rsidRPr="00DE7BF8" w14:paraId="47775A49" w14:textId="77777777" w:rsidTr="003126A0">
        <w:tc>
          <w:tcPr>
            <w:tcW w:w="843" w:type="dxa"/>
          </w:tcPr>
          <w:p w14:paraId="24F8EC46" w14:textId="77777777" w:rsidR="003126A0" w:rsidRPr="00DE7BF8" w:rsidRDefault="003126A0" w:rsidP="003126A0">
            <w:pPr>
              <w:spacing w:after="0" w:line="360" w:lineRule="auto"/>
              <w:jc w:val="both"/>
              <w:rPr>
                <w:rFonts w:ascii="Times New Roman" w:hAnsi="Times New Roman"/>
                <w:sz w:val="24"/>
                <w:szCs w:val="24"/>
              </w:rPr>
            </w:pPr>
            <w:r w:rsidRPr="00DE7BF8">
              <w:rPr>
                <w:rFonts w:ascii="Times New Roman" w:hAnsi="Times New Roman"/>
                <w:sz w:val="24"/>
                <w:szCs w:val="24"/>
              </w:rPr>
              <w:t>UI</w:t>
            </w:r>
          </w:p>
        </w:tc>
        <w:tc>
          <w:tcPr>
            <w:tcW w:w="8444" w:type="dxa"/>
          </w:tcPr>
          <w:p w14:paraId="7C8CFA9D" w14:textId="77777777" w:rsidR="003126A0" w:rsidRPr="00DE7BF8" w:rsidRDefault="003126A0" w:rsidP="003126A0">
            <w:pPr>
              <w:spacing w:after="0" w:line="360" w:lineRule="auto"/>
              <w:jc w:val="both"/>
              <w:rPr>
                <w:rFonts w:ascii="Times New Roman" w:hAnsi="Times New Roman"/>
                <w:sz w:val="24"/>
                <w:szCs w:val="24"/>
              </w:rPr>
            </w:pPr>
            <w:r w:rsidRPr="00DE7BF8">
              <w:rPr>
                <w:rFonts w:ascii="Times New Roman" w:hAnsi="Times New Roman"/>
                <w:sz w:val="24"/>
                <w:szCs w:val="24"/>
              </w:rPr>
              <w:t>Unidade de Informação</w:t>
            </w:r>
          </w:p>
        </w:tc>
      </w:tr>
    </w:tbl>
    <w:p w14:paraId="48CF8919" w14:textId="77777777" w:rsidR="003126A0" w:rsidRDefault="003126A0" w:rsidP="003126A0">
      <w:pPr>
        <w:spacing w:after="0" w:line="360" w:lineRule="auto"/>
        <w:jc w:val="both"/>
        <w:rPr>
          <w:rFonts w:ascii="Times New Roman" w:hAnsi="Times New Roman"/>
          <w:sz w:val="24"/>
          <w:szCs w:val="24"/>
        </w:rPr>
      </w:pPr>
    </w:p>
    <w:p w14:paraId="5CCB511B" w14:textId="77777777" w:rsidR="003126A0" w:rsidRDefault="003126A0" w:rsidP="003126A0">
      <w:pPr>
        <w:spacing w:after="0" w:line="360" w:lineRule="auto"/>
        <w:jc w:val="center"/>
        <w:rPr>
          <w:rFonts w:ascii="Times New Roman" w:hAnsi="Times New Roman"/>
          <w:sz w:val="24"/>
          <w:szCs w:val="24"/>
        </w:rPr>
      </w:pPr>
    </w:p>
    <w:p w14:paraId="7EF36E84" w14:textId="77777777" w:rsidR="003126A0" w:rsidRDefault="003126A0" w:rsidP="003126A0">
      <w:pPr>
        <w:spacing w:after="0" w:line="360" w:lineRule="auto"/>
        <w:jc w:val="center"/>
        <w:rPr>
          <w:rFonts w:ascii="Times New Roman" w:hAnsi="Times New Roman"/>
          <w:sz w:val="24"/>
          <w:szCs w:val="24"/>
        </w:rPr>
      </w:pPr>
    </w:p>
    <w:p w14:paraId="5BE3CBDE" w14:textId="77777777" w:rsidR="003126A0" w:rsidRDefault="003126A0" w:rsidP="003126A0">
      <w:pPr>
        <w:spacing w:after="0" w:line="360" w:lineRule="auto"/>
        <w:jc w:val="center"/>
        <w:rPr>
          <w:rFonts w:ascii="Times New Roman" w:hAnsi="Times New Roman"/>
          <w:sz w:val="24"/>
          <w:szCs w:val="24"/>
        </w:rPr>
      </w:pPr>
    </w:p>
    <w:p w14:paraId="4D10DEB0" w14:textId="77777777" w:rsidR="003126A0" w:rsidRDefault="003126A0" w:rsidP="003126A0">
      <w:pPr>
        <w:spacing w:after="0" w:line="360" w:lineRule="auto"/>
        <w:jc w:val="center"/>
        <w:rPr>
          <w:rFonts w:ascii="Times New Roman" w:hAnsi="Times New Roman"/>
          <w:sz w:val="24"/>
          <w:szCs w:val="24"/>
        </w:rPr>
      </w:pPr>
    </w:p>
    <w:p w14:paraId="1B3BD404" w14:textId="77777777" w:rsidR="003126A0" w:rsidRDefault="003126A0" w:rsidP="003126A0">
      <w:pPr>
        <w:spacing w:after="0" w:line="360" w:lineRule="auto"/>
        <w:jc w:val="center"/>
        <w:rPr>
          <w:rFonts w:ascii="Times New Roman" w:hAnsi="Times New Roman"/>
          <w:sz w:val="24"/>
          <w:szCs w:val="24"/>
        </w:rPr>
      </w:pPr>
    </w:p>
    <w:p w14:paraId="61415B44" w14:textId="77777777" w:rsidR="003126A0" w:rsidRDefault="003126A0" w:rsidP="003126A0">
      <w:pPr>
        <w:spacing w:after="0" w:line="360" w:lineRule="auto"/>
        <w:jc w:val="center"/>
        <w:rPr>
          <w:rFonts w:ascii="Times New Roman" w:hAnsi="Times New Roman"/>
          <w:sz w:val="24"/>
          <w:szCs w:val="24"/>
        </w:rPr>
      </w:pPr>
    </w:p>
    <w:p w14:paraId="23573A4A" w14:textId="77777777" w:rsidR="003126A0" w:rsidRDefault="003126A0" w:rsidP="003126A0">
      <w:pPr>
        <w:spacing w:after="0" w:line="360" w:lineRule="auto"/>
        <w:jc w:val="center"/>
        <w:rPr>
          <w:rFonts w:ascii="Times New Roman" w:hAnsi="Times New Roman"/>
          <w:sz w:val="24"/>
          <w:szCs w:val="24"/>
        </w:rPr>
      </w:pPr>
    </w:p>
    <w:p w14:paraId="6463E2A7" w14:textId="77777777" w:rsidR="003126A0" w:rsidRDefault="003126A0" w:rsidP="003126A0">
      <w:pPr>
        <w:spacing w:after="0" w:line="360" w:lineRule="auto"/>
        <w:jc w:val="center"/>
        <w:rPr>
          <w:rFonts w:ascii="Times New Roman" w:hAnsi="Times New Roman"/>
          <w:sz w:val="24"/>
          <w:szCs w:val="24"/>
        </w:rPr>
      </w:pPr>
    </w:p>
    <w:p w14:paraId="66FAFC3A" w14:textId="77777777" w:rsidR="003126A0" w:rsidRDefault="003126A0" w:rsidP="003126A0">
      <w:pPr>
        <w:spacing w:after="0" w:line="360" w:lineRule="auto"/>
        <w:jc w:val="center"/>
        <w:rPr>
          <w:rFonts w:ascii="Times New Roman" w:hAnsi="Times New Roman"/>
          <w:sz w:val="24"/>
          <w:szCs w:val="24"/>
        </w:rPr>
      </w:pPr>
    </w:p>
    <w:p w14:paraId="45AB3BED" w14:textId="77777777" w:rsidR="003126A0" w:rsidRDefault="003126A0" w:rsidP="003126A0">
      <w:pPr>
        <w:spacing w:after="0" w:line="360" w:lineRule="auto"/>
        <w:jc w:val="center"/>
        <w:rPr>
          <w:rFonts w:ascii="Times New Roman" w:hAnsi="Times New Roman"/>
          <w:sz w:val="24"/>
          <w:szCs w:val="24"/>
        </w:rPr>
      </w:pPr>
    </w:p>
    <w:p w14:paraId="5526BA6E" w14:textId="77777777" w:rsidR="003126A0" w:rsidRDefault="003126A0" w:rsidP="003126A0">
      <w:pPr>
        <w:spacing w:after="0" w:line="360" w:lineRule="auto"/>
        <w:jc w:val="center"/>
        <w:rPr>
          <w:rFonts w:ascii="Times New Roman" w:hAnsi="Times New Roman"/>
          <w:sz w:val="24"/>
          <w:szCs w:val="24"/>
        </w:rPr>
      </w:pPr>
    </w:p>
    <w:p w14:paraId="49CAE4CD" w14:textId="77777777" w:rsidR="003126A0" w:rsidRDefault="003126A0" w:rsidP="003126A0">
      <w:pPr>
        <w:spacing w:after="0" w:line="360" w:lineRule="auto"/>
        <w:jc w:val="center"/>
        <w:rPr>
          <w:rFonts w:ascii="Times New Roman" w:hAnsi="Times New Roman"/>
          <w:sz w:val="24"/>
          <w:szCs w:val="24"/>
        </w:rPr>
      </w:pPr>
    </w:p>
    <w:p w14:paraId="07B87A52" w14:textId="77777777" w:rsidR="003126A0" w:rsidRDefault="003126A0" w:rsidP="003126A0">
      <w:pPr>
        <w:spacing w:after="0" w:line="360" w:lineRule="auto"/>
        <w:jc w:val="center"/>
        <w:rPr>
          <w:rFonts w:ascii="Times New Roman" w:hAnsi="Times New Roman"/>
          <w:sz w:val="24"/>
          <w:szCs w:val="24"/>
        </w:rPr>
      </w:pPr>
    </w:p>
    <w:p w14:paraId="4B395A34" w14:textId="77777777" w:rsidR="003126A0" w:rsidRDefault="003126A0" w:rsidP="003126A0">
      <w:pPr>
        <w:spacing w:after="0" w:line="360" w:lineRule="auto"/>
        <w:jc w:val="center"/>
        <w:rPr>
          <w:rFonts w:ascii="Times New Roman" w:hAnsi="Times New Roman"/>
          <w:sz w:val="24"/>
          <w:szCs w:val="24"/>
        </w:rPr>
      </w:pPr>
    </w:p>
    <w:p w14:paraId="7246627E" w14:textId="77777777" w:rsidR="003126A0" w:rsidRDefault="003126A0" w:rsidP="003126A0">
      <w:pPr>
        <w:spacing w:after="0" w:line="360" w:lineRule="auto"/>
        <w:jc w:val="center"/>
        <w:rPr>
          <w:rFonts w:ascii="Times New Roman" w:hAnsi="Times New Roman"/>
          <w:sz w:val="24"/>
          <w:szCs w:val="24"/>
        </w:rPr>
      </w:pPr>
    </w:p>
    <w:p w14:paraId="113D614E" w14:textId="77777777" w:rsidR="003126A0" w:rsidRDefault="003126A0" w:rsidP="003126A0">
      <w:pPr>
        <w:spacing w:after="0" w:line="360" w:lineRule="auto"/>
        <w:jc w:val="center"/>
        <w:rPr>
          <w:rFonts w:ascii="Times New Roman" w:hAnsi="Times New Roman"/>
          <w:sz w:val="24"/>
          <w:szCs w:val="24"/>
        </w:rPr>
      </w:pPr>
    </w:p>
    <w:p w14:paraId="7ACAA59B" w14:textId="77777777" w:rsidR="003126A0" w:rsidRDefault="003126A0" w:rsidP="003126A0">
      <w:pPr>
        <w:spacing w:after="0" w:line="360" w:lineRule="auto"/>
        <w:jc w:val="center"/>
        <w:rPr>
          <w:rFonts w:ascii="Times New Roman" w:hAnsi="Times New Roman"/>
          <w:sz w:val="24"/>
          <w:szCs w:val="24"/>
        </w:rPr>
      </w:pPr>
    </w:p>
    <w:p w14:paraId="4B4014F5" w14:textId="77777777" w:rsidR="003126A0" w:rsidRDefault="003126A0" w:rsidP="003126A0">
      <w:pPr>
        <w:spacing w:after="0" w:line="360" w:lineRule="auto"/>
        <w:jc w:val="center"/>
        <w:rPr>
          <w:rFonts w:ascii="Times New Roman" w:hAnsi="Times New Roman"/>
          <w:sz w:val="24"/>
          <w:szCs w:val="24"/>
        </w:rPr>
      </w:pPr>
    </w:p>
    <w:p w14:paraId="7470D956" w14:textId="77777777" w:rsidR="003126A0" w:rsidRDefault="003126A0" w:rsidP="003126A0">
      <w:pPr>
        <w:spacing w:after="0" w:line="360" w:lineRule="auto"/>
        <w:jc w:val="center"/>
        <w:rPr>
          <w:rFonts w:ascii="Times New Roman" w:hAnsi="Times New Roman"/>
          <w:sz w:val="24"/>
          <w:szCs w:val="24"/>
        </w:rPr>
      </w:pPr>
    </w:p>
    <w:p w14:paraId="284EAC62" w14:textId="77777777" w:rsidR="003126A0" w:rsidRDefault="003126A0" w:rsidP="003126A0">
      <w:pPr>
        <w:spacing w:after="0" w:line="360" w:lineRule="auto"/>
        <w:jc w:val="center"/>
        <w:rPr>
          <w:rFonts w:ascii="Times New Roman" w:hAnsi="Times New Roman"/>
          <w:sz w:val="24"/>
          <w:szCs w:val="24"/>
        </w:rPr>
      </w:pPr>
    </w:p>
    <w:p w14:paraId="6D37F40E" w14:textId="77777777" w:rsidR="003126A0" w:rsidRPr="00FF5614" w:rsidRDefault="003126A0" w:rsidP="003126A0">
      <w:pPr>
        <w:spacing w:after="0" w:line="360" w:lineRule="auto"/>
        <w:jc w:val="center"/>
        <w:rPr>
          <w:rFonts w:ascii="Times New Roman" w:hAnsi="Times New Roman"/>
          <w:b/>
          <w:sz w:val="24"/>
          <w:szCs w:val="24"/>
        </w:rPr>
      </w:pPr>
      <w:r w:rsidRPr="00FF5614">
        <w:rPr>
          <w:rFonts w:ascii="Times New Roman" w:hAnsi="Times New Roman"/>
          <w:b/>
          <w:sz w:val="24"/>
          <w:szCs w:val="24"/>
        </w:rPr>
        <w:lastRenderedPageBreak/>
        <w:t>LISTA DE SÍMBOLOS</w:t>
      </w:r>
    </w:p>
    <w:p w14:paraId="169AAFBB" w14:textId="77777777" w:rsidR="003126A0" w:rsidRDefault="003126A0" w:rsidP="003126A0">
      <w:pPr>
        <w:spacing w:after="0" w:line="360" w:lineRule="auto"/>
        <w:jc w:val="center"/>
        <w:rPr>
          <w:rFonts w:ascii="Times New Roman" w:hAnsi="Times New Roman"/>
          <w:sz w:val="24"/>
          <w:szCs w:val="24"/>
        </w:rPr>
      </w:pPr>
    </w:p>
    <w:tbl>
      <w:tblPr>
        <w:tblW w:w="0" w:type="auto"/>
        <w:tblLook w:val="04A0" w:firstRow="1" w:lastRow="0" w:firstColumn="1" w:lastColumn="0" w:noHBand="0" w:noVBand="1"/>
      </w:tblPr>
      <w:tblGrid>
        <w:gridCol w:w="670"/>
        <w:gridCol w:w="8401"/>
      </w:tblGrid>
      <w:tr w:rsidR="003126A0" w:rsidRPr="00DE7BF8" w14:paraId="2EAADD21" w14:textId="77777777" w:rsidTr="003126A0">
        <w:tc>
          <w:tcPr>
            <w:tcW w:w="675" w:type="dxa"/>
          </w:tcPr>
          <w:p w14:paraId="4754491D" w14:textId="77777777" w:rsidR="003126A0" w:rsidRPr="00DE7BF8" w:rsidRDefault="003126A0" w:rsidP="003126A0">
            <w:pPr>
              <w:spacing w:after="0" w:line="360" w:lineRule="auto"/>
              <w:jc w:val="both"/>
              <w:rPr>
                <w:rFonts w:ascii="Times New Roman" w:hAnsi="Times New Roman"/>
                <w:sz w:val="24"/>
                <w:szCs w:val="24"/>
              </w:rPr>
            </w:pPr>
            <w:r w:rsidRPr="00DE7BF8">
              <w:rPr>
                <w:rFonts w:ascii="Times New Roman" w:hAnsi="Times New Roman"/>
                <w:sz w:val="24"/>
                <w:szCs w:val="24"/>
              </w:rPr>
              <w:t>@</w:t>
            </w:r>
          </w:p>
        </w:tc>
        <w:tc>
          <w:tcPr>
            <w:tcW w:w="8552" w:type="dxa"/>
          </w:tcPr>
          <w:p w14:paraId="0785AF83" w14:textId="77777777" w:rsidR="003126A0" w:rsidRPr="00DE7BF8" w:rsidRDefault="003126A0" w:rsidP="003126A0">
            <w:pPr>
              <w:spacing w:after="0" w:line="360" w:lineRule="auto"/>
              <w:jc w:val="both"/>
              <w:rPr>
                <w:rFonts w:ascii="Times New Roman" w:hAnsi="Times New Roman"/>
                <w:sz w:val="24"/>
                <w:szCs w:val="24"/>
              </w:rPr>
            </w:pPr>
            <w:r w:rsidRPr="00DE7BF8">
              <w:rPr>
                <w:rFonts w:ascii="Times New Roman" w:hAnsi="Times New Roman"/>
                <w:sz w:val="24"/>
                <w:szCs w:val="24"/>
              </w:rPr>
              <w:t>Arroba</w:t>
            </w:r>
          </w:p>
        </w:tc>
      </w:tr>
      <w:tr w:rsidR="003126A0" w:rsidRPr="00DE7BF8" w14:paraId="754E4E66" w14:textId="77777777" w:rsidTr="003126A0">
        <w:tc>
          <w:tcPr>
            <w:tcW w:w="675" w:type="dxa"/>
          </w:tcPr>
          <w:p w14:paraId="6BF1F8BA" w14:textId="77777777" w:rsidR="003126A0" w:rsidRPr="00DE7BF8" w:rsidRDefault="003126A0" w:rsidP="003126A0">
            <w:pPr>
              <w:spacing w:after="0" w:line="360" w:lineRule="auto"/>
              <w:jc w:val="both"/>
              <w:rPr>
                <w:rFonts w:ascii="Times New Roman" w:hAnsi="Times New Roman"/>
                <w:sz w:val="24"/>
                <w:szCs w:val="24"/>
              </w:rPr>
            </w:pPr>
            <w:r w:rsidRPr="00DE7BF8">
              <w:rPr>
                <w:rFonts w:ascii="Times New Roman" w:hAnsi="Times New Roman"/>
                <w:b/>
                <w:iCs/>
                <w:sz w:val="24"/>
                <w:szCs w:val="24"/>
              </w:rPr>
              <w:t>©</w:t>
            </w:r>
          </w:p>
        </w:tc>
        <w:tc>
          <w:tcPr>
            <w:tcW w:w="8552" w:type="dxa"/>
          </w:tcPr>
          <w:p w14:paraId="3CDFEB2F" w14:textId="77777777" w:rsidR="003126A0" w:rsidRPr="00DE7BF8" w:rsidRDefault="003126A0" w:rsidP="003126A0">
            <w:pPr>
              <w:spacing w:after="0" w:line="360" w:lineRule="auto"/>
              <w:jc w:val="both"/>
              <w:rPr>
                <w:rFonts w:ascii="Times New Roman" w:hAnsi="Times New Roman"/>
                <w:sz w:val="24"/>
                <w:szCs w:val="24"/>
              </w:rPr>
            </w:pPr>
            <w:r w:rsidRPr="00DE7BF8">
              <w:rPr>
                <w:rFonts w:ascii="Times New Roman" w:hAnsi="Times New Roman"/>
                <w:iCs/>
                <w:sz w:val="24"/>
                <w:szCs w:val="24"/>
              </w:rPr>
              <w:t>Copyright</w:t>
            </w:r>
          </w:p>
        </w:tc>
      </w:tr>
      <w:tr w:rsidR="003126A0" w:rsidRPr="00DE7BF8" w14:paraId="0562FB4E" w14:textId="77777777" w:rsidTr="003126A0">
        <w:tc>
          <w:tcPr>
            <w:tcW w:w="675" w:type="dxa"/>
          </w:tcPr>
          <w:p w14:paraId="5822A793" w14:textId="77777777" w:rsidR="003126A0" w:rsidRPr="00DE7BF8" w:rsidRDefault="003126A0" w:rsidP="003126A0">
            <w:pPr>
              <w:spacing w:after="0" w:line="360" w:lineRule="auto"/>
              <w:jc w:val="both"/>
              <w:rPr>
                <w:rFonts w:ascii="Times New Roman" w:hAnsi="Times New Roman"/>
                <w:b/>
                <w:iCs/>
                <w:sz w:val="24"/>
                <w:szCs w:val="24"/>
              </w:rPr>
            </w:pPr>
            <w:r w:rsidRPr="00DE7BF8">
              <w:rPr>
                <w:rFonts w:ascii="Times New Roman" w:hAnsi="Times New Roman"/>
                <w:sz w:val="24"/>
                <w:szCs w:val="24"/>
              </w:rPr>
              <w:t>®</w:t>
            </w:r>
          </w:p>
        </w:tc>
        <w:tc>
          <w:tcPr>
            <w:tcW w:w="8552" w:type="dxa"/>
          </w:tcPr>
          <w:p w14:paraId="44838A71" w14:textId="77777777" w:rsidR="003126A0" w:rsidRPr="00DE7BF8" w:rsidRDefault="003126A0" w:rsidP="003126A0">
            <w:pPr>
              <w:spacing w:after="0" w:line="360" w:lineRule="auto"/>
              <w:jc w:val="both"/>
              <w:rPr>
                <w:rFonts w:ascii="Times New Roman" w:hAnsi="Times New Roman"/>
                <w:iCs/>
                <w:sz w:val="24"/>
                <w:szCs w:val="24"/>
              </w:rPr>
            </w:pPr>
            <w:r w:rsidRPr="00DE7BF8">
              <w:rPr>
                <w:rFonts w:ascii="Times New Roman" w:hAnsi="Times New Roman"/>
                <w:iCs/>
                <w:sz w:val="24"/>
                <w:szCs w:val="24"/>
              </w:rPr>
              <w:t>Marca registrada</w:t>
            </w:r>
          </w:p>
        </w:tc>
      </w:tr>
      <w:tr w:rsidR="003126A0" w:rsidRPr="00DE7BF8" w14:paraId="54D28E75" w14:textId="77777777" w:rsidTr="003126A0">
        <w:tc>
          <w:tcPr>
            <w:tcW w:w="675" w:type="dxa"/>
          </w:tcPr>
          <w:p w14:paraId="414F822E" w14:textId="77777777" w:rsidR="003126A0" w:rsidRPr="00DE7BF8" w:rsidRDefault="003126A0" w:rsidP="003126A0">
            <w:pPr>
              <w:spacing w:after="0" w:line="360" w:lineRule="auto"/>
              <w:jc w:val="both"/>
              <w:rPr>
                <w:rFonts w:ascii="Times New Roman" w:hAnsi="Times New Roman"/>
                <w:iCs/>
                <w:noProof/>
                <w:sz w:val="24"/>
                <w:szCs w:val="24"/>
                <w:lang w:eastAsia="pt-BR"/>
              </w:rPr>
            </w:pPr>
            <w:r w:rsidRPr="00DE7BF8">
              <w:rPr>
                <w:rFonts w:ascii="Times New Roman" w:hAnsi="Times New Roman"/>
                <w:sz w:val="24"/>
                <w:szCs w:val="24"/>
              </w:rPr>
              <w:t>%</w:t>
            </w:r>
          </w:p>
        </w:tc>
        <w:tc>
          <w:tcPr>
            <w:tcW w:w="8552" w:type="dxa"/>
          </w:tcPr>
          <w:p w14:paraId="2241E3F2" w14:textId="77777777" w:rsidR="003126A0" w:rsidRPr="00DE7BF8" w:rsidRDefault="003126A0" w:rsidP="003126A0">
            <w:pPr>
              <w:spacing w:after="0" w:line="360" w:lineRule="auto"/>
              <w:jc w:val="both"/>
              <w:rPr>
                <w:rFonts w:ascii="Times New Roman" w:hAnsi="Times New Roman"/>
                <w:sz w:val="24"/>
                <w:szCs w:val="24"/>
              </w:rPr>
            </w:pPr>
            <w:r w:rsidRPr="00DE7BF8">
              <w:rPr>
                <w:rFonts w:ascii="Times New Roman" w:hAnsi="Times New Roman"/>
                <w:sz w:val="24"/>
                <w:szCs w:val="24"/>
              </w:rPr>
              <w:t>Porcentagem</w:t>
            </w:r>
          </w:p>
        </w:tc>
      </w:tr>
      <w:tr w:rsidR="003126A0" w:rsidRPr="00DE7BF8" w14:paraId="14899A57" w14:textId="77777777" w:rsidTr="003126A0">
        <w:tc>
          <w:tcPr>
            <w:tcW w:w="675" w:type="dxa"/>
          </w:tcPr>
          <w:p w14:paraId="2CB00CA6" w14:textId="77777777" w:rsidR="003126A0" w:rsidRPr="00DE7BF8" w:rsidRDefault="003126A0" w:rsidP="003126A0">
            <w:pPr>
              <w:spacing w:after="0" w:line="360" w:lineRule="auto"/>
              <w:jc w:val="both"/>
              <w:rPr>
                <w:rFonts w:ascii="Times New Roman" w:hAnsi="Times New Roman"/>
                <w:sz w:val="24"/>
                <w:szCs w:val="24"/>
              </w:rPr>
            </w:pPr>
            <w:r w:rsidRPr="00DE7BF8">
              <w:rPr>
                <w:rFonts w:ascii="Times New Roman" w:hAnsi="Times New Roman"/>
                <w:sz w:val="24"/>
                <w:szCs w:val="24"/>
              </w:rPr>
              <w:t>$</w:t>
            </w:r>
          </w:p>
        </w:tc>
        <w:tc>
          <w:tcPr>
            <w:tcW w:w="8552" w:type="dxa"/>
          </w:tcPr>
          <w:p w14:paraId="78E21697" w14:textId="77777777" w:rsidR="003126A0" w:rsidRPr="00DE7BF8" w:rsidRDefault="003126A0" w:rsidP="003126A0">
            <w:pPr>
              <w:spacing w:after="0" w:line="360" w:lineRule="auto"/>
              <w:jc w:val="both"/>
              <w:rPr>
                <w:rFonts w:ascii="Times New Roman" w:hAnsi="Times New Roman"/>
                <w:sz w:val="24"/>
                <w:szCs w:val="24"/>
              </w:rPr>
            </w:pPr>
            <w:r w:rsidRPr="00DE7BF8">
              <w:rPr>
                <w:rFonts w:ascii="Times New Roman" w:hAnsi="Times New Roman"/>
                <w:sz w:val="24"/>
                <w:szCs w:val="24"/>
              </w:rPr>
              <w:t>Cifrão</w:t>
            </w:r>
          </w:p>
        </w:tc>
      </w:tr>
    </w:tbl>
    <w:p w14:paraId="7DF2BC44" w14:textId="77777777" w:rsidR="003126A0" w:rsidRDefault="003126A0" w:rsidP="003126A0">
      <w:pPr>
        <w:spacing w:after="0" w:line="360" w:lineRule="auto"/>
        <w:jc w:val="both"/>
        <w:rPr>
          <w:rFonts w:ascii="Times New Roman" w:hAnsi="Times New Roman"/>
          <w:sz w:val="24"/>
          <w:szCs w:val="24"/>
        </w:rPr>
      </w:pPr>
    </w:p>
    <w:p w14:paraId="642D738A" w14:textId="77777777" w:rsidR="003126A0" w:rsidRDefault="003126A0" w:rsidP="003126A0">
      <w:pPr>
        <w:spacing w:after="0" w:line="360" w:lineRule="auto"/>
        <w:jc w:val="center"/>
        <w:rPr>
          <w:rFonts w:ascii="Times New Roman" w:hAnsi="Times New Roman"/>
          <w:sz w:val="24"/>
          <w:szCs w:val="24"/>
        </w:rPr>
      </w:pPr>
    </w:p>
    <w:p w14:paraId="3EB65245" w14:textId="77777777" w:rsidR="003126A0" w:rsidRDefault="003126A0" w:rsidP="003126A0">
      <w:pPr>
        <w:spacing w:after="0" w:line="360" w:lineRule="auto"/>
        <w:jc w:val="center"/>
        <w:rPr>
          <w:rFonts w:ascii="Times New Roman" w:hAnsi="Times New Roman"/>
          <w:sz w:val="24"/>
          <w:szCs w:val="24"/>
        </w:rPr>
      </w:pPr>
    </w:p>
    <w:p w14:paraId="737EF270" w14:textId="77777777" w:rsidR="003126A0" w:rsidRDefault="003126A0" w:rsidP="003126A0">
      <w:pPr>
        <w:spacing w:after="0" w:line="360" w:lineRule="auto"/>
        <w:jc w:val="center"/>
        <w:rPr>
          <w:rFonts w:ascii="Times New Roman" w:hAnsi="Times New Roman"/>
          <w:sz w:val="24"/>
          <w:szCs w:val="24"/>
        </w:rPr>
      </w:pPr>
    </w:p>
    <w:p w14:paraId="68279691" w14:textId="77777777" w:rsidR="003126A0" w:rsidRDefault="003126A0" w:rsidP="003126A0">
      <w:pPr>
        <w:spacing w:after="0" w:line="360" w:lineRule="auto"/>
        <w:jc w:val="center"/>
        <w:rPr>
          <w:rFonts w:ascii="Times New Roman" w:hAnsi="Times New Roman"/>
          <w:sz w:val="24"/>
          <w:szCs w:val="24"/>
        </w:rPr>
      </w:pPr>
    </w:p>
    <w:p w14:paraId="51C81776" w14:textId="77777777" w:rsidR="003126A0" w:rsidRDefault="003126A0" w:rsidP="003126A0">
      <w:pPr>
        <w:spacing w:after="0" w:line="360" w:lineRule="auto"/>
        <w:jc w:val="center"/>
        <w:rPr>
          <w:rFonts w:ascii="Times New Roman" w:hAnsi="Times New Roman"/>
          <w:sz w:val="24"/>
          <w:szCs w:val="24"/>
        </w:rPr>
      </w:pPr>
    </w:p>
    <w:p w14:paraId="0438DB18" w14:textId="77777777" w:rsidR="003126A0" w:rsidRDefault="003126A0" w:rsidP="003126A0">
      <w:pPr>
        <w:spacing w:after="0" w:line="360" w:lineRule="auto"/>
        <w:jc w:val="center"/>
        <w:rPr>
          <w:rFonts w:ascii="Times New Roman" w:hAnsi="Times New Roman"/>
          <w:sz w:val="24"/>
          <w:szCs w:val="24"/>
        </w:rPr>
      </w:pPr>
    </w:p>
    <w:p w14:paraId="1439D74D" w14:textId="77777777" w:rsidR="003126A0" w:rsidRDefault="003126A0" w:rsidP="003126A0">
      <w:pPr>
        <w:spacing w:after="0" w:line="360" w:lineRule="auto"/>
        <w:jc w:val="center"/>
        <w:rPr>
          <w:rFonts w:ascii="Times New Roman" w:hAnsi="Times New Roman"/>
          <w:sz w:val="24"/>
          <w:szCs w:val="24"/>
        </w:rPr>
      </w:pPr>
    </w:p>
    <w:p w14:paraId="0A056591" w14:textId="77777777" w:rsidR="003126A0" w:rsidRDefault="003126A0" w:rsidP="003126A0">
      <w:pPr>
        <w:spacing w:after="0" w:line="360" w:lineRule="auto"/>
        <w:jc w:val="center"/>
        <w:rPr>
          <w:rFonts w:ascii="Times New Roman" w:hAnsi="Times New Roman"/>
          <w:sz w:val="24"/>
          <w:szCs w:val="24"/>
        </w:rPr>
      </w:pPr>
    </w:p>
    <w:p w14:paraId="0C160ED2" w14:textId="77777777" w:rsidR="003126A0" w:rsidRDefault="003126A0" w:rsidP="003126A0">
      <w:pPr>
        <w:spacing w:after="0" w:line="360" w:lineRule="auto"/>
        <w:jc w:val="center"/>
        <w:rPr>
          <w:rFonts w:ascii="Times New Roman" w:hAnsi="Times New Roman"/>
          <w:sz w:val="24"/>
          <w:szCs w:val="24"/>
        </w:rPr>
      </w:pPr>
    </w:p>
    <w:p w14:paraId="45434908" w14:textId="77777777" w:rsidR="003126A0" w:rsidRDefault="003126A0" w:rsidP="003126A0">
      <w:pPr>
        <w:spacing w:after="0" w:line="360" w:lineRule="auto"/>
        <w:jc w:val="center"/>
        <w:rPr>
          <w:rFonts w:ascii="Times New Roman" w:hAnsi="Times New Roman"/>
          <w:sz w:val="24"/>
          <w:szCs w:val="24"/>
        </w:rPr>
      </w:pPr>
    </w:p>
    <w:p w14:paraId="4155A155" w14:textId="77777777" w:rsidR="003126A0" w:rsidRDefault="003126A0" w:rsidP="003126A0">
      <w:pPr>
        <w:spacing w:after="0" w:line="360" w:lineRule="auto"/>
        <w:jc w:val="center"/>
        <w:rPr>
          <w:rFonts w:ascii="Times New Roman" w:hAnsi="Times New Roman"/>
          <w:sz w:val="24"/>
          <w:szCs w:val="24"/>
        </w:rPr>
      </w:pPr>
    </w:p>
    <w:p w14:paraId="0D1B032A" w14:textId="77777777" w:rsidR="003126A0" w:rsidRDefault="003126A0" w:rsidP="003126A0">
      <w:pPr>
        <w:spacing w:after="0" w:line="360" w:lineRule="auto"/>
        <w:jc w:val="center"/>
        <w:rPr>
          <w:rFonts w:ascii="Times New Roman" w:hAnsi="Times New Roman"/>
          <w:sz w:val="24"/>
          <w:szCs w:val="24"/>
        </w:rPr>
      </w:pPr>
    </w:p>
    <w:p w14:paraId="60550818" w14:textId="77777777" w:rsidR="003126A0" w:rsidRDefault="003126A0" w:rsidP="003126A0">
      <w:pPr>
        <w:spacing w:after="0" w:line="360" w:lineRule="auto"/>
        <w:jc w:val="center"/>
        <w:rPr>
          <w:rFonts w:ascii="Times New Roman" w:hAnsi="Times New Roman"/>
          <w:sz w:val="24"/>
          <w:szCs w:val="24"/>
        </w:rPr>
      </w:pPr>
    </w:p>
    <w:p w14:paraId="39247682" w14:textId="77777777" w:rsidR="003126A0" w:rsidRDefault="003126A0" w:rsidP="003126A0">
      <w:pPr>
        <w:spacing w:after="0" w:line="360" w:lineRule="auto"/>
        <w:jc w:val="center"/>
        <w:rPr>
          <w:rFonts w:ascii="Times New Roman" w:hAnsi="Times New Roman"/>
          <w:sz w:val="24"/>
          <w:szCs w:val="24"/>
        </w:rPr>
      </w:pPr>
    </w:p>
    <w:p w14:paraId="46E32162" w14:textId="77777777" w:rsidR="003126A0" w:rsidRDefault="003126A0" w:rsidP="003126A0">
      <w:pPr>
        <w:spacing w:after="0" w:line="360" w:lineRule="auto"/>
        <w:jc w:val="center"/>
        <w:rPr>
          <w:rFonts w:ascii="Times New Roman" w:hAnsi="Times New Roman"/>
          <w:sz w:val="24"/>
          <w:szCs w:val="24"/>
        </w:rPr>
      </w:pPr>
    </w:p>
    <w:p w14:paraId="1284835F" w14:textId="77777777" w:rsidR="003126A0" w:rsidRDefault="003126A0" w:rsidP="003126A0">
      <w:pPr>
        <w:spacing w:after="0" w:line="360" w:lineRule="auto"/>
        <w:jc w:val="center"/>
        <w:rPr>
          <w:rFonts w:ascii="Times New Roman" w:hAnsi="Times New Roman"/>
          <w:sz w:val="24"/>
          <w:szCs w:val="24"/>
        </w:rPr>
      </w:pPr>
    </w:p>
    <w:p w14:paraId="00B09407" w14:textId="77777777" w:rsidR="003126A0" w:rsidRDefault="003126A0" w:rsidP="003126A0">
      <w:pPr>
        <w:spacing w:after="0" w:line="360" w:lineRule="auto"/>
        <w:jc w:val="center"/>
        <w:rPr>
          <w:rFonts w:ascii="Times New Roman" w:hAnsi="Times New Roman"/>
          <w:sz w:val="24"/>
          <w:szCs w:val="24"/>
        </w:rPr>
      </w:pPr>
    </w:p>
    <w:p w14:paraId="112B9315" w14:textId="77777777" w:rsidR="003126A0" w:rsidRDefault="003126A0" w:rsidP="003126A0">
      <w:pPr>
        <w:spacing w:after="0" w:line="360" w:lineRule="auto"/>
        <w:jc w:val="center"/>
        <w:rPr>
          <w:rFonts w:ascii="Times New Roman" w:hAnsi="Times New Roman"/>
          <w:sz w:val="24"/>
          <w:szCs w:val="24"/>
        </w:rPr>
      </w:pPr>
    </w:p>
    <w:p w14:paraId="4FB64B7F" w14:textId="77777777" w:rsidR="003126A0" w:rsidRDefault="003126A0" w:rsidP="003126A0">
      <w:pPr>
        <w:spacing w:after="0" w:line="360" w:lineRule="auto"/>
        <w:jc w:val="center"/>
        <w:rPr>
          <w:rFonts w:ascii="Times New Roman" w:hAnsi="Times New Roman"/>
          <w:sz w:val="24"/>
          <w:szCs w:val="24"/>
        </w:rPr>
      </w:pPr>
    </w:p>
    <w:p w14:paraId="1F7B1554" w14:textId="77777777" w:rsidR="003126A0" w:rsidRDefault="003126A0" w:rsidP="003126A0">
      <w:pPr>
        <w:spacing w:after="0" w:line="360" w:lineRule="auto"/>
        <w:jc w:val="center"/>
        <w:rPr>
          <w:rFonts w:ascii="Times New Roman" w:hAnsi="Times New Roman"/>
          <w:sz w:val="24"/>
          <w:szCs w:val="24"/>
        </w:rPr>
      </w:pPr>
    </w:p>
    <w:p w14:paraId="4FEDEC90" w14:textId="77777777" w:rsidR="003126A0" w:rsidRDefault="003126A0" w:rsidP="003126A0">
      <w:pPr>
        <w:spacing w:after="0" w:line="360" w:lineRule="auto"/>
        <w:jc w:val="center"/>
        <w:rPr>
          <w:rFonts w:ascii="Times New Roman" w:hAnsi="Times New Roman"/>
          <w:sz w:val="24"/>
          <w:szCs w:val="24"/>
        </w:rPr>
      </w:pPr>
    </w:p>
    <w:p w14:paraId="7599413A" w14:textId="77777777" w:rsidR="003126A0" w:rsidRDefault="003126A0" w:rsidP="003126A0">
      <w:pPr>
        <w:spacing w:after="0" w:line="360" w:lineRule="auto"/>
        <w:jc w:val="center"/>
        <w:rPr>
          <w:rFonts w:ascii="Times New Roman" w:hAnsi="Times New Roman"/>
          <w:sz w:val="24"/>
          <w:szCs w:val="24"/>
        </w:rPr>
      </w:pPr>
    </w:p>
    <w:p w14:paraId="13684403" w14:textId="77777777" w:rsidR="003126A0" w:rsidRDefault="003126A0" w:rsidP="003126A0">
      <w:pPr>
        <w:spacing w:after="0" w:line="360" w:lineRule="auto"/>
        <w:jc w:val="center"/>
        <w:rPr>
          <w:rFonts w:ascii="Times New Roman" w:hAnsi="Times New Roman"/>
          <w:sz w:val="24"/>
          <w:szCs w:val="24"/>
        </w:rPr>
      </w:pPr>
    </w:p>
    <w:p w14:paraId="2205D6F9" w14:textId="77777777" w:rsidR="003126A0" w:rsidRDefault="003126A0" w:rsidP="003126A0">
      <w:pPr>
        <w:spacing w:after="0" w:line="360" w:lineRule="auto"/>
        <w:jc w:val="center"/>
        <w:rPr>
          <w:rFonts w:ascii="Times New Roman" w:hAnsi="Times New Roman"/>
          <w:sz w:val="24"/>
          <w:szCs w:val="24"/>
        </w:rPr>
      </w:pPr>
    </w:p>
    <w:p w14:paraId="5514C48E" w14:textId="77777777" w:rsidR="003126A0" w:rsidRDefault="003126A0" w:rsidP="003126A0">
      <w:pPr>
        <w:spacing w:after="0" w:line="360" w:lineRule="auto"/>
        <w:jc w:val="center"/>
        <w:rPr>
          <w:rFonts w:ascii="Times New Roman" w:hAnsi="Times New Roman"/>
          <w:sz w:val="24"/>
          <w:szCs w:val="24"/>
        </w:rPr>
      </w:pPr>
    </w:p>
    <w:p w14:paraId="18C55AF9" w14:textId="77777777" w:rsidR="003126A0" w:rsidRDefault="003126A0" w:rsidP="003126A0">
      <w:pPr>
        <w:spacing w:after="0" w:line="360" w:lineRule="auto"/>
        <w:jc w:val="center"/>
        <w:rPr>
          <w:rFonts w:ascii="Times New Roman" w:hAnsi="Times New Roman"/>
          <w:sz w:val="24"/>
          <w:szCs w:val="24"/>
        </w:rPr>
      </w:pPr>
    </w:p>
    <w:p w14:paraId="663FBEB3" w14:textId="77777777" w:rsidR="003126A0" w:rsidRDefault="003126A0" w:rsidP="003126A0">
      <w:pPr>
        <w:spacing w:after="0" w:line="360" w:lineRule="auto"/>
        <w:jc w:val="center"/>
        <w:rPr>
          <w:rFonts w:ascii="Times New Roman" w:hAnsi="Times New Roman"/>
          <w:b/>
          <w:sz w:val="24"/>
          <w:szCs w:val="24"/>
        </w:rPr>
      </w:pPr>
      <w:r w:rsidRPr="00F549C2">
        <w:rPr>
          <w:rFonts w:ascii="Times New Roman" w:hAnsi="Times New Roman"/>
          <w:b/>
          <w:sz w:val="24"/>
          <w:szCs w:val="24"/>
        </w:rPr>
        <w:lastRenderedPageBreak/>
        <w:t>SUMÁRIO</w:t>
      </w:r>
    </w:p>
    <w:p w14:paraId="3683B45E" w14:textId="77777777" w:rsidR="003126A0" w:rsidRDefault="003126A0" w:rsidP="003126A0">
      <w:pPr>
        <w:spacing w:after="0" w:line="360" w:lineRule="auto"/>
        <w:rPr>
          <w:rFonts w:ascii="Times New Roman" w:hAnsi="Times New Roman"/>
          <w:b/>
          <w:sz w:val="24"/>
          <w:szCs w:val="24"/>
        </w:rPr>
      </w:pPr>
    </w:p>
    <w:tbl>
      <w:tblPr>
        <w:tblW w:w="0" w:type="auto"/>
        <w:tblLook w:val="04A0" w:firstRow="1" w:lastRow="0" w:firstColumn="1" w:lastColumn="0" w:noHBand="0" w:noVBand="1"/>
      </w:tblPr>
      <w:tblGrid>
        <w:gridCol w:w="1050"/>
        <w:gridCol w:w="7450"/>
        <w:gridCol w:w="571"/>
      </w:tblGrid>
      <w:tr w:rsidR="006D2C9D" w:rsidRPr="00DE7BF8" w14:paraId="3E245B31" w14:textId="77777777" w:rsidTr="00A713B6">
        <w:tc>
          <w:tcPr>
            <w:tcW w:w="1050" w:type="dxa"/>
          </w:tcPr>
          <w:p w14:paraId="75AB3DBB" w14:textId="77777777" w:rsidR="003126A0" w:rsidRPr="00DE7BF8" w:rsidRDefault="003126A0" w:rsidP="003126A0">
            <w:pPr>
              <w:spacing w:after="0" w:line="360" w:lineRule="auto"/>
              <w:rPr>
                <w:rFonts w:ascii="Times New Roman" w:hAnsi="Times New Roman"/>
                <w:b/>
                <w:sz w:val="24"/>
                <w:szCs w:val="24"/>
              </w:rPr>
            </w:pPr>
            <w:r w:rsidRPr="00DE7BF8">
              <w:rPr>
                <w:rFonts w:ascii="Times New Roman" w:hAnsi="Times New Roman"/>
                <w:b/>
                <w:sz w:val="24"/>
                <w:szCs w:val="24"/>
              </w:rPr>
              <w:t>1</w:t>
            </w:r>
          </w:p>
        </w:tc>
        <w:tc>
          <w:tcPr>
            <w:tcW w:w="7450" w:type="dxa"/>
          </w:tcPr>
          <w:p w14:paraId="456C28FE" w14:textId="1E4D983B" w:rsidR="003126A0" w:rsidRPr="00DE7BF8" w:rsidRDefault="003126A0" w:rsidP="003126A0">
            <w:pPr>
              <w:spacing w:after="0" w:line="360" w:lineRule="auto"/>
              <w:jc w:val="both"/>
              <w:rPr>
                <w:rFonts w:ascii="Times New Roman" w:hAnsi="Times New Roman"/>
                <w:b/>
                <w:sz w:val="24"/>
                <w:szCs w:val="24"/>
              </w:rPr>
            </w:pPr>
            <w:r w:rsidRPr="00DE7BF8">
              <w:rPr>
                <w:rFonts w:ascii="Times New Roman" w:hAnsi="Times New Roman"/>
                <w:b/>
                <w:sz w:val="24"/>
                <w:szCs w:val="24"/>
              </w:rPr>
              <w:t xml:space="preserve">INTRODUÇÃO </w:t>
            </w:r>
            <w:r w:rsidRPr="006D2C9D">
              <w:rPr>
                <w:rFonts w:ascii="Times New Roman" w:hAnsi="Times New Roman"/>
                <w:bCs/>
                <w:sz w:val="24"/>
                <w:szCs w:val="24"/>
              </w:rPr>
              <w:t>…………………………...……………………</w:t>
            </w:r>
            <w:r w:rsidR="006D2C9D" w:rsidRPr="006D2C9D">
              <w:rPr>
                <w:rFonts w:ascii="Times New Roman" w:hAnsi="Times New Roman"/>
                <w:bCs/>
                <w:sz w:val="24"/>
                <w:szCs w:val="24"/>
              </w:rPr>
              <w:t>...</w:t>
            </w:r>
            <w:r w:rsidRPr="006D2C9D">
              <w:rPr>
                <w:rFonts w:ascii="Times New Roman" w:hAnsi="Times New Roman"/>
                <w:bCs/>
                <w:sz w:val="24"/>
                <w:szCs w:val="24"/>
              </w:rPr>
              <w:t>……….</w:t>
            </w:r>
          </w:p>
        </w:tc>
        <w:tc>
          <w:tcPr>
            <w:tcW w:w="571" w:type="dxa"/>
          </w:tcPr>
          <w:p w14:paraId="616D6E11" w14:textId="77777777" w:rsidR="003126A0" w:rsidRPr="00DE7BF8" w:rsidRDefault="003126A0" w:rsidP="003126A0">
            <w:pPr>
              <w:spacing w:after="0" w:line="360" w:lineRule="auto"/>
              <w:rPr>
                <w:rFonts w:ascii="Times New Roman" w:hAnsi="Times New Roman"/>
                <w:sz w:val="24"/>
                <w:szCs w:val="24"/>
              </w:rPr>
            </w:pPr>
            <w:r w:rsidRPr="00DE7BF8">
              <w:rPr>
                <w:rFonts w:ascii="Times New Roman" w:hAnsi="Times New Roman"/>
                <w:sz w:val="24"/>
                <w:szCs w:val="24"/>
              </w:rPr>
              <w:t>16</w:t>
            </w:r>
          </w:p>
        </w:tc>
      </w:tr>
      <w:tr w:rsidR="006D2C9D" w:rsidRPr="00DE7BF8" w14:paraId="169FC8FB" w14:textId="77777777" w:rsidTr="00A713B6">
        <w:tc>
          <w:tcPr>
            <w:tcW w:w="1050" w:type="dxa"/>
          </w:tcPr>
          <w:p w14:paraId="13CB388D" w14:textId="77777777" w:rsidR="003126A0" w:rsidRPr="00DE7BF8" w:rsidRDefault="003126A0" w:rsidP="003126A0">
            <w:pPr>
              <w:spacing w:after="0" w:line="360" w:lineRule="auto"/>
              <w:rPr>
                <w:rFonts w:ascii="Times New Roman" w:hAnsi="Times New Roman"/>
                <w:b/>
                <w:sz w:val="24"/>
                <w:szCs w:val="24"/>
              </w:rPr>
            </w:pPr>
            <w:r w:rsidRPr="00DE7BF8">
              <w:rPr>
                <w:rFonts w:ascii="Times New Roman" w:hAnsi="Times New Roman"/>
                <w:b/>
                <w:sz w:val="24"/>
                <w:szCs w:val="24"/>
              </w:rPr>
              <w:t>2</w:t>
            </w:r>
          </w:p>
        </w:tc>
        <w:tc>
          <w:tcPr>
            <w:tcW w:w="7450" w:type="dxa"/>
          </w:tcPr>
          <w:p w14:paraId="76453337" w14:textId="77777777" w:rsidR="003126A0" w:rsidRPr="00DF504B" w:rsidRDefault="003126A0" w:rsidP="003126A0">
            <w:pPr>
              <w:spacing w:after="0" w:line="360" w:lineRule="auto"/>
              <w:jc w:val="both"/>
              <w:rPr>
                <w:rFonts w:ascii="Times New Roman" w:hAnsi="Times New Roman" w:cs="Times New Roman"/>
                <w:b/>
                <w:sz w:val="24"/>
                <w:szCs w:val="24"/>
              </w:rPr>
            </w:pPr>
            <w:r w:rsidRPr="00DF504B">
              <w:rPr>
                <w:rFonts w:ascii="Times New Roman" w:hAnsi="Times New Roman" w:cs="Times New Roman"/>
                <w:b/>
                <w:bCs/>
                <w:color w:val="000000"/>
                <w:sz w:val="24"/>
                <w:szCs w:val="24"/>
                <w:shd w:val="clear" w:color="auto" w:fill="FFFFFF"/>
              </w:rPr>
              <w:t>A JUDICIALIZAÇÃO DA SAÚDE NO BRASIL</w:t>
            </w:r>
            <w:r w:rsidRPr="006D2C9D">
              <w:rPr>
                <w:rFonts w:ascii="Times New Roman" w:hAnsi="Times New Roman" w:cs="Times New Roman"/>
                <w:color w:val="000000"/>
                <w:sz w:val="24"/>
                <w:szCs w:val="24"/>
                <w:shd w:val="clear" w:color="auto" w:fill="FFFFFF"/>
              </w:rPr>
              <w:t>.....................................</w:t>
            </w:r>
          </w:p>
        </w:tc>
        <w:tc>
          <w:tcPr>
            <w:tcW w:w="571" w:type="dxa"/>
          </w:tcPr>
          <w:p w14:paraId="57CAB572" w14:textId="2C128C68" w:rsidR="003126A0" w:rsidRPr="00DE7BF8" w:rsidRDefault="003126A0" w:rsidP="003126A0">
            <w:pPr>
              <w:spacing w:after="0" w:line="360" w:lineRule="auto"/>
              <w:rPr>
                <w:rFonts w:ascii="Times New Roman" w:hAnsi="Times New Roman"/>
                <w:sz w:val="24"/>
                <w:szCs w:val="24"/>
              </w:rPr>
            </w:pPr>
            <w:r w:rsidRPr="00DE7BF8">
              <w:rPr>
                <w:rFonts w:ascii="Times New Roman" w:hAnsi="Times New Roman"/>
                <w:sz w:val="24"/>
                <w:szCs w:val="24"/>
              </w:rPr>
              <w:t>1</w:t>
            </w:r>
            <w:r w:rsidR="00A713B6">
              <w:rPr>
                <w:rFonts w:ascii="Times New Roman" w:hAnsi="Times New Roman"/>
                <w:sz w:val="24"/>
                <w:szCs w:val="24"/>
              </w:rPr>
              <w:t>7</w:t>
            </w:r>
          </w:p>
        </w:tc>
      </w:tr>
      <w:tr w:rsidR="006D2C9D" w:rsidRPr="00DE7BF8" w14:paraId="2492FA89" w14:textId="77777777" w:rsidTr="00A713B6">
        <w:tc>
          <w:tcPr>
            <w:tcW w:w="1050" w:type="dxa"/>
          </w:tcPr>
          <w:p w14:paraId="0AEE149C" w14:textId="77777777" w:rsidR="003126A0" w:rsidRPr="00A713B6" w:rsidRDefault="003126A0" w:rsidP="003126A0">
            <w:pPr>
              <w:spacing w:after="0" w:line="360" w:lineRule="auto"/>
              <w:rPr>
                <w:rFonts w:ascii="Times New Roman" w:hAnsi="Times New Roman"/>
                <w:bCs/>
                <w:sz w:val="24"/>
                <w:szCs w:val="24"/>
              </w:rPr>
            </w:pPr>
            <w:r w:rsidRPr="00A713B6">
              <w:rPr>
                <w:rFonts w:ascii="Times New Roman" w:hAnsi="Times New Roman"/>
                <w:bCs/>
                <w:sz w:val="24"/>
                <w:szCs w:val="24"/>
              </w:rPr>
              <w:t>2.1</w:t>
            </w:r>
          </w:p>
        </w:tc>
        <w:tc>
          <w:tcPr>
            <w:tcW w:w="7450" w:type="dxa"/>
          </w:tcPr>
          <w:p w14:paraId="6A996CD3" w14:textId="51882C46" w:rsidR="003126A0" w:rsidRPr="00DE7BF8" w:rsidRDefault="006D2C9D" w:rsidP="003126A0">
            <w:pPr>
              <w:spacing w:after="0" w:line="360" w:lineRule="auto"/>
              <w:jc w:val="both"/>
              <w:rPr>
                <w:rFonts w:ascii="Times New Roman" w:hAnsi="Times New Roman"/>
                <w:b/>
                <w:sz w:val="24"/>
                <w:szCs w:val="24"/>
              </w:rPr>
            </w:pPr>
            <w:r w:rsidRPr="006D2C9D">
              <w:rPr>
                <w:rFonts w:ascii="Times New Roman" w:hAnsi="Times New Roman"/>
                <w:bCs/>
                <w:sz w:val="24"/>
                <w:szCs w:val="24"/>
              </w:rPr>
              <w:t>BREVE PANORAMA DA JUDICIALIZAÇÃO DA SAÚDE NO BRASIL</w:t>
            </w:r>
            <w:r w:rsidR="003126A0" w:rsidRPr="006D2C9D">
              <w:rPr>
                <w:rFonts w:ascii="Times New Roman" w:hAnsi="Times New Roman"/>
                <w:bCs/>
                <w:sz w:val="24"/>
                <w:szCs w:val="24"/>
              </w:rPr>
              <w:t>..............…………</w:t>
            </w:r>
            <w:r>
              <w:rPr>
                <w:rFonts w:ascii="Times New Roman" w:hAnsi="Times New Roman"/>
                <w:bCs/>
                <w:sz w:val="24"/>
                <w:szCs w:val="24"/>
              </w:rPr>
              <w:t>............................................................................</w:t>
            </w:r>
          </w:p>
        </w:tc>
        <w:tc>
          <w:tcPr>
            <w:tcW w:w="571" w:type="dxa"/>
          </w:tcPr>
          <w:p w14:paraId="2F16B0CA" w14:textId="77777777" w:rsidR="006D2C9D" w:rsidRDefault="006D2C9D" w:rsidP="003126A0">
            <w:pPr>
              <w:spacing w:after="0" w:line="360" w:lineRule="auto"/>
              <w:rPr>
                <w:rFonts w:ascii="Times New Roman" w:hAnsi="Times New Roman"/>
                <w:sz w:val="24"/>
                <w:szCs w:val="24"/>
              </w:rPr>
            </w:pPr>
          </w:p>
          <w:p w14:paraId="1AF0D7C9" w14:textId="6D493FA5" w:rsidR="003126A0" w:rsidRPr="00DE7BF8" w:rsidRDefault="003126A0" w:rsidP="003126A0">
            <w:pPr>
              <w:spacing w:after="0" w:line="360" w:lineRule="auto"/>
              <w:rPr>
                <w:rFonts w:ascii="Times New Roman" w:hAnsi="Times New Roman"/>
                <w:sz w:val="24"/>
                <w:szCs w:val="24"/>
              </w:rPr>
            </w:pPr>
            <w:r w:rsidRPr="00DE7BF8">
              <w:rPr>
                <w:rFonts w:ascii="Times New Roman" w:hAnsi="Times New Roman"/>
                <w:sz w:val="24"/>
                <w:szCs w:val="24"/>
              </w:rPr>
              <w:t>1</w:t>
            </w:r>
            <w:r w:rsidR="00A713B6">
              <w:rPr>
                <w:rFonts w:ascii="Times New Roman" w:hAnsi="Times New Roman"/>
                <w:sz w:val="24"/>
                <w:szCs w:val="24"/>
              </w:rPr>
              <w:t>8</w:t>
            </w:r>
          </w:p>
        </w:tc>
      </w:tr>
      <w:tr w:rsidR="006D2C9D" w:rsidRPr="00DE7BF8" w14:paraId="7288AE95" w14:textId="77777777" w:rsidTr="00A713B6">
        <w:tc>
          <w:tcPr>
            <w:tcW w:w="1050" w:type="dxa"/>
          </w:tcPr>
          <w:p w14:paraId="35A21C4F" w14:textId="77777777" w:rsidR="003126A0" w:rsidRPr="00A713B6" w:rsidRDefault="003126A0" w:rsidP="003126A0">
            <w:pPr>
              <w:spacing w:after="0" w:line="360" w:lineRule="auto"/>
              <w:rPr>
                <w:rFonts w:ascii="Times New Roman" w:hAnsi="Times New Roman"/>
                <w:bCs/>
                <w:sz w:val="24"/>
                <w:szCs w:val="24"/>
              </w:rPr>
            </w:pPr>
            <w:r w:rsidRPr="00A713B6">
              <w:rPr>
                <w:rFonts w:ascii="Times New Roman" w:hAnsi="Times New Roman"/>
                <w:bCs/>
                <w:sz w:val="24"/>
                <w:szCs w:val="24"/>
              </w:rPr>
              <w:t>2.2</w:t>
            </w:r>
          </w:p>
        </w:tc>
        <w:tc>
          <w:tcPr>
            <w:tcW w:w="7450" w:type="dxa"/>
          </w:tcPr>
          <w:p w14:paraId="2724C191" w14:textId="7C60C265" w:rsidR="003126A0" w:rsidRPr="006D2C9D" w:rsidRDefault="006D2C9D" w:rsidP="003126A0">
            <w:pPr>
              <w:spacing w:after="0" w:line="360" w:lineRule="auto"/>
              <w:jc w:val="both"/>
              <w:rPr>
                <w:rFonts w:ascii="Times New Roman" w:hAnsi="Times New Roman"/>
                <w:bCs/>
                <w:sz w:val="24"/>
                <w:szCs w:val="24"/>
              </w:rPr>
            </w:pPr>
            <w:r w:rsidRPr="006D2C9D">
              <w:rPr>
                <w:rFonts w:ascii="Times New Roman" w:hAnsi="Times New Roman"/>
                <w:bCs/>
                <w:sz w:val="24"/>
                <w:szCs w:val="24"/>
              </w:rPr>
              <w:t>A JURISPRUDÊNCIA DOMINANTE</w:t>
            </w:r>
            <w:r>
              <w:rPr>
                <w:rFonts w:ascii="Times New Roman" w:hAnsi="Times New Roman"/>
                <w:bCs/>
                <w:sz w:val="24"/>
                <w:szCs w:val="24"/>
              </w:rPr>
              <w:t>..........................................................</w:t>
            </w:r>
          </w:p>
        </w:tc>
        <w:tc>
          <w:tcPr>
            <w:tcW w:w="571" w:type="dxa"/>
          </w:tcPr>
          <w:p w14:paraId="48229A5D" w14:textId="747C855B" w:rsidR="003126A0" w:rsidRPr="00DE7BF8" w:rsidRDefault="003126A0" w:rsidP="003126A0">
            <w:pPr>
              <w:spacing w:after="0" w:line="360" w:lineRule="auto"/>
              <w:rPr>
                <w:rFonts w:ascii="Times New Roman" w:hAnsi="Times New Roman"/>
                <w:sz w:val="24"/>
                <w:szCs w:val="24"/>
              </w:rPr>
            </w:pPr>
            <w:r w:rsidRPr="00DE7BF8">
              <w:rPr>
                <w:rFonts w:ascii="Times New Roman" w:hAnsi="Times New Roman"/>
                <w:sz w:val="24"/>
                <w:szCs w:val="24"/>
              </w:rPr>
              <w:t>1</w:t>
            </w:r>
            <w:r w:rsidR="00A713B6">
              <w:rPr>
                <w:rFonts w:ascii="Times New Roman" w:hAnsi="Times New Roman"/>
                <w:sz w:val="24"/>
                <w:szCs w:val="24"/>
              </w:rPr>
              <w:t>9</w:t>
            </w:r>
          </w:p>
        </w:tc>
      </w:tr>
      <w:tr w:rsidR="006D2C9D" w:rsidRPr="00DE7BF8" w14:paraId="68208594" w14:textId="77777777" w:rsidTr="00A713B6">
        <w:tc>
          <w:tcPr>
            <w:tcW w:w="1050" w:type="dxa"/>
          </w:tcPr>
          <w:p w14:paraId="009E914E" w14:textId="77777777" w:rsidR="003126A0" w:rsidRPr="00A713B6" w:rsidRDefault="003126A0" w:rsidP="003126A0">
            <w:pPr>
              <w:spacing w:after="0" w:line="360" w:lineRule="auto"/>
              <w:rPr>
                <w:rFonts w:ascii="Times New Roman" w:hAnsi="Times New Roman"/>
                <w:bCs/>
                <w:sz w:val="24"/>
                <w:szCs w:val="24"/>
              </w:rPr>
            </w:pPr>
            <w:r w:rsidRPr="00A713B6">
              <w:rPr>
                <w:rFonts w:ascii="Times New Roman" w:hAnsi="Times New Roman"/>
                <w:bCs/>
                <w:sz w:val="24"/>
                <w:szCs w:val="24"/>
              </w:rPr>
              <w:t>2.3</w:t>
            </w:r>
          </w:p>
        </w:tc>
        <w:tc>
          <w:tcPr>
            <w:tcW w:w="7450" w:type="dxa"/>
          </w:tcPr>
          <w:p w14:paraId="5E390486" w14:textId="1E2982C2" w:rsidR="003126A0" w:rsidRPr="00A713B6" w:rsidRDefault="006700EB" w:rsidP="003126A0">
            <w:pPr>
              <w:spacing w:after="0" w:line="360" w:lineRule="auto"/>
              <w:jc w:val="both"/>
              <w:rPr>
                <w:rFonts w:ascii="Times New Roman" w:hAnsi="Times New Roman" w:cs="Times New Roman"/>
                <w:color w:val="000000"/>
                <w:sz w:val="24"/>
                <w:szCs w:val="24"/>
                <w:shd w:val="clear" w:color="auto" w:fill="FFFFFF"/>
              </w:rPr>
            </w:pPr>
            <w:r w:rsidRPr="006700EB">
              <w:rPr>
                <w:rFonts w:ascii="Times New Roman" w:hAnsi="Times New Roman" w:cs="Times New Roman"/>
                <w:color w:val="000000"/>
                <w:sz w:val="24"/>
                <w:szCs w:val="24"/>
                <w:shd w:val="clear" w:color="auto" w:fill="FFFFFF"/>
              </w:rPr>
              <w:t>O QUE ESTÁ ERRADO?</w:t>
            </w:r>
            <w:r w:rsidR="00A713B6">
              <w:rPr>
                <w:rFonts w:ascii="Times New Roman" w:hAnsi="Times New Roman" w:cs="Times New Roman"/>
                <w:color w:val="000000"/>
                <w:sz w:val="24"/>
                <w:szCs w:val="24"/>
                <w:shd w:val="clear" w:color="auto" w:fill="FFFFFF"/>
              </w:rPr>
              <w:t>..............................................................................</w:t>
            </w:r>
          </w:p>
        </w:tc>
        <w:tc>
          <w:tcPr>
            <w:tcW w:w="571" w:type="dxa"/>
          </w:tcPr>
          <w:p w14:paraId="4C6F6272" w14:textId="6D13F31F" w:rsidR="003126A0" w:rsidRPr="00DE7BF8" w:rsidRDefault="00A713B6" w:rsidP="003126A0">
            <w:pPr>
              <w:spacing w:after="0" w:line="360" w:lineRule="auto"/>
              <w:rPr>
                <w:rFonts w:ascii="Times New Roman" w:hAnsi="Times New Roman"/>
                <w:sz w:val="24"/>
                <w:szCs w:val="24"/>
              </w:rPr>
            </w:pPr>
            <w:r>
              <w:rPr>
                <w:rFonts w:ascii="Times New Roman" w:hAnsi="Times New Roman"/>
                <w:sz w:val="24"/>
                <w:szCs w:val="24"/>
              </w:rPr>
              <w:t>20</w:t>
            </w:r>
          </w:p>
        </w:tc>
      </w:tr>
      <w:tr w:rsidR="006D2C9D" w:rsidRPr="00DE7BF8" w14:paraId="55F44AAF" w14:textId="77777777" w:rsidTr="00A713B6">
        <w:tc>
          <w:tcPr>
            <w:tcW w:w="1050" w:type="dxa"/>
          </w:tcPr>
          <w:p w14:paraId="42B17A9F" w14:textId="77777777" w:rsidR="003126A0" w:rsidRPr="00A713B6" w:rsidRDefault="003126A0" w:rsidP="003126A0">
            <w:pPr>
              <w:spacing w:after="0" w:line="360" w:lineRule="auto"/>
              <w:rPr>
                <w:rFonts w:ascii="Times New Roman" w:hAnsi="Times New Roman"/>
                <w:b/>
                <w:bCs/>
                <w:sz w:val="24"/>
                <w:szCs w:val="24"/>
              </w:rPr>
            </w:pPr>
            <w:r w:rsidRPr="00A713B6">
              <w:rPr>
                <w:rFonts w:ascii="Times New Roman" w:hAnsi="Times New Roman"/>
                <w:b/>
                <w:bCs/>
                <w:sz w:val="24"/>
                <w:szCs w:val="24"/>
              </w:rPr>
              <w:t>2.3.1</w:t>
            </w:r>
          </w:p>
        </w:tc>
        <w:tc>
          <w:tcPr>
            <w:tcW w:w="7450" w:type="dxa"/>
          </w:tcPr>
          <w:p w14:paraId="2DBA0945" w14:textId="07BD9C1A" w:rsidR="003126A0" w:rsidRPr="00A713B6" w:rsidRDefault="003126A0" w:rsidP="003126A0">
            <w:pPr>
              <w:spacing w:after="0" w:line="360" w:lineRule="auto"/>
              <w:jc w:val="both"/>
              <w:rPr>
                <w:rFonts w:ascii="Times New Roman" w:hAnsi="Times New Roman" w:cs="Times New Roman"/>
                <w:color w:val="000000"/>
                <w:sz w:val="24"/>
                <w:szCs w:val="24"/>
                <w:shd w:val="clear" w:color="auto" w:fill="FFFFFF"/>
              </w:rPr>
            </w:pPr>
            <w:r w:rsidRPr="00A713B6">
              <w:rPr>
                <w:rFonts w:ascii="Times New Roman" w:hAnsi="Times New Roman" w:cs="Times New Roman"/>
                <w:b/>
                <w:bCs/>
                <w:color w:val="000000"/>
                <w:sz w:val="24"/>
                <w:szCs w:val="24"/>
                <w:shd w:val="clear" w:color="auto" w:fill="FFFFFF"/>
              </w:rPr>
              <w:t>O “direito a tudo” não é pruden</w:t>
            </w:r>
            <w:r w:rsidR="00A713B6">
              <w:rPr>
                <w:rFonts w:ascii="Times New Roman" w:hAnsi="Times New Roman" w:cs="Times New Roman"/>
                <w:b/>
                <w:bCs/>
                <w:color w:val="000000"/>
                <w:sz w:val="24"/>
                <w:szCs w:val="24"/>
                <w:shd w:val="clear" w:color="auto" w:fill="FFFFFF"/>
              </w:rPr>
              <w:t>te</w:t>
            </w:r>
            <w:r w:rsidR="00A713B6">
              <w:rPr>
                <w:rFonts w:ascii="Times New Roman" w:hAnsi="Times New Roman" w:cs="Times New Roman"/>
                <w:color w:val="000000"/>
                <w:sz w:val="24"/>
                <w:szCs w:val="24"/>
                <w:shd w:val="clear" w:color="auto" w:fill="FFFFFF"/>
              </w:rPr>
              <w:t>...............................................................</w:t>
            </w:r>
          </w:p>
        </w:tc>
        <w:tc>
          <w:tcPr>
            <w:tcW w:w="571" w:type="dxa"/>
          </w:tcPr>
          <w:p w14:paraId="550257EF" w14:textId="1224EAFA" w:rsidR="003126A0" w:rsidRPr="00DE7BF8" w:rsidRDefault="00A713B6" w:rsidP="003126A0">
            <w:pPr>
              <w:spacing w:after="0" w:line="360" w:lineRule="auto"/>
              <w:rPr>
                <w:rFonts w:ascii="Times New Roman" w:hAnsi="Times New Roman"/>
                <w:sz w:val="24"/>
                <w:szCs w:val="24"/>
              </w:rPr>
            </w:pPr>
            <w:r>
              <w:rPr>
                <w:rFonts w:ascii="Times New Roman" w:hAnsi="Times New Roman"/>
                <w:sz w:val="24"/>
                <w:szCs w:val="24"/>
              </w:rPr>
              <w:t>21</w:t>
            </w:r>
          </w:p>
        </w:tc>
      </w:tr>
      <w:tr w:rsidR="006D2C9D" w:rsidRPr="00DE7BF8" w14:paraId="4B20F236" w14:textId="77777777" w:rsidTr="00A713B6">
        <w:tc>
          <w:tcPr>
            <w:tcW w:w="1050" w:type="dxa"/>
          </w:tcPr>
          <w:p w14:paraId="17E1F3C5" w14:textId="77777777" w:rsidR="003126A0" w:rsidRPr="00A713B6" w:rsidRDefault="003126A0" w:rsidP="003126A0">
            <w:pPr>
              <w:spacing w:after="0" w:line="360" w:lineRule="auto"/>
              <w:rPr>
                <w:rFonts w:ascii="Times New Roman" w:hAnsi="Times New Roman"/>
                <w:b/>
                <w:bCs/>
                <w:sz w:val="24"/>
                <w:szCs w:val="24"/>
              </w:rPr>
            </w:pPr>
            <w:r w:rsidRPr="00A713B6">
              <w:rPr>
                <w:rFonts w:ascii="Times New Roman" w:hAnsi="Times New Roman"/>
                <w:b/>
                <w:bCs/>
                <w:sz w:val="24"/>
                <w:szCs w:val="24"/>
              </w:rPr>
              <w:t>2.3.2</w:t>
            </w:r>
          </w:p>
        </w:tc>
        <w:tc>
          <w:tcPr>
            <w:tcW w:w="7450" w:type="dxa"/>
          </w:tcPr>
          <w:p w14:paraId="52517806" w14:textId="2FDD3995" w:rsidR="003126A0" w:rsidRPr="00A713B6" w:rsidRDefault="003126A0" w:rsidP="003126A0">
            <w:pPr>
              <w:spacing w:after="0" w:line="360" w:lineRule="auto"/>
              <w:jc w:val="both"/>
              <w:rPr>
                <w:rFonts w:ascii="Times New Roman" w:hAnsi="Times New Roman"/>
                <w:sz w:val="24"/>
                <w:szCs w:val="24"/>
              </w:rPr>
            </w:pPr>
            <w:r w:rsidRPr="00A713B6">
              <w:rPr>
                <w:rFonts w:ascii="Times New Roman" w:hAnsi="Times New Roman"/>
                <w:b/>
                <w:bCs/>
                <w:sz w:val="24"/>
                <w:szCs w:val="24"/>
              </w:rPr>
              <w:t>O “direito a tudo” não é sustentável</w:t>
            </w:r>
            <w:r w:rsidR="00A713B6">
              <w:rPr>
                <w:rFonts w:ascii="Times New Roman" w:hAnsi="Times New Roman"/>
                <w:sz w:val="24"/>
                <w:szCs w:val="24"/>
              </w:rPr>
              <w:t>...........................................................</w:t>
            </w:r>
          </w:p>
        </w:tc>
        <w:tc>
          <w:tcPr>
            <w:tcW w:w="571" w:type="dxa"/>
          </w:tcPr>
          <w:p w14:paraId="1A766582" w14:textId="42EE3E02" w:rsidR="003126A0" w:rsidRPr="00DE7BF8" w:rsidRDefault="00A713B6" w:rsidP="003126A0">
            <w:pPr>
              <w:spacing w:after="0" w:line="360" w:lineRule="auto"/>
              <w:rPr>
                <w:rFonts w:ascii="Times New Roman" w:hAnsi="Times New Roman"/>
                <w:sz w:val="24"/>
                <w:szCs w:val="24"/>
              </w:rPr>
            </w:pPr>
            <w:r>
              <w:rPr>
                <w:rFonts w:ascii="Times New Roman" w:hAnsi="Times New Roman"/>
                <w:sz w:val="24"/>
                <w:szCs w:val="24"/>
              </w:rPr>
              <w:t>22</w:t>
            </w:r>
          </w:p>
        </w:tc>
      </w:tr>
      <w:tr w:rsidR="006D2C9D" w:rsidRPr="00DE7BF8" w14:paraId="45DC28CB" w14:textId="77777777" w:rsidTr="00A713B6">
        <w:tc>
          <w:tcPr>
            <w:tcW w:w="1050" w:type="dxa"/>
          </w:tcPr>
          <w:p w14:paraId="49F8CE1E" w14:textId="05E3E5F2" w:rsidR="003126A0" w:rsidRPr="00DE7BF8" w:rsidRDefault="003126A0" w:rsidP="003126A0">
            <w:pPr>
              <w:spacing w:after="0" w:line="360" w:lineRule="auto"/>
              <w:rPr>
                <w:rFonts w:ascii="Times New Roman" w:hAnsi="Times New Roman"/>
                <w:b/>
                <w:sz w:val="24"/>
                <w:szCs w:val="24"/>
              </w:rPr>
            </w:pPr>
            <w:r w:rsidRPr="00DE7BF8">
              <w:rPr>
                <w:rFonts w:ascii="Times New Roman" w:hAnsi="Times New Roman"/>
                <w:sz w:val="24"/>
                <w:szCs w:val="24"/>
              </w:rPr>
              <w:t>2.3.</w:t>
            </w:r>
            <w:r w:rsidR="00A713B6">
              <w:rPr>
                <w:rFonts w:ascii="Times New Roman" w:hAnsi="Times New Roman"/>
                <w:sz w:val="24"/>
                <w:szCs w:val="24"/>
              </w:rPr>
              <w:t>2.1</w:t>
            </w:r>
          </w:p>
        </w:tc>
        <w:tc>
          <w:tcPr>
            <w:tcW w:w="7450" w:type="dxa"/>
          </w:tcPr>
          <w:p w14:paraId="69084032" w14:textId="5264EAD4" w:rsidR="003126A0" w:rsidRPr="00DE7BF8" w:rsidRDefault="00A713B6" w:rsidP="003126A0">
            <w:pPr>
              <w:spacing w:after="0" w:line="360" w:lineRule="auto"/>
              <w:jc w:val="both"/>
              <w:rPr>
                <w:rFonts w:ascii="Times New Roman" w:hAnsi="Times New Roman"/>
                <w:b/>
                <w:sz w:val="24"/>
                <w:szCs w:val="24"/>
              </w:rPr>
            </w:pPr>
            <w:r>
              <w:rPr>
                <w:rFonts w:ascii="Times New Roman" w:hAnsi="Times New Roman"/>
                <w:sz w:val="24"/>
                <w:szCs w:val="24"/>
              </w:rPr>
              <w:t>Argumentos favoráveis</w:t>
            </w:r>
            <w:r w:rsidR="003126A0">
              <w:rPr>
                <w:rFonts w:ascii="Times New Roman" w:hAnsi="Times New Roman"/>
                <w:sz w:val="24"/>
                <w:szCs w:val="24"/>
              </w:rPr>
              <w:t>........</w:t>
            </w:r>
            <w:r w:rsidR="003126A0" w:rsidRPr="00DE7BF8">
              <w:rPr>
                <w:rFonts w:ascii="Times New Roman" w:hAnsi="Times New Roman"/>
                <w:sz w:val="24"/>
                <w:szCs w:val="24"/>
              </w:rPr>
              <w:t>……………………</w:t>
            </w:r>
            <w:proofErr w:type="gramStart"/>
            <w:r>
              <w:rPr>
                <w:rFonts w:ascii="Times New Roman" w:hAnsi="Times New Roman"/>
                <w:sz w:val="24"/>
                <w:szCs w:val="24"/>
              </w:rPr>
              <w:t>.....</w:t>
            </w:r>
            <w:proofErr w:type="gramEnd"/>
            <w:r w:rsidR="003126A0" w:rsidRPr="00DE7BF8">
              <w:rPr>
                <w:rFonts w:ascii="Times New Roman" w:hAnsi="Times New Roman"/>
                <w:sz w:val="24"/>
                <w:szCs w:val="24"/>
              </w:rPr>
              <w:t>………………..………</w:t>
            </w:r>
          </w:p>
        </w:tc>
        <w:tc>
          <w:tcPr>
            <w:tcW w:w="571" w:type="dxa"/>
          </w:tcPr>
          <w:p w14:paraId="7C939C32" w14:textId="51BD9092" w:rsidR="003126A0" w:rsidRPr="00DE7BF8" w:rsidRDefault="00A713B6" w:rsidP="003126A0">
            <w:pPr>
              <w:spacing w:after="0" w:line="360" w:lineRule="auto"/>
              <w:rPr>
                <w:rFonts w:ascii="Times New Roman" w:hAnsi="Times New Roman"/>
                <w:sz w:val="24"/>
                <w:szCs w:val="24"/>
              </w:rPr>
            </w:pPr>
            <w:r>
              <w:rPr>
                <w:rFonts w:ascii="Times New Roman" w:hAnsi="Times New Roman"/>
                <w:sz w:val="24"/>
                <w:szCs w:val="24"/>
              </w:rPr>
              <w:t>23</w:t>
            </w:r>
          </w:p>
        </w:tc>
      </w:tr>
      <w:tr w:rsidR="00A713B6" w:rsidRPr="00DE7BF8" w14:paraId="259427CA" w14:textId="77777777" w:rsidTr="00A713B6">
        <w:tc>
          <w:tcPr>
            <w:tcW w:w="1050" w:type="dxa"/>
          </w:tcPr>
          <w:p w14:paraId="1A6FE270" w14:textId="6039B5B9" w:rsidR="00A713B6" w:rsidRPr="00DE7BF8" w:rsidRDefault="00A713B6" w:rsidP="00A713B6">
            <w:pPr>
              <w:spacing w:after="0" w:line="360" w:lineRule="auto"/>
              <w:rPr>
                <w:rFonts w:ascii="Times New Roman" w:hAnsi="Times New Roman"/>
                <w:sz w:val="24"/>
                <w:szCs w:val="24"/>
              </w:rPr>
            </w:pPr>
            <w:r w:rsidRPr="00DE7BF8">
              <w:rPr>
                <w:rFonts w:ascii="Times New Roman" w:hAnsi="Times New Roman"/>
                <w:sz w:val="24"/>
                <w:szCs w:val="24"/>
              </w:rPr>
              <w:t>2.3.</w:t>
            </w:r>
            <w:r>
              <w:rPr>
                <w:rFonts w:ascii="Times New Roman" w:hAnsi="Times New Roman"/>
                <w:sz w:val="24"/>
                <w:szCs w:val="24"/>
              </w:rPr>
              <w:t>2.2</w:t>
            </w:r>
          </w:p>
        </w:tc>
        <w:tc>
          <w:tcPr>
            <w:tcW w:w="7450" w:type="dxa"/>
          </w:tcPr>
          <w:p w14:paraId="514EB45C" w14:textId="7DDA41FD" w:rsidR="00A713B6" w:rsidRPr="005A45CD" w:rsidRDefault="00A713B6" w:rsidP="00A713B6">
            <w:pPr>
              <w:spacing w:after="0" w:line="360" w:lineRule="auto"/>
              <w:jc w:val="both"/>
              <w:rPr>
                <w:rFonts w:ascii="Times New Roman" w:hAnsi="Times New Roman"/>
                <w:sz w:val="24"/>
                <w:szCs w:val="24"/>
              </w:rPr>
            </w:pPr>
            <w:r>
              <w:rPr>
                <w:rFonts w:ascii="Times New Roman" w:hAnsi="Times New Roman"/>
                <w:sz w:val="24"/>
                <w:szCs w:val="24"/>
              </w:rPr>
              <w:t>Argumentos contrários..............</w:t>
            </w:r>
            <w:r w:rsidRPr="00DE7BF8">
              <w:rPr>
                <w:rFonts w:ascii="Times New Roman" w:hAnsi="Times New Roman"/>
                <w:sz w:val="24"/>
                <w:szCs w:val="24"/>
              </w:rPr>
              <w:t>…………………………………</w:t>
            </w:r>
            <w:proofErr w:type="gramStart"/>
            <w:r w:rsidRPr="00DE7BF8">
              <w:rPr>
                <w:rFonts w:ascii="Times New Roman" w:hAnsi="Times New Roman"/>
                <w:sz w:val="24"/>
                <w:szCs w:val="24"/>
              </w:rPr>
              <w:t>…..</w:t>
            </w:r>
            <w:proofErr w:type="gramEnd"/>
            <w:r w:rsidRPr="00DE7BF8">
              <w:rPr>
                <w:rFonts w:ascii="Times New Roman" w:hAnsi="Times New Roman"/>
                <w:sz w:val="24"/>
                <w:szCs w:val="24"/>
              </w:rPr>
              <w:t>………</w:t>
            </w:r>
          </w:p>
        </w:tc>
        <w:tc>
          <w:tcPr>
            <w:tcW w:w="571" w:type="dxa"/>
          </w:tcPr>
          <w:p w14:paraId="536A06CF" w14:textId="3390AAE2" w:rsidR="00A713B6" w:rsidRPr="00DE7BF8" w:rsidRDefault="00A713B6" w:rsidP="00A713B6">
            <w:pPr>
              <w:spacing w:after="0" w:line="360" w:lineRule="auto"/>
              <w:rPr>
                <w:rFonts w:ascii="Times New Roman" w:hAnsi="Times New Roman"/>
                <w:sz w:val="24"/>
                <w:szCs w:val="24"/>
              </w:rPr>
            </w:pPr>
            <w:r>
              <w:rPr>
                <w:rFonts w:ascii="Times New Roman" w:hAnsi="Times New Roman"/>
                <w:sz w:val="24"/>
                <w:szCs w:val="24"/>
              </w:rPr>
              <w:t>24</w:t>
            </w:r>
          </w:p>
        </w:tc>
      </w:tr>
      <w:tr w:rsidR="006D2C9D" w:rsidRPr="00DE7BF8" w14:paraId="0445AD1A" w14:textId="77777777" w:rsidTr="00A713B6">
        <w:tc>
          <w:tcPr>
            <w:tcW w:w="1050" w:type="dxa"/>
          </w:tcPr>
          <w:p w14:paraId="2A15CCB0" w14:textId="77777777" w:rsidR="003126A0" w:rsidRPr="00DE7BF8" w:rsidRDefault="003126A0" w:rsidP="003126A0">
            <w:pPr>
              <w:spacing w:after="0" w:line="360" w:lineRule="auto"/>
              <w:rPr>
                <w:rFonts w:ascii="Times New Roman" w:hAnsi="Times New Roman"/>
                <w:b/>
                <w:sz w:val="24"/>
                <w:szCs w:val="24"/>
              </w:rPr>
            </w:pPr>
            <w:r w:rsidRPr="00DE7BF8">
              <w:rPr>
                <w:rFonts w:ascii="Times New Roman" w:hAnsi="Times New Roman"/>
                <w:b/>
                <w:sz w:val="24"/>
                <w:szCs w:val="24"/>
              </w:rPr>
              <w:t>3</w:t>
            </w:r>
          </w:p>
        </w:tc>
        <w:tc>
          <w:tcPr>
            <w:tcW w:w="7450" w:type="dxa"/>
          </w:tcPr>
          <w:p w14:paraId="215A46B8" w14:textId="3B30C281" w:rsidR="003126A0" w:rsidRPr="00DE7BF8" w:rsidRDefault="003126A0" w:rsidP="003126A0">
            <w:pPr>
              <w:spacing w:after="0" w:line="360" w:lineRule="auto"/>
              <w:jc w:val="both"/>
              <w:rPr>
                <w:rFonts w:ascii="Times New Roman" w:hAnsi="Times New Roman"/>
                <w:b/>
                <w:sz w:val="24"/>
                <w:szCs w:val="24"/>
              </w:rPr>
            </w:pPr>
            <w:r>
              <w:rPr>
                <w:rFonts w:ascii="Times New Roman" w:hAnsi="Times New Roman"/>
                <w:b/>
                <w:sz w:val="24"/>
                <w:szCs w:val="24"/>
              </w:rPr>
              <w:t>REFORMANDO A JURISPRUDÊNCIA DOMINANTE</w:t>
            </w:r>
            <w:r w:rsidRPr="006D2C9D">
              <w:rPr>
                <w:rFonts w:ascii="Times New Roman" w:hAnsi="Times New Roman"/>
                <w:bCs/>
                <w:sz w:val="24"/>
                <w:szCs w:val="24"/>
              </w:rPr>
              <w:t>.........…</w:t>
            </w:r>
            <w:r w:rsidR="00A713B6">
              <w:rPr>
                <w:rFonts w:ascii="Times New Roman" w:hAnsi="Times New Roman"/>
                <w:bCs/>
                <w:sz w:val="24"/>
                <w:szCs w:val="24"/>
              </w:rPr>
              <w:t>.</w:t>
            </w:r>
            <w:r w:rsidRPr="006D2C9D">
              <w:rPr>
                <w:rFonts w:ascii="Times New Roman" w:hAnsi="Times New Roman"/>
                <w:bCs/>
                <w:sz w:val="24"/>
                <w:szCs w:val="24"/>
              </w:rPr>
              <w:t>…</w:t>
            </w:r>
            <w:proofErr w:type="gramStart"/>
            <w:r w:rsidRPr="006D2C9D">
              <w:rPr>
                <w:rFonts w:ascii="Times New Roman" w:hAnsi="Times New Roman"/>
                <w:bCs/>
                <w:sz w:val="24"/>
                <w:szCs w:val="24"/>
              </w:rPr>
              <w:t>….</w:t>
            </w:r>
            <w:r w:rsidRPr="00A713B6">
              <w:rPr>
                <w:rFonts w:ascii="Times New Roman" w:hAnsi="Times New Roman"/>
                <w:bCs/>
                <w:sz w:val="24"/>
                <w:szCs w:val="24"/>
              </w:rPr>
              <w:t>.</w:t>
            </w:r>
            <w:proofErr w:type="gramEnd"/>
          </w:p>
        </w:tc>
        <w:tc>
          <w:tcPr>
            <w:tcW w:w="571" w:type="dxa"/>
          </w:tcPr>
          <w:p w14:paraId="1F57BEF6" w14:textId="09095422" w:rsidR="003126A0" w:rsidRPr="00DE7BF8" w:rsidRDefault="003126A0" w:rsidP="003126A0">
            <w:pPr>
              <w:spacing w:after="0" w:line="360" w:lineRule="auto"/>
              <w:rPr>
                <w:rFonts w:ascii="Times New Roman" w:hAnsi="Times New Roman"/>
                <w:sz w:val="24"/>
                <w:szCs w:val="24"/>
              </w:rPr>
            </w:pPr>
            <w:r w:rsidRPr="00DE7BF8">
              <w:rPr>
                <w:rFonts w:ascii="Times New Roman" w:hAnsi="Times New Roman"/>
                <w:sz w:val="24"/>
                <w:szCs w:val="24"/>
              </w:rPr>
              <w:t>2</w:t>
            </w:r>
            <w:r w:rsidR="00A713B6">
              <w:rPr>
                <w:rFonts w:ascii="Times New Roman" w:hAnsi="Times New Roman"/>
                <w:sz w:val="24"/>
                <w:szCs w:val="24"/>
              </w:rPr>
              <w:t>5</w:t>
            </w:r>
          </w:p>
        </w:tc>
      </w:tr>
      <w:tr w:rsidR="006D2C9D" w:rsidRPr="00DE7BF8" w14:paraId="546F4745" w14:textId="77777777" w:rsidTr="00A713B6">
        <w:tc>
          <w:tcPr>
            <w:tcW w:w="1050" w:type="dxa"/>
          </w:tcPr>
          <w:p w14:paraId="000E67BC" w14:textId="77777777" w:rsidR="003126A0" w:rsidRPr="00DE7BF8" w:rsidRDefault="003126A0" w:rsidP="003126A0">
            <w:pPr>
              <w:spacing w:after="0" w:line="360" w:lineRule="auto"/>
              <w:rPr>
                <w:rFonts w:ascii="Times New Roman" w:hAnsi="Times New Roman"/>
                <w:b/>
                <w:sz w:val="24"/>
                <w:szCs w:val="24"/>
              </w:rPr>
            </w:pPr>
            <w:r w:rsidRPr="00DE7BF8">
              <w:rPr>
                <w:rFonts w:ascii="Times New Roman" w:hAnsi="Times New Roman"/>
                <w:b/>
                <w:sz w:val="24"/>
                <w:szCs w:val="24"/>
              </w:rPr>
              <w:t>4</w:t>
            </w:r>
          </w:p>
        </w:tc>
        <w:tc>
          <w:tcPr>
            <w:tcW w:w="7450" w:type="dxa"/>
          </w:tcPr>
          <w:p w14:paraId="43AE4DFF" w14:textId="53E37563" w:rsidR="003126A0" w:rsidRPr="00DE7BF8" w:rsidRDefault="003126A0" w:rsidP="003126A0">
            <w:pPr>
              <w:spacing w:after="0" w:line="360" w:lineRule="auto"/>
              <w:jc w:val="both"/>
              <w:rPr>
                <w:rFonts w:ascii="Times New Roman" w:hAnsi="Times New Roman"/>
                <w:b/>
                <w:sz w:val="24"/>
                <w:szCs w:val="24"/>
              </w:rPr>
            </w:pPr>
            <w:r w:rsidRPr="005A45CD">
              <w:rPr>
                <w:rFonts w:ascii="Times New Roman" w:hAnsi="Times New Roman"/>
                <w:b/>
                <w:sz w:val="24"/>
                <w:szCs w:val="24"/>
              </w:rPr>
              <w:t>CONCLUS</w:t>
            </w:r>
            <w:r w:rsidR="006D2C9D">
              <w:rPr>
                <w:rFonts w:ascii="Times New Roman" w:hAnsi="Times New Roman"/>
                <w:b/>
                <w:sz w:val="24"/>
                <w:szCs w:val="24"/>
              </w:rPr>
              <w:t>ÕES</w:t>
            </w:r>
            <w:r w:rsidRPr="006D2C9D">
              <w:rPr>
                <w:rFonts w:ascii="Times New Roman" w:hAnsi="Times New Roman"/>
                <w:bCs/>
                <w:sz w:val="24"/>
                <w:szCs w:val="24"/>
              </w:rPr>
              <w:t>......…</w:t>
            </w:r>
            <w:r w:rsidR="006D2C9D" w:rsidRPr="006D2C9D">
              <w:rPr>
                <w:rFonts w:ascii="Times New Roman" w:hAnsi="Times New Roman"/>
                <w:bCs/>
                <w:sz w:val="24"/>
                <w:szCs w:val="24"/>
              </w:rPr>
              <w:t>..............................................................</w:t>
            </w:r>
            <w:r w:rsidRPr="006D2C9D">
              <w:rPr>
                <w:rFonts w:ascii="Times New Roman" w:hAnsi="Times New Roman"/>
                <w:bCs/>
                <w:sz w:val="24"/>
                <w:szCs w:val="24"/>
              </w:rPr>
              <w:t>…………….</w:t>
            </w:r>
          </w:p>
        </w:tc>
        <w:tc>
          <w:tcPr>
            <w:tcW w:w="571" w:type="dxa"/>
          </w:tcPr>
          <w:p w14:paraId="10F2FA0C" w14:textId="77777777" w:rsidR="003126A0" w:rsidRPr="00DE7BF8" w:rsidRDefault="003126A0" w:rsidP="003126A0">
            <w:pPr>
              <w:spacing w:after="0" w:line="360" w:lineRule="auto"/>
              <w:rPr>
                <w:rFonts w:ascii="Times New Roman" w:hAnsi="Times New Roman"/>
                <w:sz w:val="24"/>
                <w:szCs w:val="24"/>
              </w:rPr>
            </w:pPr>
            <w:r w:rsidRPr="00DE7BF8">
              <w:rPr>
                <w:rFonts w:ascii="Times New Roman" w:hAnsi="Times New Roman"/>
                <w:sz w:val="24"/>
                <w:szCs w:val="24"/>
              </w:rPr>
              <w:t>40</w:t>
            </w:r>
          </w:p>
        </w:tc>
      </w:tr>
      <w:tr w:rsidR="006D2C9D" w:rsidRPr="00DE7BF8" w14:paraId="684C9961" w14:textId="77777777" w:rsidTr="00A713B6">
        <w:tc>
          <w:tcPr>
            <w:tcW w:w="1050" w:type="dxa"/>
          </w:tcPr>
          <w:p w14:paraId="4C0E02A6" w14:textId="77777777" w:rsidR="003126A0" w:rsidRPr="00DE7BF8" w:rsidRDefault="003126A0" w:rsidP="003126A0">
            <w:pPr>
              <w:spacing w:after="0" w:line="360" w:lineRule="auto"/>
              <w:rPr>
                <w:rFonts w:ascii="Times New Roman" w:hAnsi="Times New Roman"/>
                <w:b/>
                <w:sz w:val="24"/>
                <w:szCs w:val="24"/>
              </w:rPr>
            </w:pPr>
          </w:p>
        </w:tc>
        <w:tc>
          <w:tcPr>
            <w:tcW w:w="7450" w:type="dxa"/>
          </w:tcPr>
          <w:p w14:paraId="50887950" w14:textId="77777777" w:rsidR="003126A0" w:rsidRPr="00DE7BF8" w:rsidRDefault="003126A0" w:rsidP="003126A0">
            <w:pPr>
              <w:spacing w:after="0" w:line="360" w:lineRule="auto"/>
              <w:jc w:val="both"/>
              <w:rPr>
                <w:rFonts w:ascii="Times New Roman" w:hAnsi="Times New Roman"/>
                <w:b/>
                <w:sz w:val="24"/>
                <w:szCs w:val="24"/>
              </w:rPr>
            </w:pPr>
            <w:r w:rsidRPr="00DE7BF8">
              <w:rPr>
                <w:rFonts w:ascii="Times New Roman" w:hAnsi="Times New Roman"/>
                <w:b/>
                <w:sz w:val="24"/>
                <w:szCs w:val="24"/>
              </w:rPr>
              <w:t xml:space="preserve">REFERÊNCIAS </w:t>
            </w:r>
            <w:r w:rsidRPr="006D2C9D">
              <w:rPr>
                <w:rFonts w:ascii="Times New Roman" w:hAnsi="Times New Roman"/>
                <w:bCs/>
                <w:sz w:val="24"/>
                <w:szCs w:val="24"/>
              </w:rPr>
              <w:t>………………………………………………………</w:t>
            </w:r>
            <w:proofErr w:type="gramStart"/>
            <w:r w:rsidRPr="006D2C9D">
              <w:rPr>
                <w:rFonts w:ascii="Times New Roman" w:hAnsi="Times New Roman"/>
                <w:bCs/>
                <w:sz w:val="24"/>
                <w:szCs w:val="24"/>
              </w:rPr>
              <w:t>…..</w:t>
            </w:r>
            <w:proofErr w:type="gramEnd"/>
          </w:p>
        </w:tc>
        <w:tc>
          <w:tcPr>
            <w:tcW w:w="571" w:type="dxa"/>
          </w:tcPr>
          <w:p w14:paraId="1EA2D831" w14:textId="77777777" w:rsidR="003126A0" w:rsidRPr="00DE7BF8" w:rsidRDefault="003126A0" w:rsidP="003126A0">
            <w:pPr>
              <w:spacing w:after="0" w:line="360" w:lineRule="auto"/>
              <w:rPr>
                <w:rFonts w:ascii="Times New Roman" w:hAnsi="Times New Roman"/>
                <w:sz w:val="24"/>
                <w:szCs w:val="24"/>
              </w:rPr>
            </w:pPr>
            <w:r w:rsidRPr="00DE7BF8">
              <w:rPr>
                <w:rFonts w:ascii="Times New Roman" w:hAnsi="Times New Roman"/>
                <w:sz w:val="24"/>
                <w:szCs w:val="24"/>
              </w:rPr>
              <w:t>44</w:t>
            </w:r>
          </w:p>
        </w:tc>
      </w:tr>
      <w:tr w:rsidR="006D2C9D" w:rsidRPr="00DE7BF8" w14:paraId="67553A84" w14:textId="77777777" w:rsidTr="00A713B6">
        <w:tc>
          <w:tcPr>
            <w:tcW w:w="1050" w:type="dxa"/>
          </w:tcPr>
          <w:p w14:paraId="5DA50650" w14:textId="77777777" w:rsidR="003126A0" w:rsidRPr="00DE7BF8" w:rsidRDefault="003126A0" w:rsidP="003126A0">
            <w:pPr>
              <w:spacing w:after="0" w:line="360" w:lineRule="auto"/>
              <w:rPr>
                <w:rFonts w:ascii="Times New Roman" w:hAnsi="Times New Roman"/>
                <w:b/>
                <w:sz w:val="24"/>
                <w:szCs w:val="24"/>
              </w:rPr>
            </w:pPr>
          </w:p>
        </w:tc>
        <w:tc>
          <w:tcPr>
            <w:tcW w:w="7450" w:type="dxa"/>
          </w:tcPr>
          <w:p w14:paraId="1EF0105E" w14:textId="7E591F63" w:rsidR="003126A0" w:rsidRPr="00DE7BF8" w:rsidRDefault="003126A0" w:rsidP="003126A0">
            <w:pPr>
              <w:spacing w:after="0" w:line="360" w:lineRule="auto"/>
              <w:jc w:val="both"/>
              <w:rPr>
                <w:rFonts w:ascii="Times New Roman" w:hAnsi="Times New Roman"/>
                <w:b/>
                <w:sz w:val="24"/>
                <w:szCs w:val="24"/>
              </w:rPr>
            </w:pPr>
            <w:r w:rsidRPr="00DE7BF8">
              <w:rPr>
                <w:rFonts w:ascii="Times New Roman" w:hAnsi="Times New Roman"/>
                <w:b/>
                <w:sz w:val="24"/>
                <w:szCs w:val="24"/>
              </w:rPr>
              <w:t xml:space="preserve">APÊNDICE A </w:t>
            </w:r>
            <w:r w:rsidR="006D2C9D" w:rsidRPr="00A713B6">
              <w:rPr>
                <w:rFonts w:ascii="Times New Roman" w:hAnsi="Times New Roman"/>
                <w:bCs/>
                <w:sz w:val="24"/>
                <w:szCs w:val="24"/>
              </w:rPr>
              <w:t>...</w:t>
            </w:r>
            <w:r w:rsidRPr="006D2C9D">
              <w:rPr>
                <w:rFonts w:ascii="Times New Roman" w:hAnsi="Times New Roman"/>
                <w:bCs/>
                <w:sz w:val="24"/>
                <w:szCs w:val="24"/>
              </w:rPr>
              <w:t>..............................</w:t>
            </w:r>
            <w:r w:rsidR="006D2C9D" w:rsidRPr="006D2C9D">
              <w:rPr>
                <w:rFonts w:ascii="Times New Roman" w:hAnsi="Times New Roman"/>
                <w:bCs/>
                <w:sz w:val="24"/>
                <w:szCs w:val="24"/>
              </w:rPr>
              <w:t>.....................</w:t>
            </w:r>
            <w:r w:rsidRPr="006D2C9D">
              <w:rPr>
                <w:rFonts w:ascii="Times New Roman" w:hAnsi="Times New Roman"/>
                <w:bCs/>
                <w:sz w:val="24"/>
                <w:szCs w:val="24"/>
              </w:rPr>
              <w:t>..……………………</w:t>
            </w:r>
            <w:proofErr w:type="gramStart"/>
            <w:r w:rsidRPr="006D2C9D">
              <w:rPr>
                <w:rFonts w:ascii="Times New Roman" w:hAnsi="Times New Roman"/>
                <w:bCs/>
                <w:sz w:val="24"/>
                <w:szCs w:val="24"/>
              </w:rPr>
              <w:t>…..</w:t>
            </w:r>
            <w:proofErr w:type="gramEnd"/>
          </w:p>
        </w:tc>
        <w:tc>
          <w:tcPr>
            <w:tcW w:w="571" w:type="dxa"/>
          </w:tcPr>
          <w:p w14:paraId="7AB0AFCD" w14:textId="77777777" w:rsidR="003126A0" w:rsidRPr="00DE7BF8" w:rsidRDefault="003126A0" w:rsidP="003126A0">
            <w:pPr>
              <w:spacing w:after="0" w:line="360" w:lineRule="auto"/>
              <w:rPr>
                <w:rFonts w:ascii="Times New Roman" w:hAnsi="Times New Roman"/>
                <w:sz w:val="24"/>
                <w:szCs w:val="24"/>
              </w:rPr>
            </w:pPr>
            <w:r w:rsidRPr="00DE7BF8">
              <w:rPr>
                <w:rFonts w:ascii="Times New Roman" w:hAnsi="Times New Roman"/>
                <w:sz w:val="24"/>
                <w:szCs w:val="24"/>
              </w:rPr>
              <w:t>46</w:t>
            </w:r>
          </w:p>
        </w:tc>
      </w:tr>
      <w:tr w:rsidR="003126A0" w:rsidRPr="00DE7BF8" w14:paraId="22C7B77D" w14:textId="77777777" w:rsidTr="00A713B6">
        <w:trPr>
          <w:gridAfter w:val="2"/>
          <w:wAfter w:w="8021" w:type="dxa"/>
        </w:trPr>
        <w:tc>
          <w:tcPr>
            <w:tcW w:w="1050" w:type="dxa"/>
          </w:tcPr>
          <w:p w14:paraId="4BB2BB49" w14:textId="77777777" w:rsidR="003126A0" w:rsidRPr="00DE7BF8" w:rsidRDefault="003126A0" w:rsidP="003126A0">
            <w:pPr>
              <w:spacing w:after="0" w:line="360" w:lineRule="auto"/>
              <w:rPr>
                <w:rFonts w:ascii="Times New Roman" w:hAnsi="Times New Roman"/>
                <w:b/>
                <w:sz w:val="24"/>
                <w:szCs w:val="24"/>
              </w:rPr>
            </w:pPr>
          </w:p>
        </w:tc>
      </w:tr>
    </w:tbl>
    <w:p w14:paraId="62D6F353" w14:textId="77777777" w:rsidR="003126A0" w:rsidRDefault="003126A0" w:rsidP="003126A0">
      <w:pPr>
        <w:spacing w:after="0" w:line="360" w:lineRule="auto"/>
        <w:rPr>
          <w:rFonts w:ascii="Times New Roman" w:hAnsi="Times New Roman"/>
          <w:b/>
          <w:sz w:val="24"/>
          <w:szCs w:val="24"/>
        </w:rPr>
      </w:pPr>
    </w:p>
    <w:p w14:paraId="6B41AAD7" w14:textId="77777777" w:rsidR="003126A0" w:rsidRDefault="003126A0" w:rsidP="003126A0">
      <w:pPr>
        <w:spacing w:after="0" w:line="360" w:lineRule="auto"/>
        <w:rPr>
          <w:rFonts w:ascii="Times New Roman" w:hAnsi="Times New Roman"/>
          <w:b/>
          <w:sz w:val="24"/>
          <w:szCs w:val="24"/>
        </w:rPr>
      </w:pPr>
    </w:p>
    <w:p w14:paraId="5143E554" w14:textId="77777777" w:rsidR="003126A0" w:rsidRDefault="003126A0" w:rsidP="003126A0">
      <w:pPr>
        <w:spacing w:after="0" w:line="360" w:lineRule="auto"/>
        <w:rPr>
          <w:rFonts w:ascii="Times New Roman" w:hAnsi="Times New Roman"/>
          <w:b/>
          <w:sz w:val="24"/>
          <w:szCs w:val="24"/>
        </w:rPr>
      </w:pPr>
    </w:p>
    <w:p w14:paraId="34C19EA9" w14:textId="77777777" w:rsidR="003126A0" w:rsidRDefault="003126A0" w:rsidP="003126A0">
      <w:pPr>
        <w:spacing w:after="0" w:line="360" w:lineRule="auto"/>
        <w:rPr>
          <w:rFonts w:ascii="Times New Roman" w:hAnsi="Times New Roman"/>
          <w:b/>
          <w:sz w:val="24"/>
          <w:szCs w:val="24"/>
        </w:rPr>
      </w:pPr>
    </w:p>
    <w:p w14:paraId="02F07664" w14:textId="77777777" w:rsidR="003126A0" w:rsidRDefault="003126A0" w:rsidP="003126A0">
      <w:pPr>
        <w:spacing w:after="0" w:line="360" w:lineRule="auto"/>
        <w:rPr>
          <w:rFonts w:ascii="Times New Roman" w:hAnsi="Times New Roman"/>
          <w:b/>
          <w:sz w:val="24"/>
          <w:szCs w:val="24"/>
        </w:rPr>
      </w:pPr>
    </w:p>
    <w:p w14:paraId="5DFA8842" w14:textId="77777777" w:rsidR="003126A0" w:rsidRDefault="003126A0" w:rsidP="003126A0">
      <w:pPr>
        <w:spacing w:after="0" w:line="360" w:lineRule="auto"/>
        <w:rPr>
          <w:rFonts w:ascii="Times New Roman" w:hAnsi="Times New Roman"/>
          <w:b/>
          <w:sz w:val="24"/>
          <w:szCs w:val="24"/>
        </w:rPr>
      </w:pPr>
    </w:p>
    <w:p w14:paraId="6F4A3314" w14:textId="77777777" w:rsidR="003126A0" w:rsidRDefault="003126A0" w:rsidP="003126A0">
      <w:pPr>
        <w:spacing w:after="0" w:line="360" w:lineRule="auto"/>
        <w:rPr>
          <w:rFonts w:ascii="Times New Roman" w:hAnsi="Times New Roman"/>
          <w:b/>
          <w:sz w:val="24"/>
          <w:szCs w:val="24"/>
        </w:rPr>
      </w:pPr>
    </w:p>
    <w:p w14:paraId="0C9674B7" w14:textId="77777777" w:rsidR="003126A0" w:rsidRDefault="003126A0" w:rsidP="003126A0">
      <w:pPr>
        <w:spacing w:after="0" w:line="360" w:lineRule="auto"/>
        <w:rPr>
          <w:rFonts w:ascii="Times New Roman" w:hAnsi="Times New Roman"/>
          <w:b/>
          <w:sz w:val="24"/>
          <w:szCs w:val="24"/>
        </w:rPr>
      </w:pPr>
    </w:p>
    <w:p w14:paraId="03083A12" w14:textId="77777777" w:rsidR="003126A0" w:rsidRDefault="003126A0" w:rsidP="003126A0">
      <w:pPr>
        <w:spacing w:after="0" w:line="360" w:lineRule="auto"/>
        <w:rPr>
          <w:rFonts w:ascii="Times New Roman" w:hAnsi="Times New Roman"/>
          <w:b/>
          <w:sz w:val="24"/>
          <w:szCs w:val="24"/>
        </w:rPr>
        <w:sectPr w:rsidR="003126A0" w:rsidSect="002B0860">
          <w:footerReference w:type="default" r:id="rId18"/>
          <w:pgSz w:w="11906" w:h="16838" w:code="9"/>
          <w:pgMar w:top="1701" w:right="1134" w:bottom="1134" w:left="1701" w:header="709" w:footer="709" w:gutter="0"/>
          <w:pgNumType w:fmt="lowerRoman"/>
          <w:cols w:space="708"/>
          <w:docGrid w:linePitch="360"/>
        </w:sectPr>
      </w:pPr>
    </w:p>
    <w:p w14:paraId="6DA870BF" w14:textId="77777777" w:rsidR="003126A0" w:rsidRPr="00254A3F" w:rsidRDefault="003126A0" w:rsidP="003126A0">
      <w:pPr>
        <w:spacing w:after="0" w:line="360" w:lineRule="auto"/>
        <w:jc w:val="both"/>
        <w:rPr>
          <w:rFonts w:ascii="Times New Roman" w:hAnsi="Times New Roman"/>
          <w:b/>
          <w:sz w:val="24"/>
          <w:szCs w:val="24"/>
        </w:rPr>
      </w:pPr>
      <w:r w:rsidRPr="00254A3F">
        <w:rPr>
          <w:rFonts w:ascii="Times New Roman" w:hAnsi="Times New Roman"/>
          <w:b/>
          <w:sz w:val="24"/>
          <w:szCs w:val="24"/>
        </w:rPr>
        <w:lastRenderedPageBreak/>
        <w:t>1 INTRODUÇÃO</w:t>
      </w:r>
      <w:r w:rsidRPr="00254A3F">
        <w:rPr>
          <w:rStyle w:val="Refdenotaderodap"/>
          <w:rFonts w:ascii="Times New Roman" w:eastAsia="Times New Roman" w:hAnsi="Times New Roman"/>
          <w:sz w:val="24"/>
          <w:szCs w:val="24"/>
          <w:lang w:eastAsia="pt-BR"/>
        </w:rPr>
        <w:footnoteReference w:id="1"/>
      </w:r>
    </w:p>
    <w:p w14:paraId="71FA2FAB" w14:textId="77777777" w:rsidR="003126A0" w:rsidRPr="00254A3F" w:rsidRDefault="003126A0" w:rsidP="003126A0">
      <w:pPr>
        <w:spacing w:after="0" w:line="360" w:lineRule="auto"/>
        <w:jc w:val="both"/>
        <w:rPr>
          <w:rFonts w:ascii="Times New Roman" w:hAnsi="Times New Roman"/>
          <w:b/>
          <w:sz w:val="24"/>
          <w:szCs w:val="24"/>
        </w:rPr>
      </w:pPr>
    </w:p>
    <w:p w14:paraId="2603B3A0" w14:textId="77777777" w:rsidR="003126A0" w:rsidRPr="00C02303" w:rsidRDefault="003126A0" w:rsidP="003126A0">
      <w:pPr>
        <w:spacing w:after="0" w:line="360" w:lineRule="auto"/>
        <w:ind w:firstLine="708"/>
        <w:jc w:val="both"/>
        <w:rPr>
          <w:rFonts w:ascii="Times New Roman" w:eastAsia="Times New Roman" w:hAnsi="Times New Roman"/>
          <w:bCs/>
          <w:sz w:val="24"/>
          <w:szCs w:val="24"/>
          <w:lang w:eastAsia="pt-BR"/>
        </w:rPr>
      </w:pPr>
      <w:r w:rsidRPr="00C02303">
        <w:rPr>
          <w:rFonts w:ascii="Times New Roman" w:hAnsi="Times New Roman"/>
          <w:bCs/>
          <w:sz w:val="24"/>
          <w:szCs w:val="24"/>
        </w:rPr>
        <w:t>O marco normativo que impulsionou, em escala nacional, as experiências institucionais de informalização da justiça no Brasil foi, sem dúvida, a Lei dos Juizados Especiais Cíveis e Criminais de 1995 (Lei n. 9.099/1995). Por um lado, essa lei ampliou a competência do antigo Juizado de Pequenas Causas, incluindo novas matérias e passando a considerar como de “menor complexidade” as causas cíveis envolvendo menos de 40 salários mínimos. Por outro, introduziu mecanismos de informalização também na área criminal, estabelecendo novos procedimentos processuais para as chamadas “infrações penais de menor potencial ofensivo”. Assim, de maneira inédita no país, procedimentos provenientes de domínios jurídicos diferenciados - a justiça cível e a criminal -, foram disciplinados sob uma mesma rubrica legislativa</w:t>
      </w:r>
      <w:r w:rsidRPr="00C02303">
        <w:rPr>
          <w:rFonts w:ascii="Times New Roman" w:eastAsia="Times New Roman" w:hAnsi="Times New Roman"/>
          <w:bCs/>
          <w:sz w:val="24"/>
          <w:szCs w:val="24"/>
          <w:lang w:eastAsia="pt-BR"/>
        </w:rPr>
        <w:t>.</w:t>
      </w:r>
    </w:p>
    <w:p w14:paraId="770EC861" w14:textId="77777777" w:rsidR="003126A0" w:rsidRPr="00A713B6" w:rsidRDefault="003126A0" w:rsidP="003126A0">
      <w:pPr>
        <w:spacing w:after="0" w:line="360" w:lineRule="auto"/>
        <w:jc w:val="both"/>
        <w:rPr>
          <w:rFonts w:ascii="Times New Roman" w:hAnsi="Times New Roman"/>
          <w:bCs/>
          <w:sz w:val="24"/>
          <w:szCs w:val="24"/>
        </w:rPr>
      </w:pPr>
      <w:r w:rsidRPr="00A713B6">
        <w:rPr>
          <w:rFonts w:ascii="Times New Roman" w:hAnsi="Times New Roman"/>
          <w:bCs/>
          <w:sz w:val="24"/>
          <w:szCs w:val="24"/>
        </w:rPr>
        <w:t>(...)</w:t>
      </w:r>
    </w:p>
    <w:p w14:paraId="0D2A277B" w14:textId="77777777" w:rsidR="003126A0" w:rsidRPr="00254A3F" w:rsidRDefault="003126A0" w:rsidP="003126A0">
      <w:pPr>
        <w:spacing w:after="0" w:line="360" w:lineRule="auto"/>
        <w:jc w:val="both"/>
        <w:rPr>
          <w:rFonts w:ascii="Times New Roman" w:hAnsi="Times New Roman"/>
          <w:b/>
          <w:sz w:val="24"/>
          <w:szCs w:val="24"/>
        </w:rPr>
      </w:pPr>
    </w:p>
    <w:p w14:paraId="25393F13" w14:textId="77777777" w:rsidR="003126A0" w:rsidRPr="00254A3F" w:rsidRDefault="003126A0" w:rsidP="003126A0">
      <w:pPr>
        <w:spacing w:after="0" w:line="360" w:lineRule="auto"/>
        <w:rPr>
          <w:rFonts w:ascii="Times New Roman" w:hAnsi="Times New Roman"/>
          <w:b/>
          <w:sz w:val="24"/>
          <w:szCs w:val="24"/>
        </w:rPr>
      </w:pPr>
    </w:p>
    <w:p w14:paraId="203587E2" w14:textId="77777777" w:rsidR="003126A0" w:rsidRPr="00254A3F" w:rsidRDefault="003126A0" w:rsidP="003126A0">
      <w:pPr>
        <w:spacing w:after="0" w:line="360" w:lineRule="auto"/>
        <w:rPr>
          <w:rFonts w:ascii="Times New Roman" w:hAnsi="Times New Roman"/>
          <w:b/>
          <w:sz w:val="24"/>
          <w:szCs w:val="24"/>
        </w:rPr>
      </w:pPr>
    </w:p>
    <w:p w14:paraId="40AAA39F" w14:textId="77777777" w:rsidR="003126A0" w:rsidRPr="00254A3F" w:rsidRDefault="003126A0" w:rsidP="003126A0">
      <w:pPr>
        <w:spacing w:after="0" w:line="360" w:lineRule="auto"/>
        <w:rPr>
          <w:rFonts w:ascii="Times New Roman" w:hAnsi="Times New Roman"/>
          <w:b/>
          <w:sz w:val="24"/>
          <w:szCs w:val="24"/>
        </w:rPr>
      </w:pPr>
    </w:p>
    <w:p w14:paraId="6D53DF47" w14:textId="77777777" w:rsidR="003126A0" w:rsidRPr="00254A3F" w:rsidRDefault="003126A0" w:rsidP="003126A0">
      <w:pPr>
        <w:spacing w:after="0" w:line="360" w:lineRule="auto"/>
        <w:rPr>
          <w:rFonts w:ascii="Times New Roman" w:hAnsi="Times New Roman"/>
          <w:b/>
          <w:sz w:val="24"/>
          <w:szCs w:val="24"/>
        </w:rPr>
      </w:pPr>
    </w:p>
    <w:p w14:paraId="45A9A2CD" w14:textId="77777777" w:rsidR="003126A0" w:rsidRPr="00254A3F" w:rsidRDefault="003126A0" w:rsidP="003126A0">
      <w:pPr>
        <w:spacing w:after="0" w:line="360" w:lineRule="auto"/>
        <w:rPr>
          <w:rFonts w:ascii="Times New Roman" w:hAnsi="Times New Roman"/>
          <w:b/>
          <w:sz w:val="24"/>
          <w:szCs w:val="24"/>
        </w:rPr>
      </w:pPr>
    </w:p>
    <w:p w14:paraId="17D75DA1" w14:textId="77777777" w:rsidR="003126A0" w:rsidRPr="00254A3F" w:rsidRDefault="003126A0" w:rsidP="003126A0">
      <w:pPr>
        <w:spacing w:after="0" w:line="360" w:lineRule="auto"/>
        <w:rPr>
          <w:rFonts w:ascii="Times New Roman" w:hAnsi="Times New Roman"/>
          <w:b/>
          <w:sz w:val="24"/>
          <w:szCs w:val="24"/>
        </w:rPr>
      </w:pPr>
    </w:p>
    <w:p w14:paraId="3C2FA415" w14:textId="77777777" w:rsidR="003126A0" w:rsidRPr="00254A3F" w:rsidRDefault="003126A0" w:rsidP="003126A0">
      <w:pPr>
        <w:spacing w:after="0" w:line="360" w:lineRule="auto"/>
        <w:rPr>
          <w:rFonts w:ascii="Times New Roman" w:hAnsi="Times New Roman"/>
          <w:b/>
          <w:sz w:val="24"/>
          <w:szCs w:val="24"/>
        </w:rPr>
      </w:pPr>
    </w:p>
    <w:p w14:paraId="0AB6951F" w14:textId="77777777" w:rsidR="003126A0" w:rsidRPr="00254A3F" w:rsidRDefault="003126A0" w:rsidP="003126A0">
      <w:pPr>
        <w:spacing w:after="0" w:line="360" w:lineRule="auto"/>
        <w:rPr>
          <w:rFonts w:ascii="Times New Roman" w:hAnsi="Times New Roman"/>
          <w:b/>
          <w:sz w:val="24"/>
          <w:szCs w:val="24"/>
        </w:rPr>
      </w:pPr>
    </w:p>
    <w:p w14:paraId="1983716C" w14:textId="77777777" w:rsidR="003126A0" w:rsidRPr="00254A3F" w:rsidRDefault="003126A0" w:rsidP="003126A0">
      <w:pPr>
        <w:spacing w:after="0" w:line="360" w:lineRule="auto"/>
        <w:rPr>
          <w:rFonts w:ascii="Times New Roman" w:hAnsi="Times New Roman"/>
          <w:b/>
          <w:sz w:val="24"/>
          <w:szCs w:val="24"/>
        </w:rPr>
      </w:pPr>
    </w:p>
    <w:p w14:paraId="62A307AF" w14:textId="77777777" w:rsidR="003126A0" w:rsidRPr="00254A3F" w:rsidRDefault="003126A0" w:rsidP="003126A0">
      <w:pPr>
        <w:spacing w:after="0" w:line="360" w:lineRule="auto"/>
        <w:rPr>
          <w:rFonts w:ascii="Times New Roman" w:hAnsi="Times New Roman"/>
          <w:b/>
          <w:sz w:val="24"/>
          <w:szCs w:val="24"/>
        </w:rPr>
      </w:pPr>
    </w:p>
    <w:p w14:paraId="236AC168" w14:textId="77777777" w:rsidR="003126A0" w:rsidRPr="00254A3F" w:rsidRDefault="003126A0" w:rsidP="003126A0">
      <w:pPr>
        <w:spacing w:after="0" w:line="360" w:lineRule="auto"/>
        <w:rPr>
          <w:rFonts w:ascii="Times New Roman" w:hAnsi="Times New Roman"/>
          <w:b/>
          <w:sz w:val="24"/>
          <w:szCs w:val="24"/>
        </w:rPr>
      </w:pPr>
    </w:p>
    <w:p w14:paraId="518A7DC9" w14:textId="77777777" w:rsidR="003126A0" w:rsidRPr="00254A3F" w:rsidRDefault="003126A0" w:rsidP="003126A0">
      <w:pPr>
        <w:spacing w:after="0" w:line="360" w:lineRule="auto"/>
        <w:rPr>
          <w:rFonts w:ascii="Times New Roman" w:hAnsi="Times New Roman"/>
          <w:b/>
          <w:sz w:val="24"/>
          <w:szCs w:val="24"/>
        </w:rPr>
      </w:pPr>
    </w:p>
    <w:p w14:paraId="49085B0A" w14:textId="77777777" w:rsidR="003126A0" w:rsidRPr="00254A3F" w:rsidRDefault="003126A0" w:rsidP="003126A0">
      <w:pPr>
        <w:spacing w:after="0" w:line="360" w:lineRule="auto"/>
        <w:rPr>
          <w:rFonts w:ascii="Times New Roman" w:hAnsi="Times New Roman"/>
          <w:b/>
          <w:sz w:val="24"/>
          <w:szCs w:val="24"/>
        </w:rPr>
      </w:pPr>
    </w:p>
    <w:p w14:paraId="6099725C" w14:textId="77777777" w:rsidR="003126A0" w:rsidRPr="00254A3F" w:rsidRDefault="003126A0" w:rsidP="003126A0">
      <w:pPr>
        <w:spacing w:after="0" w:line="360" w:lineRule="auto"/>
        <w:rPr>
          <w:rFonts w:ascii="Times New Roman" w:hAnsi="Times New Roman"/>
          <w:b/>
          <w:sz w:val="24"/>
          <w:szCs w:val="24"/>
        </w:rPr>
      </w:pPr>
    </w:p>
    <w:p w14:paraId="79C52A8E" w14:textId="77777777" w:rsidR="003126A0" w:rsidRPr="00254A3F" w:rsidRDefault="003126A0" w:rsidP="003126A0">
      <w:pPr>
        <w:spacing w:after="0" w:line="360" w:lineRule="auto"/>
        <w:rPr>
          <w:rFonts w:ascii="Times New Roman" w:hAnsi="Times New Roman"/>
          <w:b/>
          <w:sz w:val="24"/>
          <w:szCs w:val="24"/>
        </w:rPr>
      </w:pPr>
    </w:p>
    <w:p w14:paraId="1BFE8273" w14:textId="77777777" w:rsidR="003126A0" w:rsidRDefault="003126A0" w:rsidP="003126A0">
      <w:pPr>
        <w:spacing w:after="0" w:line="360" w:lineRule="auto"/>
        <w:rPr>
          <w:rFonts w:ascii="Times New Roman" w:hAnsi="Times New Roman"/>
          <w:b/>
          <w:sz w:val="24"/>
          <w:szCs w:val="24"/>
        </w:rPr>
      </w:pPr>
    </w:p>
    <w:p w14:paraId="0DDF28CF" w14:textId="77777777" w:rsidR="003126A0" w:rsidRPr="00254A3F" w:rsidRDefault="003126A0" w:rsidP="003126A0">
      <w:pPr>
        <w:spacing w:after="0" w:line="360" w:lineRule="auto"/>
        <w:rPr>
          <w:rFonts w:ascii="Times New Roman" w:hAnsi="Times New Roman"/>
          <w:b/>
          <w:sz w:val="24"/>
          <w:szCs w:val="24"/>
        </w:rPr>
      </w:pPr>
    </w:p>
    <w:p w14:paraId="452D3510" w14:textId="77777777" w:rsidR="003126A0" w:rsidRPr="00254A3F" w:rsidRDefault="003126A0" w:rsidP="003126A0">
      <w:pPr>
        <w:spacing w:after="0" w:line="360" w:lineRule="auto"/>
        <w:rPr>
          <w:rFonts w:ascii="Times New Roman" w:hAnsi="Times New Roman"/>
          <w:sz w:val="24"/>
          <w:szCs w:val="24"/>
        </w:rPr>
      </w:pPr>
      <w:r w:rsidRPr="00254A3F">
        <w:rPr>
          <w:rFonts w:ascii="Times New Roman" w:hAnsi="Times New Roman"/>
          <w:b/>
          <w:sz w:val="24"/>
          <w:szCs w:val="24"/>
        </w:rPr>
        <w:lastRenderedPageBreak/>
        <w:t xml:space="preserve">2 </w:t>
      </w:r>
      <w:r w:rsidRPr="00F549C2">
        <w:rPr>
          <w:rFonts w:ascii="Times New Roman" w:hAnsi="Times New Roman"/>
          <w:b/>
          <w:sz w:val="24"/>
          <w:szCs w:val="24"/>
        </w:rPr>
        <w:t>A JUDICIALIZAÇÃO DA SAÚDE NO BRASIL E SEUS PROBLEMAS</w:t>
      </w:r>
    </w:p>
    <w:p w14:paraId="057F6DED" w14:textId="77777777" w:rsidR="003F69B7" w:rsidRDefault="003F69B7" w:rsidP="003F69B7">
      <w:pPr>
        <w:spacing w:after="0" w:line="360" w:lineRule="auto"/>
        <w:ind w:firstLine="709"/>
        <w:jc w:val="both"/>
        <w:rPr>
          <w:rFonts w:ascii="Times New Roman" w:hAnsi="Times New Roman"/>
          <w:sz w:val="24"/>
          <w:szCs w:val="24"/>
        </w:rPr>
      </w:pPr>
    </w:p>
    <w:p w14:paraId="72597290" w14:textId="5B785990" w:rsidR="003126A0" w:rsidRDefault="003F69B7" w:rsidP="003F69B7">
      <w:pPr>
        <w:spacing w:after="0" w:line="360" w:lineRule="auto"/>
        <w:ind w:firstLine="709"/>
        <w:jc w:val="both"/>
        <w:rPr>
          <w:rFonts w:ascii="Times New Roman" w:hAnsi="Times New Roman"/>
          <w:sz w:val="24"/>
          <w:szCs w:val="24"/>
        </w:rPr>
      </w:pPr>
      <w:r>
        <w:rPr>
          <w:rFonts w:ascii="Times New Roman" w:hAnsi="Times New Roman"/>
          <w:sz w:val="24"/>
          <w:szCs w:val="24"/>
        </w:rPr>
        <w:t>A proposta prevê a articulação entre A e B. (...)</w:t>
      </w:r>
    </w:p>
    <w:p w14:paraId="69F78A58" w14:textId="77777777" w:rsidR="003F69B7" w:rsidRPr="00254A3F" w:rsidRDefault="003F69B7" w:rsidP="003F69B7">
      <w:pPr>
        <w:spacing w:after="0" w:line="360" w:lineRule="auto"/>
        <w:ind w:firstLine="709"/>
        <w:jc w:val="both"/>
        <w:rPr>
          <w:rFonts w:ascii="Times New Roman" w:hAnsi="Times New Roman"/>
          <w:sz w:val="24"/>
          <w:szCs w:val="24"/>
        </w:rPr>
      </w:pPr>
    </w:p>
    <w:p w14:paraId="6C8CF0A7" w14:textId="682A778E" w:rsidR="003126A0" w:rsidRPr="00DD1079" w:rsidRDefault="003126A0" w:rsidP="003126A0">
      <w:pPr>
        <w:spacing w:after="0" w:line="360" w:lineRule="auto"/>
        <w:jc w:val="both"/>
        <w:rPr>
          <w:rFonts w:ascii="Times New Roman" w:hAnsi="Times New Roman"/>
          <w:b/>
          <w:sz w:val="24"/>
          <w:szCs w:val="24"/>
        </w:rPr>
      </w:pPr>
      <w:r>
        <w:rPr>
          <w:rFonts w:ascii="Times New Roman" w:hAnsi="Times New Roman"/>
          <w:b/>
          <w:sz w:val="24"/>
          <w:szCs w:val="24"/>
        </w:rPr>
        <w:t>2.</w:t>
      </w:r>
      <w:r w:rsidR="003F69B7">
        <w:rPr>
          <w:rFonts w:ascii="Times New Roman" w:hAnsi="Times New Roman"/>
          <w:b/>
          <w:sz w:val="24"/>
          <w:szCs w:val="24"/>
        </w:rPr>
        <w:t>1</w:t>
      </w:r>
      <w:r>
        <w:rPr>
          <w:rFonts w:ascii="Times New Roman" w:hAnsi="Times New Roman"/>
          <w:b/>
          <w:sz w:val="24"/>
          <w:szCs w:val="24"/>
        </w:rPr>
        <w:t xml:space="preserve"> </w:t>
      </w:r>
      <w:r w:rsidRPr="00DF504B">
        <w:rPr>
          <w:rFonts w:ascii="Times New Roman" w:hAnsi="Times New Roman"/>
          <w:b/>
          <w:sz w:val="24"/>
          <w:szCs w:val="24"/>
        </w:rPr>
        <w:t>Breve panorama da judicialização da saúde no Brasil</w:t>
      </w:r>
      <w:r w:rsidRPr="00DD1079">
        <w:rPr>
          <w:rStyle w:val="Refdenotaderodap"/>
          <w:rFonts w:ascii="Times New Roman" w:hAnsi="Times New Roman"/>
          <w:b/>
          <w:sz w:val="24"/>
          <w:szCs w:val="24"/>
        </w:rPr>
        <w:t xml:space="preserve"> </w:t>
      </w:r>
    </w:p>
    <w:p w14:paraId="75F917B2" w14:textId="77777777" w:rsidR="003126A0" w:rsidRPr="00254A3F" w:rsidRDefault="003126A0" w:rsidP="003126A0">
      <w:pPr>
        <w:spacing w:after="0" w:line="360" w:lineRule="auto"/>
        <w:jc w:val="both"/>
        <w:rPr>
          <w:rFonts w:ascii="Times New Roman" w:hAnsi="Times New Roman"/>
          <w:sz w:val="24"/>
          <w:szCs w:val="24"/>
        </w:rPr>
      </w:pPr>
    </w:p>
    <w:p w14:paraId="700F108E" w14:textId="77777777" w:rsidR="003126A0" w:rsidRPr="00F549C2" w:rsidRDefault="003126A0" w:rsidP="003126A0">
      <w:pPr>
        <w:spacing w:after="0" w:line="360" w:lineRule="auto"/>
        <w:ind w:firstLine="708"/>
        <w:jc w:val="both"/>
        <w:rPr>
          <w:rFonts w:ascii="Times New Roman" w:eastAsia="Times New Roman" w:hAnsi="Times New Roman" w:cs="Times New Roman"/>
          <w:sz w:val="24"/>
          <w:szCs w:val="24"/>
          <w:lang w:eastAsia="pt-BR"/>
        </w:rPr>
      </w:pPr>
      <w:r w:rsidRPr="00F549C2">
        <w:rPr>
          <w:rFonts w:ascii="Times New Roman" w:hAnsi="Times New Roman" w:cs="Times New Roman"/>
          <w:color w:val="000000"/>
          <w:sz w:val="24"/>
          <w:szCs w:val="24"/>
          <w:shd w:val="clear" w:color="auto" w:fill="FFFFFF"/>
        </w:rPr>
        <w:t xml:space="preserve">A judicialização da saúde em si não é necessariamente um fenômeno negativo da perspectiva do Estado Democrático de Direito. O fato de milhares de pessoas irem ao Judiciário pleitear seu direito constitucional à saúde pode ser indicativo de maior consciência da população sobre seus direitos, de maior receptividade do Judiciário em relação aos direitos sociais das pessoas mais vulneráveis e de maior fiscalização e controle da sociedade sobre a administração pública. Pode-se até mesmo vislumbrar, na judicialização da saúde, a ocorrência de uma “revolução de direitos” - para usar a expressão do cientista político americano Charles </w:t>
      </w:r>
      <w:proofErr w:type="spellStart"/>
      <w:r w:rsidRPr="00F549C2">
        <w:rPr>
          <w:rFonts w:ascii="Times New Roman" w:hAnsi="Times New Roman" w:cs="Times New Roman"/>
          <w:color w:val="000000"/>
          <w:sz w:val="24"/>
          <w:szCs w:val="24"/>
          <w:shd w:val="clear" w:color="auto" w:fill="FFFFFF"/>
        </w:rPr>
        <w:t>Epp</w:t>
      </w:r>
      <w:proofErr w:type="spellEnd"/>
      <w:r>
        <w:rPr>
          <w:rFonts w:ascii="Times New Roman" w:hAnsi="Times New Roman" w:cs="Times New Roman"/>
          <w:color w:val="000000"/>
          <w:sz w:val="24"/>
          <w:szCs w:val="24"/>
          <w:shd w:val="clear" w:color="auto" w:fill="FFFFFF"/>
        </w:rPr>
        <w:t xml:space="preserve"> (1998, p. 5)</w:t>
      </w:r>
      <w:r w:rsidRPr="00F549C2">
        <w:rPr>
          <w:rFonts w:ascii="Times New Roman" w:hAnsi="Times New Roman" w:cs="Times New Roman"/>
          <w:color w:val="000000"/>
          <w:sz w:val="24"/>
          <w:szCs w:val="24"/>
          <w:shd w:val="clear" w:color="auto" w:fill="FFFFFF"/>
        </w:rPr>
        <w:t xml:space="preserve"> ao descrever a explosão de litigância nos Estados Unidos em favor dos direitos civis da população negra nas décadas de 1950 e 1960.</w:t>
      </w:r>
      <w:r w:rsidRPr="00F549C2">
        <w:rPr>
          <w:rFonts w:ascii="Times New Roman" w:eastAsia="Times New Roman" w:hAnsi="Times New Roman" w:cs="Times New Roman"/>
          <w:sz w:val="24"/>
          <w:szCs w:val="24"/>
          <w:lang w:eastAsia="pt-BR"/>
        </w:rPr>
        <w:t xml:space="preserve"> </w:t>
      </w:r>
    </w:p>
    <w:p w14:paraId="0CFB1266" w14:textId="77777777" w:rsidR="003126A0" w:rsidRPr="00254A3F" w:rsidRDefault="003126A0" w:rsidP="003126A0">
      <w:pPr>
        <w:spacing w:after="0" w:line="360" w:lineRule="auto"/>
        <w:jc w:val="both"/>
        <w:rPr>
          <w:rFonts w:ascii="Times New Roman" w:hAnsi="Times New Roman"/>
          <w:sz w:val="24"/>
          <w:szCs w:val="24"/>
        </w:rPr>
      </w:pPr>
      <w:r>
        <w:rPr>
          <w:rFonts w:ascii="Times New Roman" w:eastAsia="Times New Roman" w:hAnsi="Times New Roman"/>
          <w:sz w:val="24"/>
          <w:szCs w:val="24"/>
          <w:lang w:eastAsia="pt-BR"/>
        </w:rPr>
        <w:t>(...)</w:t>
      </w:r>
    </w:p>
    <w:p w14:paraId="16FD7B72" w14:textId="77777777" w:rsidR="003126A0" w:rsidRPr="00254A3F" w:rsidRDefault="003126A0" w:rsidP="003126A0">
      <w:pPr>
        <w:spacing w:after="0" w:line="360" w:lineRule="auto"/>
        <w:jc w:val="both"/>
        <w:rPr>
          <w:rFonts w:ascii="Times New Roman" w:hAnsi="Times New Roman"/>
          <w:sz w:val="24"/>
          <w:szCs w:val="24"/>
        </w:rPr>
      </w:pPr>
    </w:p>
    <w:p w14:paraId="15757439" w14:textId="77777777" w:rsidR="003126A0" w:rsidRPr="00254A3F" w:rsidRDefault="003126A0" w:rsidP="003126A0">
      <w:pPr>
        <w:spacing w:after="0" w:line="360" w:lineRule="auto"/>
        <w:rPr>
          <w:rFonts w:ascii="Times New Roman" w:hAnsi="Times New Roman"/>
          <w:sz w:val="24"/>
          <w:szCs w:val="24"/>
        </w:rPr>
      </w:pPr>
    </w:p>
    <w:p w14:paraId="55F85DD6" w14:textId="77777777" w:rsidR="003126A0" w:rsidRDefault="003126A0" w:rsidP="003126A0">
      <w:pPr>
        <w:spacing w:after="0" w:line="360" w:lineRule="auto"/>
        <w:rPr>
          <w:rFonts w:ascii="Times New Roman" w:hAnsi="Times New Roman"/>
          <w:sz w:val="24"/>
          <w:szCs w:val="24"/>
        </w:rPr>
      </w:pPr>
    </w:p>
    <w:p w14:paraId="3434BE3F" w14:textId="77777777" w:rsidR="003126A0" w:rsidRDefault="003126A0" w:rsidP="003126A0">
      <w:pPr>
        <w:spacing w:after="0" w:line="360" w:lineRule="auto"/>
        <w:rPr>
          <w:rFonts w:ascii="Times New Roman" w:hAnsi="Times New Roman"/>
          <w:sz w:val="24"/>
          <w:szCs w:val="24"/>
        </w:rPr>
      </w:pPr>
    </w:p>
    <w:p w14:paraId="6673591E" w14:textId="77777777" w:rsidR="003126A0" w:rsidRDefault="003126A0" w:rsidP="003126A0">
      <w:pPr>
        <w:spacing w:after="0" w:line="360" w:lineRule="auto"/>
        <w:rPr>
          <w:rFonts w:ascii="Times New Roman" w:hAnsi="Times New Roman"/>
          <w:sz w:val="24"/>
          <w:szCs w:val="24"/>
        </w:rPr>
      </w:pPr>
    </w:p>
    <w:p w14:paraId="722EB2C1" w14:textId="77777777" w:rsidR="003126A0" w:rsidRDefault="003126A0" w:rsidP="003126A0">
      <w:pPr>
        <w:spacing w:after="0" w:line="360" w:lineRule="auto"/>
        <w:rPr>
          <w:rFonts w:ascii="Times New Roman" w:hAnsi="Times New Roman"/>
          <w:sz w:val="24"/>
          <w:szCs w:val="24"/>
        </w:rPr>
        <w:sectPr w:rsidR="003126A0" w:rsidSect="005A45CD">
          <w:headerReference w:type="default" r:id="rId19"/>
          <w:pgSz w:w="11906" w:h="16838" w:code="9"/>
          <w:pgMar w:top="1701" w:right="1134" w:bottom="1134" w:left="1701" w:header="709" w:footer="709" w:gutter="0"/>
          <w:pgNumType w:start="16"/>
          <w:cols w:space="708"/>
          <w:docGrid w:linePitch="360"/>
        </w:sectPr>
      </w:pPr>
    </w:p>
    <w:p w14:paraId="048C94AC" w14:textId="78B03715" w:rsidR="003126A0" w:rsidRPr="00355FAA" w:rsidRDefault="003126A0" w:rsidP="003126A0">
      <w:pPr>
        <w:spacing w:after="0" w:line="360" w:lineRule="auto"/>
        <w:rPr>
          <w:rFonts w:ascii="Times New Roman" w:hAnsi="Times New Roman"/>
          <w:b/>
          <w:sz w:val="24"/>
          <w:szCs w:val="24"/>
        </w:rPr>
      </w:pPr>
      <w:r>
        <w:rPr>
          <w:rFonts w:ascii="Times New Roman" w:hAnsi="Times New Roman"/>
          <w:b/>
          <w:sz w:val="24"/>
          <w:szCs w:val="24"/>
        </w:rPr>
        <w:lastRenderedPageBreak/>
        <w:t xml:space="preserve">4 </w:t>
      </w:r>
      <w:r w:rsidR="00A713B6">
        <w:rPr>
          <w:rFonts w:ascii="Times New Roman" w:hAnsi="Times New Roman"/>
          <w:b/>
          <w:sz w:val="24"/>
          <w:szCs w:val="24"/>
        </w:rPr>
        <w:t>CONCLUSÕES</w:t>
      </w:r>
    </w:p>
    <w:p w14:paraId="20303605" w14:textId="77777777" w:rsidR="003126A0" w:rsidRPr="00355FAA" w:rsidRDefault="003126A0" w:rsidP="003126A0">
      <w:pPr>
        <w:spacing w:after="0" w:line="360" w:lineRule="auto"/>
        <w:jc w:val="both"/>
        <w:rPr>
          <w:rFonts w:ascii="Times New Roman" w:hAnsi="Times New Roman"/>
          <w:sz w:val="24"/>
          <w:szCs w:val="24"/>
        </w:rPr>
      </w:pPr>
    </w:p>
    <w:p w14:paraId="749525BF" w14:textId="77777777" w:rsidR="003126A0" w:rsidRPr="00FD0FCA" w:rsidRDefault="003126A0" w:rsidP="003126A0">
      <w:pPr>
        <w:spacing w:line="360" w:lineRule="auto"/>
        <w:ind w:firstLine="708"/>
        <w:jc w:val="both"/>
        <w:rPr>
          <w:rFonts w:ascii="Times New Roman" w:hAnsi="Times New Roman"/>
          <w:sz w:val="24"/>
          <w:szCs w:val="24"/>
        </w:rPr>
      </w:pPr>
      <w:r w:rsidRPr="00FD0FCA">
        <w:rPr>
          <w:rFonts w:ascii="Times New Roman" w:hAnsi="Times New Roman"/>
          <w:sz w:val="24"/>
          <w:szCs w:val="24"/>
        </w:rPr>
        <w:t>Os Recursos Extraordinários n. 657.718 e n. 566.471, que versam respectivamente sobre a concessão judicial de medicamentos experimentais e sem registro na Anvisa e medicamentos de alto custo, representam uma excelente oportunidade de se equacionar definitivamente os efeitos mais nocivos da chamada judicialização da saúde no Brasil.</w:t>
      </w:r>
    </w:p>
    <w:p w14:paraId="18D5F89D" w14:textId="77777777" w:rsidR="003126A0" w:rsidRDefault="003126A0" w:rsidP="003126A0">
      <w:pPr>
        <w:pStyle w:val="NormalWeb"/>
        <w:shd w:val="clear" w:color="auto" w:fill="FFFFFF"/>
        <w:spacing w:line="360" w:lineRule="auto"/>
        <w:ind w:firstLine="708"/>
        <w:jc w:val="both"/>
      </w:pPr>
      <w:r w:rsidRPr="00FD0FCA">
        <w:rPr>
          <w:color w:val="000000"/>
        </w:rPr>
        <w:t>A concessão judicial indiscriminada desses medicamentos nas últimas duas décadas vem causando significativos problemas ao sistema público de saúde brasileiro, afetando sua </w:t>
      </w:r>
      <w:r w:rsidRPr="00FD0FCA">
        <w:rPr>
          <w:rStyle w:val="nfase"/>
          <w:color w:val="000000"/>
        </w:rPr>
        <w:t>segurança</w:t>
      </w:r>
      <w:r w:rsidRPr="00FD0FCA">
        <w:rPr>
          <w:color w:val="000000"/>
        </w:rPr>
        <w:t>, </w:t>
      </w:r>
      <w:r w:rsidRPr="00FD0FCA">
        <w:rPr>
          <w:rStyle w:val="nfase"/>
          <w:color w:val="000000"/>
        </w:rPr>
        <w:t>eficácia</w:t>
      </w:r>
      <w:r w:rsidRPr="00FD0FCA">
        <w:rPr>
          <w:color w:val="000000"/>
        </w:rPr>
        <w:t>, </w:t>
      </w:r>
      <w:r w:rsidRPr="00FD0FCA">
        <w:rPr>
          <w:rStyle w:val="nfase"/>
          <w:color w:val="000000"/>
        </w:rPr>
        <w:t>racionalidade</w:t>
      </w:r>
      <w:r w:rsidRPr="00FD0FCA">
        <w:rPr>
          <w:color w:val="000000"/>
        </w:rPr>
        <w:t>, </w:t>
      </w:r>
      <w:r w:rsidRPr="00FD0FCA">
        <w:rPr>
          <w:rStyle w:val="nfase"/>
          <w:color w:val="000000"/>
        </w:rPr>
        <w:t>sustentabilidade</w:t>
      </w:r>
      <w:r w:rsidRPr="00FD0FCA">
        <w:rPr>
          <w:color w:val="000000"/>
        </w:rPr>
        <w:t> e, sobretudo, </w:t>
      </w:r>
      <w:r w:rsidRPr="00FD0FCA">
        <w:rPr>
          <w:rStyle w:val="nfase"/>
          <w:color w:val="000000"/>
        </w:rPr>
        <w:t>equidade</w:t>
      </w:r>
      <w:r w:rsidRPr="00FD0FCA">
        <w:rPr>
          <w:color w:val="000000"/>
        </w:rPr>
        <w:t>. Preciosos recursos de um orçamento severamente limitado são alocados todos os anos não por decisões planejadas e sistêmicas com base em princípios consolidados de saúde pública, mas, sim, por atos individuais de juízes apoiados em uma simples prescrição médica e em intepretação discutível do direito constitucional à saúde (art. 196) como um “direito a tudo” que estiver disponível no mercado (ou até mesmo apenas em pesquisas) e puder de alguma maneira beneficiar a saúde do demandante.</w:t>
      </w:r>
    </w:p>
    <w:p w14:paraId="63AF6BFC" w14:textId="77777777" w:rsidR="003126A0" w:rsidRPr="00FD0FCA" w:rsidRDefault="003126A0" w:rsidP="003126A0">
      <w:pPr>
        <w:pStyle w:val="NormalWeb"/>
        <w:spacing w:line="360" w:lineRule="auto"/>
        <w:ind w:firstLine="708"/>
        <w:jc w:val="both"/>
      </w:pPr>
      <w:r w:rsidRPr="00FD0FCA">
        <w:t>É urgente, portanto, que esse modelo problemático de judicialização seja reformado. Como defendi neste texto, a tese do STF já firmada no RE n. 657.718 e a tese proposta no voto do Ministro Luís Roberto Barroso no RE n. 566.471 (a ser ainda julgado pelo STF) representam já um grande passo na direção correta, mas poderiam ser aprimoradas para gerar resultados ainda mais positivos e abrangentes, conforme as sugestões defendidas anteriormente neste texto, que repito de modo resumido a seguir.</w:t>
      </w:r>
    </w:p>
    <w:p w14:paraId="5BCE914A" w14:textId="274A0385" w:rsidR="00F74DE2" w:rsidRPr="00355FAA" w:rsidRDefault="003126A0" w:rsidP="00F74DE2">
      <w:pPr>
        <w:spacing w:after="0" w:line="360" w:lineRule="auto"/>
        <w:ind w:firstLine="708"/>
        <w:jc w:val="both"/>
        <w:rPr>
          <w:rFonts w:ascii="Times New Roman" w:hAnsi="Times New Roman"/>
          <w:sz w:val="24"/>
          <w:szCs w:val="24"/>
        </w:rPr>
        <w:sectPr w:rsidR="00F74DE2" w:rsidRPr="00355FAA" w:rsidSect="005A45CD">
          <w:pgSz w:w="11906" w:h="16838" w:code="9"/>
          <w:pgMar w:top="1701" w:right="1134" w:bottom="1134" w:left="1701" w:header="709" w:footer="709" w:gutter="0"/>
          <w:pgNumType w:start="40"/>
          <w:cols w:space="708"/>
          <w:docGrid w:linePitch="360"/>
        </w:sectPr>
      </w:pPr>
      <w:r>
        <w:rPr>
          <w:rFonts w:ascii="Times New Roman" w:hAnsi="Times New Roman"/>
          <w:sz w:val="24"/>
          <w:szCs w:val="24"/>
        </w:rPr>
        <w:t>(...</w:t>
      </w:r>
      <w:r w:rsidR="00F74DE2">
        <w:rPr>
          <w:rFonts w:ascii="Times New Roman" w:hAnsi="Times New Roman"/>
          <w:sz w:val="24"/>
          <w:szCs w:val="24"/>
        </w:rPr>
        <w:t>)</w:t>
      </w:r>
    </w:p>
    <w:p w14:paraId="1EA8AF8F" w14:textId="12C57EB1" w:rsidR="003126A0" w:rsidRPr="00DC4B70" w:rsidRDefault="00F74DE2" w:rsidP="00F74DE2">
      <w:pPr>
        <w:spacing w:after="0" w:line="360" w:lineRule="auto"/>
        <w:jc w:val="center"/>
        <w:rPr>
          <w:rFonts w:ascii="Times New Roman" w:hAnsi="Times New Roman"/>
          <w:b/>
          <w:sz w:val="24"/>
          <w:szCs w:val="24"/>
        </w:rPr>
      </w:pPr>
      <w:r>
        <w:rPr>
          <w:rFonts w:ascii="Times New Roman" w:hAnsi="Times New Roman"/>
          <w:b/>
          <w:sz w:val="24"/>
          <w:szCs w:val="24"/>
        </w:rPr>
        <w:lastRenderedPageBreak/>
        <w:t>R</w:t>
      </w:r>
      <w:r w:rsidR="003126A0" w:rsidRPr="00DC4B70">
        <w:rPr>
          <w:rFonts w:ascii="Times New Roman" w:hAnsi="Times New Roman"/>
          <w:b/>
          <w:sz w:val="24"/>
          <w:szCs w:val="24"/>
        </w:rPr>
        <w:t>EFERÊNCIAS</w:t>
      </w:r>
      <w:r w:rsidR="003126A0">
        <w:rPr>
          <w:rStyle w:val="Refdenotaderodap"/>
          <w:rFonts w:ascii="Times New Roman" w:hAnsi="Times New Roman"/>
          <w:b/>
          <w:sz w:val="24"/>
          <w:szCs w:val="24"/>
        </w:rPr>
        <w:footnoteReference w:id="2"/>
      </w:r>
    </w:p>
    <w:p w14:paraId="4863B519" w14:textId="77777777" w:rsidR="003126A0" w:rsidRPr="004F3F02" w:rsidRDefault="003126A0" w:rsidP="003126A0">
      <w:pPr>
        <w:spacing w:after="0" w:line="360" w:lineRule="auto"/>
        <w:jc w:val="both"/>
        <w:rPr>
          <w:rFonts w:ascii="Times New Roman" w:hAnsi="Times New Roman"/>
          <w:color w:val="000000"/>
          <w:sz w:val="24"/>
          <w:szCs w:val="24"/>
        </w:rPr>
      </w:pPr>
    </w:p>
    <w:p w14:paraId="34276A1B" w14:textId="77777777" w:rsidR="003126A0" w:rsidRPr="004F3F02" w:rsidRDefault="003126A0" w:rsidP="003126A0">
      <w:pPr>
        <w:spacing w:after="0" w:line="360" w:lineRule="auto"/>
        <w:rPr>
          <w:rFonts w:ascii="Times New Roman" w:hAnsi="Times New Roman"/>
          <w:i/>
          <w:sz w:val="24"/>
          <w:szCs w:val="24"/>
        </w:rPr>
      </w:pPr>
      <w:bookmarkStart w:id="1" w:name="_Toc404278534"/>
      <w:bookmarkStart w:id="2" w:name="_Toc404279279"/>
      <w:r w:rsidRPr="004F3F02">
        <w:rPr>
          <w:rFonts w:ascii="Times New Roman" w:hAnsi="Times New Roman"/>
          <w:i/>
          <w:sz w:val="24"/>
          <w:szCs w:val="24"/>
        </w:rPr>
        <w:t>Artigo científico</w:t>
      </w:r>
      <w:bookmarkEnd w:id="1"/>
      <w:bookmarkEnd w:id="2"/>
      <w:r w:rsidRPr="004F3F02">
        <w:rPr>
          <w:rFonts w:ascii="Times New Roman" w:hAnsi="Times New Roman"/>
          <w:i/>
          <w:sz w:val="24"/>
          <w:szCs w:val="24"/>
        </w:rPr>
        <w:t>– meramente ilustrativo</w:t>
      </w:r>
    </w:p>
    <w:p w14:paraId="671E6878" w14:textId="77777777" w:rsidR="003126A0" w:rsidRPr="004F3F02" w:rsidRDefault="003126A0" w:rsidP="003126A0">
      <w:pPr>
        <w:shd w:val="clear" w:color="auto" w:fill="FFFFFF"/>
        <w:spacing w:after="0" w:line="360" w:lineRule="auto"/>
        <w:rPr>
          <w:rFonts w:ascii="Times New Roman" w:hAnsi="Times New Roman"/>
          <w:sz w:val="24"/>
          <w:szCs w:val="24"/>
        </w:rPr>
      </w:pPr>
    </w:p>
    <w:p w14:paraId="149ABB8F" w14:textId="2B308693" w:rsidR="003126A0" w:rsidRPr="004F3F02" w:rsidRDefault="003126A0" w:rsidP="003126A0">
      <w:pPr>
        <w:shd w:val="clear" w:color="auto" w:fill="FFFFFF"/>
        <w:spacing w:after="0" w:line="240" w:lineRule="auto"/>
        <w:rPr>
          <w:rFonts w:ascii="Times New Roman" w:hAnsi="Times New Roman"/>
          <w:sz w:val="24"/>
          <w:szCs w:val="24"/>
        </w:rPr>
      </w:pPr>
      <w:r w:rsidRPr="004F3F02">
        <w:rPr>
          <w:rFonts w:ascii="Times New Roman" w:hAnsi="Times New Roman"/>
          <w:sz w:val="24"/>
          <w:szCs w:val="24"/>
        </w:rPr>
        <w:t xml:space="preserve">PEGORARO, R. F. et al. Partição de biomassa e absorção de nutrientes pelo feijoeiro comum. </w:t>
      </w:r>
      <w:r w:rsidRPr="004F3F02">
        <w:rPr>
          <w:rFonts w:ascii="Times New Roman" w:hAnsi="Times New Roman"/>
          <w:b/>
          <w:sz w:val="24"/>
          <w:szCs w:val="24"/>
        </w:rPr>
        <w:t>Revista Caatinga</w:t>
      </w:r>
      <w:r w:rsidRPr="004F3F02">
        <w:rPr>
          <w:rFonts w:ascii="Times New Roman" w:hAnsi="Times New Roman"/>
          <w:sz w:val="24"/>
          <w:szCs w:val="24"/>
        </w:rPr>
        <w:t>, Mossoró, v. 27, n. 3, p. 41 – 52, jul./set. 2014. Disponível em: &lt;</w:t>
      </w:r>
      <w:hyperlink r:id="rId20" w:history="1">
        <w:r w:rsidRPr="004F3F02">
          <w:rPr>
            <w:rStyle w:val="Hyperlink"/>
            <w:rFonts w:ascii="Times New Roman" w:hAnsi="Times New Roman"/>
            <w:sz w:val="24"/>
            <w:szCs w:val="24"/>
          </w:rPr>
          <w:t xml:space="preserve">http://periodicos.ufersa.edu.br/revistas/index.php/sistema/article/ </w:t>
        </w:r>
        <w:proofErr w:type="spellStart"/>
        <w:r w:rsidRPr="004F3F02">
          <w:rPr>
            <w:rStyle w:val="Hyperlink"/>
            <w:rFonts w:ascii="Times New Roman" w:hAnsi="Times New Roman"/>
            <w:sz w:val="24"/>
            <w:szCs w:val="24"/>
          </w:rPr>
          <w:t>view</w:t>
        </w:r>
        <w:proofErr w:type="spellEnd"/>
        <w:r w:rsidRPr="004F3F02">
          <w:rPr>
            <w:rStyle w:val="Hyperlink"/>
            <w:rFonts w:ascii="Times New Roman" w:hAnsi="Times New Roman"/>
            <w:sz w:val="24"/>
            <w:szCs w:val="24"/>
          </w:rPr>
          <w:t>/3444/pdf_137</w:t>
        </w:r>
      </w:hyperlink>
      <w:r w:rsidRPr="004F3F02">
        <w:rPr>
          <w:rFonts w:ascii="Times New Roman" w:hAnsi="Times New Roman"/>
          <w:sz w:val="24"/>
          <w:szCs w:val="24"/>
        </w:rPr>
        <w:t xml:space="preserve">&gt;. </w:t>
      </w:r>
      <w:r w:rsidR="003F69B7">
        <w:rPr>
          <w:rFonts w:ascii="Times New Roman" w:hAnsi="Times New Roman"/>
          <w:sz w:val="24"/>
          <w:szCs w:val="24"/>
        </w:rPr>
        <w:t xml:space="preserve">(Ou indicar o DOI). </w:t>
      </w:r>
      <w:r w:rsidRPr="004F3F02">
        <w:rPr>
          <w:rFonts w:ascii="Times New Roman" w:hAnsi="Times New Roman"/>
          <w:sz w:val="24"/>
          <w:szCs w:val="24"/>
        </w:rPr>
        <w:t>Acesso em: 30 out. 2014.</w:t>
      </w:r>
    </w:p>
    <w:p w14:paraId="0F1A0903" w14:textId="77777777" w:rsidR="003126A0" w:rsidRPr="004F3F02" w:rsidRDefault="003126A0" w:rsidP="003126A0">
      <w:pPr>
        <w:shd w:val="clear" w:color="auto" w:fill="FFFFFF"/>
        <w:spacing w:after="0" w:line="360" w:lineRule="auto"/>
        <w:jc w:val="both"/>
        <w:rPr>
          <w:rFonts w:ascii="Times New Roman" w:hAnsi="Times New Roman"/>
          <w:color w:val="000000"/>
          <w:sz w:val="24"/>
          <w:szCs w:val="24"/>
        </w:rPr>
      </w:pPr>
    </w:p>
    <w:p w14:paraId="74D86412" w14:textId="77777777" w:rsidR="003126A0" w:rsidRPr="004F3F02" w:rsidRDefault="003126A0" w:rsidP="003126A0">
      <w:pPr>
        <w:shd w:val="clear" w:color="auto" w:fill="FFFFFF"/>
        <w:spacing w:after="0" w:line="360" w:lineRule="auto"/>
        <w:rPr>
          <w:rFonts w:ascii="Times New Roman" w:hAnsi="Times New Roman"/>
          <w:i/>
          <w:sz w:val="24"/>
          <w:szCs w:val="24"/>
        </w:rPr>
      </w:pPr>
      <w:r w:rsidRPr="004F3F02">
        <w:rPr>
          <w:rFonts w:ascii="Times New Roman" w:hAnsi="Times New Roman"/>
          <w:i/>
          <w:sz w:val="24"/>
          <w:szCs w:val="24"/>
        </w:rPr>
        <w:t xml:space="preserve">Evento (Anais </w:t>
      </w:r>
      <w:proofErr w:type="gramStart"/>
      <w:r w:rsidRPr="004F3F02">
        <w:rPr>
          <w:rFonts w:ascii="Times New Roman" w:hAnsi="Times New Roman"/>
          <w:i/>
          <w:sz w:val="24"/>
          <w:szCs w:val="24"/>
        </w:rPr>
        <w:t>Impresso)–</w:t>
      </w:r>
      <w:proofErr w:type="gramEnd"/>
      <w:r w:rsidRPr="004F3F02">
        <w:rPr>
          <w:rFonts w:ascii="Times New Roman" w:hAnsi="Times New Roman"/>
          <w:i/>
          <w:sz w:val="24"/>
          <w:szCs w:val="24"/>
        </w:rPr>
        <w:t xml:space="preserve"> meramente ilustrativo</w:t>
      </w:r>
    </w:p>
    <w:p w14:paraId="2C83F848" w14:textId="77777777" w:rsidR="003126A0" w:rsidRPr="004F3F02" w:rsidRDefault="003126A0" w:rsidP="003126A0">
      <w:pPr>
        <w:shd w:val="clear" w:color="auto" w:fill="FFFFFF"/>
        <w:spacing w:after="0" w:line="360" w:lineRule="auto"/>
        <w:rPr>
          <w:rFonts w:ascii="Times New Roman" w:hAnsi="Times New Roman"/>
          <w:sz w:val="24"/>
          <w:szCs w:val="24"/>
        </w:rPr>
      </w:pPr>
    </w:p>
    <w:p w14:paraId="5DD8B1CE" w14:textId="77777777" w:rsidR="003126A0" w:rsidRPr="004F3F02" w:rsidRDefault="003126A0" w:rsidP="003126A0">
      <w:pPr>
        <w:shd w:val="clear" w:color="auto" w:fill="FFFFFF"/>
        <w:spacing w:after="0" w:line="240" w:lineRule="auto"/>
        <w:rPr>
          <w:rFonts w:ascii="Times New Roman" w:hAnsi="Times New Roman"/>
          <w:sz w:val="24"/>
          <w:szCs w:val="24"/>
        </w:rPr>
      </w:pPr>
      <w:r w:rsidRPr="004F3F02">
        <w:rPr>
          <w:rFonts w:ascii="Times New Roman" w:hAnsi="Times New Roman"/>
          <w:sz w:val="24"/>
          <w:szCs w:val="24"/>
        </w:rPr>
        <w:t xml:space="preserve">MELO, F. C. de; et al. Influências das fases da lua no início das precipitações pluviométricas de Mossoró-RN. In: CONGRESSO BRASILEIRO DE AGROMETEOROLOGIA, 12., 2001, Fortaleza. </w:t>
      </w:r>
      <w:r w:rsidRPr="004F3F02">
        <w:rPr>
          <w:rFonts w:ascii="Times New Roman" w:hAnsi="Times New Roman"/>
          <w:b/>
          <w:sz w:val="24"/>
          <w:szCs w:val="24"/>
        </w:rPr>
        <w:t>Anais…</w:t>
      </w:r>
      <w:r w:rsidRPr="004F3F02">
        <w:rPr>
          <w:rFonts w:ascii="Times New Roman" w:hAnsi="Times New Roman"/>
          <w:sz w:val="24"/>
          <w:szCs w:val="24"/>
        </w:rPr>
        <w:t xml:space="preserve"> Fortaleza: SBA, 2001. v. 1.</w:t>
      </w:r>
    </w:p>
    <w:p w14:paraId="5D2A08E5" w14:textId="77777777" w:rsidR="003126A0" w:rsidRPr="004F3F02" w:rsidRDefault="003126A0" w:rsidP="003126A0">
      <w:pPr>
        <w:shd w:val="clear" w:color="auto" w:fill="FFFFFF"/>
        <w:spacing w:after="0" w:line="360" w:lineRule="auto"/>
        <w:rPr>
          <w:rFonts w:ascii="Times New Roman" w:hAnsi="Times New Roman"/>
          <w:sz w:val="24"/>
          <w:szCs w:val="24"/>
        </w:rPr>
      </w:pPr>
    </w:p>
    <w:p w14:paraId="30A429F6" w14:textId="77777777" w:rsidR="003126A0" w:rsidRPr="004F3F02" w:rsidRDefault="003126A0" w:rsidP="003126A0">
      <w:pPr>
        <w:shd w:val="clear" w:color="auto" w:fill="FFFFFF"/>
        <w:spacing w:after="0" w:line="360" w:lineRule="auto"/>
        <w:rPr>
          <w:rFonts w:ascii="Times New Roman" w:hAnsi="Times New Roman"/>
          <w:i/>
          <w:sz w:val="24"/>
          <w:szCs w:val="24"/>
        </w:rPr>
      </w:pPr>
      <w:r w:rsidRPr="004F3F02">
        <w:rPr>
          <w:rFonts w:ascii="Times New Roman" w:hAnsi="Times New Roman"/>
          <w:i/>
          <w:sz w:val="24"/>
          <w:szCs w:val="24"/>
        </w:rPr>
        <w:t xml:space="preserve">Evento (Anais </w:t>
      </w:r>
      <w:proofErr w:type="gramStart"/>
      <w:r w:rsidRPr="004F3F02">
        <w:rPr>
          <w:rFonts w:ascii="Times New Roman" w:hAnsi="Times New Roman"/>
          <w:i/>
          <w:sz w:val="24"/>
          <w:szCs w:val="24"/>
        </w:rPr>
        <w:t>Eletrônico)–</w:t>
      </w:r>
      <w:proofErr w:type="gramEnd"/>
      <w:r w:rsidRPr="004F3F02">
        <w:rPr>
          <w:rFonts w:ascii="Times New Roman" w:hAnsi="Times New Roman"/>
          <w:i/>
          <w:sz w:val="24"/>
          <w:szCs w:val="24"/>
        </w:rPr>
        <w:t xml:space="preserve"> meramente ilustrativo</w:t>
      </w:r>
    </w:p>
    <w:p w14:paraId="24EA8402" w14:textId="77777777" w:rsidR="003126A0" w:rsidRPr="004F3F02" w:rsidRDefault="003126A0" w:rsidP="003126A0">
      <w:pPr>
        <w:shd w:val="clear" w:color="auto" w:fill="FFFFFF"/>
        <w:spacing w:after="0" w:line="360" w:lineRule="auto"/>
        <w:rPr>
          <w:rFonts w:ascii="Times New Roman" w:hAnsi="Times New Roman"/>
          <w:sz w:val="24"/>
          <w:szCs w:val="24"/>
        </w:rPr>
      </w:pPr>
    </w:p>
    <w:p w14:paraId="5882C277" w14:textId="77777777" w:rsidR="003F69B7" w:rsidRDefault="003126A0" w:rsidP="003126A0">
      <w:pPr>
        <w:shd w:val="clear" w:color="auto" w:fill="FFFFFF"/>
        <w:spacing w:after="0" w:line="240" w:lineRule="auto"/>
        <w:rPr>
          <w:rFonts w:ascii="Times New Roman" w:hAnsi="Times New Roman"/>
          <w:color w:val="222222"/>
          <w:sz w:val="24"/>
          <w:szCs w:val="24"/>
        </w:rPr>
      </w:pPr>
      <w:r w:rsidRPr="004F3F02">
        <w:rPr>
          <w:rFonts w:ascii="Times New Roman" w:hAnsi="Times New Roman"/>
          <w:sz w:val="24"/>
          <w:szCs w:val="24"/>
        </w:rPr>
        <w:t xml:space="preserve">ALVAREZ, J. L. dos S. D. E.; VARGAS, E. C. Observações sobre a gestão de pessoas em um centro de documentação e informação. In: </w:t>
      </w:r>
      <w:r w:rsidRPr="004F3F02">
        <w:rPr>
          <w:rFonts w:ascii="Times New Roman" w:hAnsi="Times New Roman"/>
          <w:color w:val="222222"/>
          <w:sz w:val="24"/>
          <w:szCs w:val="24"/>
        </w:rPr>
        <w:t xml:space="preserve">CONGRESSO BRASILEIRO DE </w:t>
      </w:r>
    </w:p>
    <w:p w14:paraId="53D6F8B2" w14:textId="7FA78413" w:rsidR="003126A0" w:rsidRPr="004F3F02" w:rsidRDefault="003126A0" w:rsidP="003126A0">
      <w:pPr>
        <w:shd w:val="clear" w:color="auto" w:fill="FFFFFF"/>
        <w:spacing w:after="0" w:line="240" w:lineRule="auto"/>
        <w:rPr>
          <w:rFonts w:ascii="Times New Roman" w:hAnsi="Times New Roman"/>
          <w:color w:val="222222"/>
          <w:sz w:val="24"/>
          <w:szCs w:val="24"/>
        </w:rPr>
      </w:pPr>
      <w:r w:rsidRPr="004F3F02">
        <w:rPr>
          <w:rFonts w:ascii="Times New Roman" w:hAnsi="Times New Roman"/>
          <w:color w:val="222222"/>
          <w:sz w:val="24"/>
          <w:szCs w:val="24"/>
        </w:rPr>
        <w:t xml:space="preserve">ADMINISTRAÇÃO, 11., 2014, Maringá. </w:t>
      </w:r>
      <w:r w:rsidRPr="004F3F02">
        <w:rPr>
          <w:rFonts w:ascii="Times New Roman" w:hAnsi="Times New Roman"/>
          <w:b/>
          <w:color w:val="222222"/>
          <w:sz w:val="24"/>
          <w:szCs w:val="24"/>
        </w:rPr>
        <w:t>Anais Eletrônicos…</w:t>
      </w:r>
      <w:r w:rsidRPr="004F3F02">
        <w:rPr>
          <w:rFonts w:ascii="Times New Roman" w:hAnsi="Times New Roman"/>
          <w:color w:val="222222"/>
          <w:sz w:val="24"/>
          <w:szCs w:val="24"/>
        </w:rPr>
        <w:t xml:space="preserve"> Maringá: CONBRAD, 2014. Disponível em: &lt;</w:t>
      </w:r>
      <w:hyperlink r:id="rId21" w:history="1">
        <w:r w:rsidRPr="004F3F02">
          <w:rPr>
            <w:rStyle w:val="Hyperlink"/>
            <w:rFonts w:ascii="Times New Roman" w:hAnsi="Times New Roman"/>
            <w:sz w:val="24"/>
            <w:szCs w:val="24"/>
          </w:rPr>
          <w:t>http://www.conbrad.com.br</w:t>
        </w:r>
      </w:hyperlink>
      <w:r w:rsidRPr="004F3F02">
        <w:rPr>
          <w:rFonts w:ascii="Times New Roman" w:hAnsi="Times New Roman"/>
          <w:color w:val="222222"/>
          <w:sz w:val="24"/>
          <w:szCs w:val="24"/>
        </w:rPr>
        <w:t xml:space="preserve">&gt;. Acesso em: 30 out. 2014. </w:t>
      </w:r>
    </w:p>
    <w:p w14:paraId="790FB8CD" w14:textId="77777777" w:rsidR="003126A0" w:rsidRPr="004F3F02" w:rsidRDefault="003126A0" w:rsidP="003126A0">
      <w:pPr>
        <w:shd w:val="clear" w:color="auto" w:fill="FFFFFF"/>
        <w:spacing w:after="0" w:line="360" w:lineRule="auto"/>
        <w:jc w:val="both"/>
        <w:rPr>
          <w:rFonts w:ascii="Times New Roman" w:hAnsi="Times New Roman"/>
          <w:color w:val="000000"/>
          <w:sz w:val="24"/>
          <w:szCs w:val="24"/>
        </w:rPr>
      </w:pPr>
    </w:p>
    <w:p w14:paraId="6B317F24" w14:textId="77777777" w:rsidR="003126A0" w:rsidRPr="004F3F02" w:rsidRDefault="003126A0" w:rsidP="003126A0">
      <w:pPr>
        <w:shd w:val="clear" w:color="auto" w:fill="FFFFFF"/>
        <w:spacing w:after="0" w:line="360" w:lineRule="auto"/>
        <w:rPr>
          <w:rFonts w:ascii="Times New Roman" w:hAnsi="Times New Roman"/>
          <w:i/>
          <w:sz w:val="24"/>
          <w:szCs w:val="24"/>
        </w:rPr>
      </w:pPr>
      <w:r w:rsidRPr="004F3F02">
        <w:rPr>
          <w:rFonts w:ascii="Times New Roman" w:hAnsi="Times New Roman"/>
          <w:i/>
          <w:sz w:val="24"/>
          <w:szCs w:val="24"/>
        </w:rPr>
        <w:t>Lei, decreto ou medida provisória– meramente ilustrativo</w:t>
      </w:r>
    </w:p>
    <w:p w14:paraId="64E76CDB" w14:textId="77777777" w:rsidR="003126A0" w:rsidRPr="004F3F02" w:rsidRDefault="003126A0" w:rsidP="003126A0">
      <w:pPr>
        <w:shd w:val="clear" w:color="auto" w:fill="FFFFFF"/>
        <w:spacing w:after="0" w:line="360" w:lineRule="auto"/>
        <w:rPr>
          <w:rFonts w:ascii="Times New Roman" w:hAnsi="Times New Roman"/>
          <w:sz w:val="24"/>
          <w:szCs w:val="24"/>
        </w:rPr>
      </w:pPr>
    </w:p>
    <w:p w14:paraId="1D47F33D" w14:textId="77777777" w:rsidR="003126A0" w:rsidRPr="004F3F02" w:rsidRDefault="003126A0" w:rsidP="003126A0">
      <w:pPr>
        <w:shd w:val="clear" w:color="auto" w:fill="FFFFFF"/>
        <w:spacing w:after="0" w:line="240" w:lineRule="auto"/>
        <w:rPr>
          <w:rFonts w:ascii="Times New Roman" w:hAnsi="Times New Roman"/>
          <w:sz w:val="24"/>
          <w:szCs w:val="24"/>
        </w:rPr>
      </w:pPr>
      <w:r w:rsidRPr="004F3F02">
        <w:rPr>
          <w:rFonts w:ascii="Times New Roman" w:hAnsi="Times New Roman"/>
          <w:sz w:val="24"/>
          <w:szCs w:val="24"/>
        </w:rPr>
        <w:t xml:space="preserve">BRASIL. Lei nº 12.965, de 23 de abril de 2014. Estabelece princípios, garantias, direitos e deveres para o uso da Internet no Brasil. </w:t>
      </w:r>
      <w:r w:rsidRPr="004F3F02">
        <w:rPr>
          <w:rFonts w:ascii="Times New Roman" w:hAnsi="Times New Roman"/>
          <w:b/>
          <w:sz w:val="24"/>
          <w:szCs w:val="24"/>
        </w:rPr>
        <w:t>Diário Oficial [da] República Federativa do Brasil</w:t>
      </w:r>
      <w:r w:rsidRPr="004F3F02">
        <w:rPr>
          <w:rFonts w:ascii="Times New Roman" w:hAnsi="Times New Roman"/>
          <w:sz w:val="24"/>
          <w:szCs w:val="24"/>
        </w:rPr>
        <w:t>, Poder Executivo, Brasília, DF, 24 abr. 2014. Disponível em: &lt;</w:t>
      </w:r>
      <w:hyperlink r:id="rId22" w:history="1">
        <w:r w:rsidRPr="004F3F02">
          <w:rPr>
            <w:rStyle w:val="Hyperlink"/>
            <w:rFonts w:ascii="Times New Roman" w:hAnsi="Times New Roman"/>
            <w:sz w:val="24"/>
            <w:szCs w:val="24"/>
          </w:rPr>
          <w:t>http://www.planalto.gov.br/ccivil_03/_ato2011-2014/2014/lei/l12965.htm</w:t>
        </w:r>
      </w:hyperlink>
      <w:r w:rsidRPr="004F3F02">
        <w:rPr>
          <w:rFonts w:ascii="Times New Roman" w:hAnsi="Times New Roman"/>
          <w:sz w:val="24"/>
          <w:szCs w:val="24"/>
        </w:rPr>
        <w:t>&gt;. Acesso em: 16 out. 2014.</w:t>
      </w:r>
    </w:p>
    <w:p w14:paraId="6C4B314A" w14:textId="77777777" w:rsidR="003126A0" w:rsidRPr="004F3F02" w:rsidRDefault="003126A0" w:rsidP="003126A0">
      <w:pPr>
        <w:shd w:val="clear" w:color="auto" w:fill="FFFFFF"/>
        <w:spacing w:after="0" w:line="360" w:lineRule="auto"/>
        <w:jc w:val="both"/>
        <w:rPr>
          <w:rFonts w:ascii="Times New Roman" w:hAnsi="Times New Roman"/>
          <w:color w:val="000000"/>
          <w:sz w:val="24"/>
          <w:szCs w:val="24"/>
        </w:rPr>
      </w:pPr>
    </w:p>
    <w:p w14:paraId="1BAEE4B0" w14:textId="77777777" w:rsidR="003126A0" w:rsidRPr="004F3F02" w:rsidRDefault="003126A0" w:rsidP="003126A0">
      <w:pPr>
        <w:shd w:val="clear" w:color="auto" w:fill="FFFFFF"/>
        <w:spacing w:after="0" w:line="360" w:lineRule="auto"/>
        <w:rPr>
          <w:rFonts w:ascii="Times New Roman" w:hAnsi="Times New Roman"/>
          <w:i/>
          <w:sz w:val="24"/>
          <w:szCs w:val="24"/>
        </w:rPr>
      </w:pPr>
      <w:r w:rsidRPr="004F3F02">
        <w:rPr>
          <w:rFonts w:ascii="Times New Roman" w:hAnsi="Times New Roman"/>
          <w:i/>
          <w:sz w:val="24"/>
          <w:szCs w:val="24"/>
        </w:rPr>
        <w:t>Livro (Capítulo)– meramente ilustrativo</w:t>
      </w:r>
    </w:p>
    <w:p w14:paraId="1F87F0B5" w14:textId="77777777" w:rsidR="003126A0" w:rsidRPr="004F3F02" w:rsidRDefault="003126A0" w:rsidP="003126A0">
      <w:pPr>
        <w:shd w:val="clear" w:color="auto" w:fill="FFFFFF"/>
        <w:spacing w:after="0" w:line="360" w:lineRule="auto"/>
        <w:rPr>
          <w:rFonts w:ascii="Times New Roman" w:hAnsi="Times New Roman"/>
          <w:sz w:val="24"/>
          <w:szCs w:val="24"/>
        </w:rPr>
      </w:pPr>
    </w:p>
    <w:p w14:paraId="3D2A0F25" w14:textId="77777777" w:rsidR="003126A0" w:rsidRPr="004F3F02" w:rsidRDefault="003126A0" w:rsidP="003126A0">
      <w:pPr>
        <w:shd w:val="clear" w:color="auto" w:fill="FFFFFF"/>
        <w:spacing w:after="0" w:line="240" w:lineRule="auto"/>
        <w:rPr>
          <w:rFonts w:ascii="Times New Roman" w:hAnsi="Times New Roman"/>
          <w:sz w:val="24"/>
          <w:szCs w:val="24"/>
        </w:rPr>
      </w:pPr>
      <w:r w:rsidRPr="004F3F02">
        <w:rPr>
          <w:rFonts w:ascii="Times New Roman" w:hAnsi="Times New Roman"/>
          <w:sz w:val="24"/>
          <w:szCs w:val="24"/>
        </w:rPr>
        <w:t xml:space="preserve">OLIVEIRA, P. W. S. de; NÓBREGA, K. C. Senso de servir, aprendizagem organizacional e cultura de serviços ao cliente: o caso de um supermercado. In: AMARAL, I. G. (Org.). </w:t>
      </w:r>
      <w:r w:rsidRPr="004F3F02">
        <w:rPr>
          <w:rFonts w:ascii="Times New Roman" w:hAnsi="Times New Roman"/>
          <w:b/>
          <w:sz w:val="24"/>
          <w:szCs w:val="24"/>
        </w:rPr>
        <w:t>Gestão de pessoas e liderança:</w:t>
      </w:r>
      <w:r w:rsidRPr="004F3F02">
        <w:rPr>
          <w:rFonts w:ascii="Times New Roman" w:hAnsi="Times New Roman"/>
          <w:sz w:val="24"/>
          <w:szCs w:val="24"/>
        </w:rPr>
        <w:t xml:space="preserve"> novos contextos e diferentes perspectivas. Mossoró: </w:t>
      </w:r>
      <w:proofErr w:type="spellStart"/>
      <w:r w:rsidRPr="004F3F02">
        <w:rPr>
          <w:rFonts w:ascii="Times New Roman" w:hAnsi="Times New Roman"/>
          <w:sz w:val="24"/>
          <w:szCs w:val="24"/>
        </w:rPr>
        <w:t>EdUFERSA</w:t>
      </w:r>
      <w:proofErr w:type="spellEnd"/>
      <w:r w:rsidRPr="004F3F02">
        <w:rPr>
          <w:rFonts w:ascii="Times New Roman" w:hAnsi="Times New Roman"/>
          <w:sz w:val="24"/>
          <w:szCs w:val="24"/>
        </w:rPr>
        <w:t>, 2013. p. 159-196.</w:t>
      </w:r>
    </w:p>
    <w:p w14:paraId="1193CB8C" w14:textId="77777777" w:rsidR="003126A0" w:rsidRPr="004F3F02" w:rsidRDefault="003126A0" w:rsidP="003126A0">
      <w:pPr>
        <w:shd w:val="clear" w:color="auto" w:fill="FFFFFF"/>
        <w:spacing w:after="0" w:line="240" w:lineRule="auto"/>
        <w:jc w:val="both"/>
        <w:rPr>
          <w:rFonts w:ascii="Times New Roman" w:hAnsi="Times New Roman"/>
          <w:sz w:val="24"/>
          <w:szCs w:val="24"/>
        </w:rPr>
      </w:pPr>
    </w:p>
    <w:p w14:paraId="6DF469D0" w14:textId="77777777" w:rsidR="003126A0" w:rsidRPr="004F3F02" w:rsidRDefault="003126A0" w:rsidP="003126A0">
      <w:pPr>
        <w:shd w:val="clear" w:color="auto" w:fill="FFFFFF"/>
        <w:spacing w:after="0" w:line="360" w:lineRule="auto"/>
        <w:jc w:val="both"/>
        <w:rPr>
          <w:rFonts w:ascii="Times New Roman" w:hAnsi="Times New Roman"/>
          <w:i/>
          <w:color w:val="00B050"/>
          <w:sz w:val="24"/>
          <w:szCs w:val="24"/>
        </w:rPr>
      </w:pPr>
      <w:r w:rsidRPr="004F3F02">
        <w:rPr>
          <w:rFonts w:ascii="Times New Roman" w:hAnsi="Times New Roman"/>
          <w:i/>
          <w:sz w:val="24"/>
          <w:szCs w:val="24"/>
        </w:rPr>
        <w:lastRenderedPageBreak/>
        <w:t>Livro (Geral)– meramente ilustrativo</w:t>
      </w:r>
    </w:p>
    <w:p w14:paraId="548C33FE" w14:textId="77777777" w:rsidR="003126A0" w:rsidRPr="004F3F02" w:rsidRDefault="003126A0" w:rsidP="003126A0">
      <w:pPr>
        <w:shd w:val="clear" w:color="auto" w:fill="FFFFFF"/>
        <w:spacing w:after="0" w:line="360" w:lineRule="auto"/>
        <w:jc w:val="both"/>
        <w:rPr>
          <w:rFonts w:ascii="Times New Roman" w:hAnsi="Times New Roman"/>
          <w:color w:val="000000"/>
          <w:sz w:val="24"/>
          <w:szCs w:val="24"/>
        </w:rPr>
      </w:pPr>
    </w:p>
    <w:p w14:paraId="21B3729D" w14:textId="77777777" w:rsidR="003126A0" w:rsidRPr="004F3F02" w:rsidRDefault="003126A0" w:rsidP="003126A0">
      <w:pPr>
        <w:shd w:val="clear" w:color="auto" w:fill="FFFFFF"/>
        <w:spacing w:after="0" w:line="240" w:lineRule="auto"/>
        <w:jc w:val="both"/>
        <w:rPr>
          <w:rFonts w:ascii="Times New Roman" w:hAnsi="Times New Roman"/>
          <w:color w:val="000000"/>
          <w:sz w:val="24"/>
          <w:szCs w:val="24"/>
        </w:rPr>
      </w:pPr>
      <w:r w:rsidRPr="004F3F02">
        <w:rPr>
          <w:rFonts w:ascii="Times New Roman" w:hAnsi="Times New Roman"/>
          <w:sz w:val="24"/>
          <w:szCs w:val="24"/>
        </w:rPr>
        <w:t xml:space="preserve">ANGELONI, M. T. </w:t>
      </w:r>
      <w:r w:rsidRPr="004F3F02">
        <w:rPr>
          <w:rFonts w:ascii="Times New Roman" w:hAnsi="Times New Roman"/>
          <w:b/>
          <w:bCs/>
          <w:sz w:val="24"/>
          <w:szCs w:val="24"/>
        </w:rPr>
        <w:t>Gestão do conhecimento no Brasil</w:t>
      </w:r>
      <w:r w:rsidRPr="004F3F02">
        <w:rPr>
          <w:rFonts w:ascii="Times New Roman" w:hAnsi="Times New Roman"/>
          <w:sz w:val="24"/>
          <w:szCs w:val="24"/>
        </w:rPr>
        <w:t xml:space="preserve">: casos, experiências e práticas de empresas públicas. Rio de Janeiro: </w:t>
      </w:r>
      <w:proofErr w:type="spellStart"/>
      <w:r w:rsidRPr="004F3F02">
        <w:rPr>
          <w:rFonts w:ascii="Times New Roman" w:hAnsi="Times New Roman"/>
          <w:sz w:val="24"/>
          <w:szCs w:val="24"/>
        </w:rPr>
        <w:t>Qualitymark</w:t>
      </w:r>
      <w:proofErr w:type="spellEnd"/>
      <w:r w:rsidRPr="004F3F02">
        <w:rPr>
          <w:rFonts w:ascii="Times New Roman" w:hAnsi="Times New Roman"/>
          <w:sz w:val="24"/>
          <w:szCs w:val="24"/>
        </w:rPr>
        <w:t>, 2008. 209 p.</w:t>
      </w:r>
    </w:p>
    <w:p w14:paraId="7C40B49E" w14:textId="77777777" w:rsidR="003126A0" w:rsidRPr="004F3F02" w:rsidRDefault="003126A0" w:rsidP="003126A0">
      <w:pPr>
        <w:shd w:val="clear" w:color="auto" w:fill="FFFFFF"/>
        <w:spacing w:after="0" w:line="360" w:lineRule="auto"/>
        <w:jc w:val="both"/>
        <w:rPr>
          <w:rFonts w:ascii="Times New Roman" w:hAnsi="Times New Roman"/>
          <w:color w:val="000000"/>
          <w:sz w:val="24"/>
          <w:szCs w:val="24"/>
        </w:rPr>
      </w:pPr>
    </w:p>
    <w:p w14:paraId="595E0B75" w14:textId="77777777" w:rsidR="003126A0" w:rsidRPr="004F3F02" w:rsidRDefault="003126A0" w:rsidP="003126A0">
      <w:pPr>
        <w:shd w:val="clear" w:color="auto" w:fill="FFFFFF"/>
        <w:spacing w:after="0" w:line="360" w:lineRule="auto"/>
        <w:jc w:val="both"/>
        <w:rPr>
          <w:rFonts w:ascii="Times New Roman" w:hAnsi="Times New Roman"/>
          <w:i/>
          <w:color w:val="000000"/>
          <w:sz w:val="24"/>
          <w:szCs w:val="24"/>
        </w:rPr>
      </w:pPr>
      <w:r w:rsidRPr="004F3F02">
        <w:rPr>
          <w:rFonts w:ascii="Times New Roman" w:hAnsi="Times New Roman"/>
          <w:i/>
          <w:color w:val="000000"/>
          <w:sz w:val="24"/>
          <w:szCs w:val="24"/>
        </w:rPr>
        <w:t>Livro (Organização)</w:t>
      </w:r>
      <w:r w:rsidRPr="004F3F02">
        <w:rPr>
          <w:rFonts w:ascii="Times New Roman" w:hAnsi="Times New Roman"/>
          <w:i/>
          <w:sz w:val="24"/>
          <w:szCs w:val="24"/>
        </w:rPr>
        <w:t>– meramente ilustrativo</w:t>
      </w:r>
    </w:p>
    <w:p w14:paraId="07EA5D4D" w14:textId="77777777" w:rsidR="003126A0" w:rsidRPr="004F3F02" w:rsidRDefault="003126A0" w:rsidP="003126A0">
      <w:pPr>
        <w:shd w:val="clear" w:color="auto" w:fill="FFFFFF"/>
        <w:spacing w:after="0" w:line="360" w:lineRule="auto"/>
        <w:jc w:val="both"/>
        <w:rPr>
          <w:rFonts w:ascii="Times New Roman" w:hAnsi="Times New Roman"/>
          <w:sz w:val="24"/>
          <w:szCs w:val="24"/>
          <w:shd w:val="clear" w:color="auto" w:fill="FFFFFF"/>
        </w:rPr>
      </w:pPr>
    </w:p>
    <w:p w14:paraId="450A05A0" w14:textId="77777777" w:rsidR="003126A0" w:rsidRPr="004F3F02" w:rsidRDefault="003126A0" w:rsidP="003126A0">
      <w:pPr>
        <w:shd w:val="clear" w:color="auto" w:fill="FFFFFF"/>
        <w:spacing w:after="0" w:line="240" w:lineRule="auto"/>
        <w:jc w:val="both"/>
        <w:rPr>
          <w:rFonts w:ascii="Times New Roman" w:hAnsi="Times New Roman"/>
          <w:sz w:val="24"/>
          <w:szCs w:val="24"/>
          <w:shd w:val="clear" w:color="auto" w:fill="FFFFFF"/>
        </w:rPr>
      </w:pPr>
      <w:r w:rsidRPr="004F3F02">
        <w:rPr>
          <w:rFonts w:ascii="Times New Roman" w:hAnsi="Times New Roman"/>
          <w:sz w:val="24"/>
          <w:szCs w:val="24"/>
        </w:rPr>
        <w:t xml:space="preserve">LEITE, Y. V. P. (Org.). </w:t>
      </w:r>
      <w:r w:rsidRPr="004F3F02">
        <w:rPr>
          <w:rFonts w:ascii="Times New Roman" w:hAnsi="Times New Roman"/>
          <w:b/>
          <w:sz w:val="24"/>
          <w:szCs w:val="24"/>
        </w:rPr>
        <w:t>Administração estratégica:</w:t>
      </w:r>
      <w:r w:rsidRPr="004F3F02">
        <w:rPr>
          <w:rFonts w:ascii="Times New Roman" w:hAnsi="Times New Roman"/>
          <w:sz w:val="24"/>
          <w:szCs w:val="24"/>
        </w:rPr>
        <w:t xml:space="preserve"> diferentes olhares e contextos. Mossoró: </w:t>
      </w:r>
      <w:proofErr w:type="spellStart"/>
      <w:r w:rsidRPr="004F3F02">
        <w:rPr>
          <w:rFonts w:ascii="Times New Roman" w:hAnsi="Times New Roman"/>
          <w:sz w:val="24"/>
          <w:szCs w:val="24"/>
        </w:rPr>
        <w:t>EdUFERSA</w:t>
      </w:r>
      <w:proofErr w:type="spellEnd"/>
      <w:r w:rsidRPr="004F3F02">
        <w:rPr>
          <w:rFonts w:ascii="Times New Roman" w:hAnsi="Times New Roman"/>
          <w:sz w:val="24"/>
          <w:szCs w:val="24"/>
        </w:rPr>
        <w:t>, 2013.</w:t>
      </w:r>
    </w:p>
    <w:p w14:paraId="2C869CE0" w14:textId="77777777" w:rsidR="003126A0" w:rsidRPr="004F3F02" w:rsidRDefault="003126A0" w:rsidP="003126A0">
      <w:pPr>
        <w:shd w:val="clear" w:color="auto" w:fill="FFFFFF"/>
        <w:spacing w:after="0" w:line="360" w:lineRule="auto"/>
        <w:rPr>
          <w:rFonts w:ascii="Times New Roman" w:hAnsi="Times New Roman"/>
          <w:sz w:val="24"/>
          <w:szCs w:val="24"/>
        </w:rPr>
      </w:pPr>
    </w:p>
    <w:p w14:paraId="433CF75F" w14:textId="77777777" w:rsidR="003126A0" w:rsidRPr="004F3F02" w:rsidRDefault="003126A0" w:rsidP="003126A0">
      <w:pPr>
        <w:shd w:val="clear" w:color="auto" w:fill="FFFFFF"/>
        <w:spacing w:after="0" w:line="360" w:lineRule="auto"/>
        <w:rPr>
          <w:rFonts w:ascii="Times New Roman" w:hAnsi="Times New Roman"/>
          <w:i/>
          <w:sz w:val="24"/>
          <w:szCs w:val="24"/>
        </w:rPr>
      </w:pPr>
      <w:r w:rsidRPr="004F3F02">
        <w:rPr>
          <w:rFonts w:ascii="Times New Roman" w:hAnsi="Times New Roman"/>
          <w:i/>
          <w:sz w:val="24"/>
          <w:szCs w:val="24"/>
        </w:rPr>
        <w:t>Trabalho de Conclusão de Curso– meramente ilustrativo</w:t>
      </w:r>
    </w:p>
    <w:p w14:paraId="14EAC19E" w14:textId="77777777" w:rsidR="003126A0" w:rsidRPr="004F3F02" w:rsidRDefault="003126A0" w:rsidP="003126A0">
      <w:pPr>
        <w:shd w:val="clear" w:color="auto" w:fill="FFFFFF"/>
        <w:spacing w:after="0" w:line="360" w:lineRule="auto"/>
        <w:rPr>
          <w:rFonts w:ascii="Times New Roman" w:hAnsi="Times New Roman"/>
          <w:sz w:val="24"/>
          <w:szCs w:val="24"/>
        </w:rPr>
      </w:pPr>
    </w:p>
    <w:p w14:paraId="0D129687" w14:textId="77777777" w:rsidR="003126A0" w:rsidRPr="004F3F02" w:rsidRDefault="003126A0" w:rsidP="003126A0">
      <w:pPr>
        <w:shd w:val="clear" w:color="auto" w:fill="FFFFFF"/>
        <w:spacing w:after="0" w:line="240" w:lineRule="auto"/>
        <w:rPr>
          <w:rFonts w:ascii="Times New Roman" w:hAnsi="Times New Roman"/>
          <w:sz w:val="24"/>
          <w:szCs w:val="24"/>
        </w:rPr>
      </w:pPr>
      <w:r w:rsidRPr="004F3F02">
        <w:rPr>
          <w:rFonts w:ascii="Times New Roman" w:hAnsi="Times New Roman"/>
          <w:sz w:val="24"/>
          <w:szCs w:val="24"/>
        </w:rPr>
        <w:t xml:space="preserve">COELHO, M. E. H. </w:t>
      </w:r>
      <w:r w:rsidRPr="004F3F02">
        <w:rPr>
          <w:rFonts w:ascii="Times New Roman" w:hAnsi="Times New Roman"/>
          <w:b/>
          <w:sz w:val="24"/>
          <w:szCs w:val="24"/>
        </w:rPr>
        <w:t>Manejo de plantas daninhas sobre a temperatura do solo, eficiência no uso da água e crescimento da cultura do pimentão nos sistemas de plantio direto e convencional.</w:t>
      </w:r>
      <w:r w:rsidRPr="004F3F02">
        <w:rPr>
          <w:rFonts w:ascii="Times New Roman" w:hAnsi="Times New Roman"/>
          <w:sz w:val="24"/>
          <w:szCs w:val="24"/>
        </w:rPr>
        <w:t xml:space="preserve"> 2011. 110 p. Tese (Doutorado em Fitotecnia) – Universidade Federal Rural do </w:t>
      </w:r>
      <w:proofErr w:type="spellStart"/>
      <w:r w:rsidRPr="004F3F02">
        <w:rPr>
          <w:rFonts w:ascii="Times New Roman" w:hAnsi="Times New Roman"/>
          <w:sz w:val="24"/>
          <w:szCs w:val="24"/>
        </w:rPr>
        <w:t>Semi-Árido</w:t>
      </w:r>
      <w:proofErr w:type="spellEnd"/>
      <w:r w:rsidRPr="004F3F02">
        <w:rPr>
          <w:rFonts w:ascii="Times New Roman" w:hAnsi="Times New Roman"/>
          <w:sz w:val="24"/>
          <w:szCs w:val="24"/>
        </w:rPr>
        <w:t>, Mossoró, 2011. Disponível em: &lt;</w:t>
      </w:r>
      <w:hyperlink r:id="rId23" w:history="1">
        <w:r w:rsidRPr="004F3F02">
          <w:rPr>
            <w:rStyle w:val="Hyperlink"/>
            <w:rFonts w:ascii="Times New Roman" w:hAnsi="Times New Roman"/>
            <w:sz w:val="24"/>
            <w:szCs w:val="24"/>
          </w:rPr>
          <w:t>http://bdtd.ufersa.edu.br/tde_busca/arquivo.php?codArquivo=164</w:t>
        </w:r>
      </w:hyperlink>
      <w:r w:rsidRPr="004F3F02">
        <w:rPr>
          <w:rFonts w:ascii="Times New Roman" w:hAnsi="Times New Roman"/>
          <w:sz w:val="24"/>
          <w:szCs w:val="24"/>
        </w:rPr>
        <w:t>&gt;. Acesso em: 16 out. 2014.</w:t>
      </w:r>
    </w:p>
    <w:p w14:paraId="1D258180" w14:textId="77777777" w:rsidR="003126A0" w:rsidRPr="004F3F02" w:rsidRDefault="003126A0" w:rsidP="003126A0">
      <w:pPr>
        <w:shd w:val="clear" w:color="auto" w:fill="FFFFFF"/>
        <w:spacing w:after="0" w:line="360" w:lineRule="auto"/>
        <w:rPr>
          <w:rFonts w:ascii="Times New Roman" w:hAnsi="Times New Roman"/>
          <w:sz w:val="24"/>
          <w:szCs w:val="24"/>
        </w:rPr>
      </w:pPr>
    </w:p>
    <w:p w14:paraId="42E5D7C7" w14:textId="77777777" w:rsidR="003126A0" w:rsidRPr="004F3F02" w:rsidRDefault="003126A0" w:rsidP="003126A0">
      <w:pPr>
        <w:shd w:val="clear" w:color="auto" w:fill="FFFFFF"/>
        <w:spacing w:after="0" w:line="360" w:lineRule="auto"/>
        <w:rPr>
          <w:rFonts w:ascii="Times New Roman" w:hAnsi="Times New Roman"/>
          <w:i/>
          <w:sz w:val="24"/>
          <w:szCs w:val="24"/>
        </w:rPr>
      </w:pPr>
      <w:r w:rsidRPr="004F3F02">
        <w:rPr>
          <w:rFonts w:ascii="Times New Roman" w:hAnsi="Times New Roman"/>
          <w:i/>
          <w:sz w:val="24"/>
          <w:szCs w:val="24"/>
        </w:rPr>
        <w:t>CD-ROM– meramente ilustrativo</w:t>
      </w:r>
    </w:p>
    <w:p w14:paraId="0693C3B0" w14:textId="77777777" w:rsidR="003126A0" w:rsidRPr="004F3F02" w:rsidRDefault="003126A0" w:rsidP="003126A0">
      <w:pPr>
        <w:shd w:val="clear" w:color="auto" w:fill="FFFFFF"/>
        <w:spacing w:after="0" w:line="360" w:lineRule="auto"/>
        <w:rPr>
          <w:rFonts w:ascii="Times New Roman" w:hAnsi="Times New Roman"/>
          <w:sz w:val="24"/>
          <w:szCs w:val="24"/>
        </w:rPr>
      </w:pPr>
    </w:p>
    <w:p w14:paraId="6DC6FAF8" w14:textId="77777777" w:rsidR="003126A0" w:rsidRPr="004F3F02" w:rsidRDefault="003126A0" w:rsidP="003126A0">
      <w:pPr>
        <w:shd w:val="clear" w:color="auto" w:fill="FFFFFF"/>
        <w:spacing w:after="0" w:line="240" w:lineRule="auto"/>
        <w:rPr>
          <w:rFonts w:ascii="Times New Roman" w:hAnsi="Times New Roman"/>
          <w:sz w:val="24"/>
          <w:szCs w:val="24"/>
        </w:rPr>
      </w:pPr>
      <w:r w:rsidRPr="004F3F02">
        <w:rPr>
          <w:rFonts w:ascii="Times New Roman" w:hAnsi="Times New Roman"/>
          <w:sz w:val="24"/>
          <w:szCs w:val="24"/>
        </w:rPr>
        <w:t xml:space="preserve">SILVA, L. E. F. da; NEVES, D. A. de B. Ciência como técnica ou técnica como ciência: nas trilhas da arquivologia e seu status de cientificidade. In: ENCONTRO NACIONAL DE PESQUISA EM CIÊNCIA DA INFORMAÇÃO, 14., 2013, Florianópolis. </w:t>
      </w:r>
      <w:r w:rsidRPr="004F3F02">
        <w:rPr>
          <w:rFonts w:ascii="Times New Roman" w:hAnsi="Times New Roman"/>
          <w:b/>
          <w:sz w:val="24"/>
          <w:szCs w:val="24"/>
        </w:rPr>
        <w:t>Anais…</w:t>
      </w:r>
      <w:r w:rsidRPr="004F3F02">
        <w:rPr>
          <w:rFonts w:ascii="Times New Roman" w:hAnsi="Times New Roman"/>
          <w:sz w:val="24"/>
          <w:szCs w:val="24"/>
        </w:rPr>
        <w:t xml:space="preserve"> Florianópolis: ANCIB, 2013. 1 CD-ROM.</w:t>
      </w:r>
    </w:p>
    <w:p w14:paraId="0596F99A" w14:textId="77777777" w:rsidR="003126A0" w:rsidRPr="004F3F02" w:rsidRDefault="003126A0" w:rsidP="003126A0">
      <w:pPr>
        <w:shd w:val="clear" w:color="auto" w:fill="FFFFFF"/>
        <w:spacing w:after="0" w:line="360" w:lineRule="auto"/>
        <w:rPr>
          <w:rFonts w:ascii="Times New Roman" w:hAnsi="Times New Roman"/>
          <w:sz w:val="24"/>
          <w:szCs w:val="24"/>
        </w:rPr>
      </w:pPr>
    </w:p>
    <w:p w14:paraId="0BF24604" w14:textId="77777777" w:rsidR="003126A0" w:rsidRPr="004F3F02" w:rsidRDefault="003126A0" w:rsidP="003126A0">
      <w:pPr>
        <w:shd w:val="clear" w:color="auto" w:fill="FFFFFF"/>
        <w:spacing w:after="0" w:line="360" w:lineRule="auto"/>
        <w:rPr>
          <w:rFonts w:ascii="Times New Roman" w:hAnsi="Times New Roman"/>
          <w:i/>
          <w:sz w:val="24"/>
          <w:szCs w:val="24"/>
        </w:rPr>
      </w:pPr>
      <w:bookmarkStart w:id="3" w:name="_Toc404278532"/>
      <w:bookmarkStart w:id="4" w:name="_Toc404279277"/>
      <w:r w:rsidRPr="004F3F02">
        <w:rPr>
          <w:rFonts w:ascii="Times New Roman" w:hAnsi="Times New Roman"/>
          <w:i/>
          <w:sz w:val="24"/>
          <w:szCs w:val="24"/>
        </w:rPr>
        <w:t>Página da internet</w:t>
      </w:r>
      <w:bookmarkEnd w:id="3"/>
      <w:bookmarkEnd w:id="4"/>
      <w:r w:rsidRPr="004F3F02">
        <w:rPr>
          <w:rFonts w:ascii="Times New Roman" w:hAnsi="Times New Roman"/>
          <w:i/>
          <w:sz w:val="24"/>
          <w:szCs w:val="24"/>
        </w:rPr>
        <w:t>– meramente ilustrativo</w:t>
      </w:r>
    </w:p>
    <w:p w14:paraId="6874BC5A" w14:textId="77777777" w:rsidR="003126A0" w:rsidRPr="004F3F02" w:rsidRDefault="003126A0" w:rsidP="003126A0">
      <w:pPr>
        <w:shd w:val="clear" w:color="auto" w:fill="FFFFFF"/>
        <w:spacing w:after="0" w:line="360" w:lineRule="auto"/>
        <w:rPr>
          <w:rFonts w:ascii="Times New Roman" w:hAnsi="Times New Roman"/>
          <w:sz w:val="24"/>
          <w:szCs w:val="24"/>
        </w:rPr>
      </w:pPr>
    </w:p>
    <w:p w14:paraId="616AABAD" w14:textId="77777777" w:rsidR="003126A0" w:rsidRPr="004F3F02" w:rsidRDefault="003126A0" w:rsidP="003126A0">
      <w:pPr>
        <w:shd w:val="clear" w:color="auto" w:fill="FFFFFF"/>
        <w:spacing w:after="0" w:line="240" w:lineRule="auto"/>
        <w:rPr>
          <w:rFonts w:ascii="Times New Roman" w:hAnsi="Times New Roman"/>
          <w:sz w:val="24"/>
          <w:szCs w:val="24"/>
        </w:rPr>
      </w:pPr>
      <w:r w:rsidRPr="004F3F02">
        <w:rPr>
          <w:rFonts w:ascii="Times New Roman" w:hAnsi="Times New Roman"/>
          <w:sz w:val="24"/>
          <w:szCs w:val="24"/>
        </w:rPr>
        <w:t xml:space="preserve">SOCIEDADE BRASILEIRA DE COMPUTAÇÃO. </w:t>
      </w:r>
      <w:r w:rsidRPr="004F3F02">
        <w:rPr>
          <w:rFonts w:ascii="Times New Roman" w:hAnsi="Times New Roman"/>
          <w:b/>
          <w:sz w:val="24"/>
          <w:szCs w:val="24"/>
        </w:rPr>
        <w:t>Histórico.</w:t>
      </w:r>
      <w:r w:rsidRPr="004F3F02">
        <w:rPr>
          <w:rFonts w:ascii="Times New Roman" w:hAnsi="Times New Roman"/>
          <w:sz w:val="24"/>
          <w:szCs w:val="24"/>
        </w:rPr>
        <w:t xml:space="preserve"> Porto Alegre: SBC, 2014. Disponível em: &lt;</w:t>
      </w:r>
      <w:hyperlink r:id="rId24" w:history="1">
        <w:r w:rsidRPr="004F3F02">
          <w:rPr>
            <w:rStyle w:val="Hyperlink"/>
            <w:rFonts w:ascii="Times New Roman" w:hAnsi="Times New Roman"/>
            <w:sz w:val="24"/>
            <w:szCs w:val="24"/>
          </w:rPr>
          <w:t>http://www.sbc.org.br/index.php?option=com_content&amp;view =</w:t>
        </w:r>
        <w:proofErr w:type="spellStart"/>
        <w:r w:rsidRPr="004F3F02">
          <w:rPr>
            <w:rStyle w:val="Hyperlink"/>
            <w:rFonts w:ascii="Times New Roman" w:hAnsi="Times New Roman"/>
            <w:sz w:val="24"/>
            <w:szCs w:val="24"/>
          </w:rPr>
          <w:t>category&amp;layout</w:t>
        </w:r>
        <w:proofErr w:type="spellEnd"/>
        <w:r w:rsidRPr="004F3F02">
          <w:rPr>
            <w:rStyle w:val="Hyperlink"/>
            <w:rFonts w:ascii="Times New Roman" w:hAnsi="Times New Roman"/>
            <w:sz w:val="24"/>
            <w:szCs w:val="24"/>
          </w:rPr>
          <w:t>=</w:t>
        </w:r>
        <w:proofErr w:type="spellStart"/>
        <w:r w:rsidRPr="004F3F02">
          <w:rPr>
            <w:rStyle w:val="Hyperlink"/>
            <w:rFonts w:ascii="Times New Roman" w:hAnsi="Times New Roman"/>
            <w:sz w:val="24"/>
            <w:szCs w:val="24"/>
          </w:rPr>
          <w:t>blog&amp;id</w:t>
        </w:r>
        <w:proofErr w:type="spellEnd"/>
        <w:r w:rsidRPr="004F3F02">
          <w:rPr>
            <w:rStyle w:val="Hyperlink"/>
            <w:rFonts w:ascii="Times New Roman" w:hAnsi="Times New Roman"/>
            <w:sz w:val="24"/>
            <w:szCs w:val="24"/>
          </w:rPr>
          <w:t>=186&amp;Itemid=137</w:t>
        </w:r>
      </w:hyperlink>
      <w:r w:rsidRPr="004F3F02">
        <w:rPr>
          <w:rFonts w:ascii="Times New Roman" w:hAnsi="Times New Roman"/>
          <w:sz w:val="24"/>
          <w:szCs w:val="24"/>
        </w:rPr>
        <w:t>&gt;. Acesso em: 30 out. 2014.</w:t>
      </w:r>
    </w:p>
    <w:p w14:paraId="5448E3AA" w14:textId="77777777" w:rsidR="003126A0" w:rsidRPr="004F3F02" w:rsidRDefault="003126A0" w:rsidP="003126A0">
      <w:pPr>
        <w:shd w:val="clear" w:color="auto" w:fill="FFFFFF"/>
        <w:spacing w:after="0" w:line="360" w:lineRule="auto"/>
        <w:rPr>
          <w:rFonts w:ascii="Times New Roman" w:hAnsi="Times New Roman"/>
          <w:sz w:val="24"/>
          <w:szCs w:val="24"/>
        </w:rPr>
      </w:pPr>
    </w:p>
    <w:p w14:paraId="0B52C61B" w14:textId="77777777" w:rsidR="003126A0" w:rsidRPr="004F3F02" w:rsidRDefault="003126A0" w:rsidP="003126A0">
      <w:pPr>
        <w:shd w:val="clear" w:color="auto" w:fill="FFFFFF"/>
        <w:spacing w:after="0" w:line="360" w:lineRule="auto"/>
        <w:rPr>
          <w:rFonts w:ascii="Times New Roman" w:hAnsi="Times New Roman"/>
          <w:i/>
          <w:sz w:val="24"/>
          <w:szCs w:val="24"/>
        </w:rPr>
      </w:pPr>
      <w:bookmarkStart w:id="5" w:name="_Toc404278533"/>
      <w:bookmarkStart w:id="6" w:name="_Toc404279278"/>
      <w:r w:rsidRPr="004F3F02">
        <w:rPr>
          <w:rFonts w:ascii="Times New Roman" w:hAnsi="Times New Roman"/>
          <w:i/>
          <w:sz w:val="24"/>
          <w:szCs w:val="24"/>
        </w:rPr>
        <w:t>E-mail</w:t>
      </w:r>
      <w:bookmarkEnd w:id="5"/>
      <w:bookmarkEnd w:id="6"/>
      <w:r w:rsidRPr="004F3F02">
        <w:rPr>
          <w:rFonts w:ascii="Times New Roman" w:hAnsi="Times New Roman"/>
          <w:i/>
          <w:sz w:val="24"/>
          <w:szCs w:val="24"/>
        </w:rPr>
        <w:t>– meramente ilustrativo</w:t>
      </w:r>
    </w:p>
    <w:p w14:paraId="0186A904" w14:textId="77777777" w:rsidR="003126A0" w:rsidRPr="004F3F02" w:rsidRDefault="003126A0" w:rsidP="003126A0">
      <w:pPr>
        <w:shd w:val="clear" w:color="auto" w:fill="FFFFFF"/>
        <w:spacing w:after="0" w:line="360" w:lineRule="auto"/>
        <w:rPr>
          <w:rFonts w:ascii="Times New Roman" w:hAnsi="Times New Roman"/>
          <w:sz w:val="24"/>
          <w:szCs w:val="24"/>
        </w:rPr>
      </w:pPr>
    </w:p>
    <w:p w14:paraId="260EC291" w14:textId="77777777" w:rsidR="003126A0" w:rsidRPr="004F3F02" w:rsidRDefault="003126A0" w:rsidP="003126A0">
      <w:pPr>
        <w:shd w:val="clear" w:color="auto" w:fill="FFFFFF"/>
        <w:spacing w:after="0" w:line="240" w:lineRule="auto"/>
        <w:rPr>
          <w:rFonts w:ascii="Times New Roman" w:hAnsi="Times New Roman"/>
          <w:sz w:val="24"/>
          <w:szCs w:val="24"/>
        </w:rPr>
      </w:pPr>
      <w:r w:rsidRPr="004F3F02">
        <w:rPr>
          <w:rFonts w:ascii="Times New Roman" w:hAnsi="Times New Roman"/>
          <w:sz w:val="24"/>
          <w:szCs w:val="24"/>
        </w:rPr>
        <w:t xml:space="preserve">ALMEIDA, M. P. S. </w:t>
      </w:r>
      <w:r w:rsidRPr="004F3F02">
        <w:rPr>
          <w:rFonts w:ascii="Times New Roman" w:hAnsi="Times New Roman"/>
          <w:b/>
          <w:sz w:val="24"/>
          <w:szCs w:val="24"/>
        </w:rPr>
        <w:t>Semana do livro e da Biblioteca 2014</w:t>
      </w:r>
      <w:r w:rsidRPr="004F3F02">
        <w:rPr>
          <w:rFonts w:ascii="Times New Roman" w:hAnsi="Times New Roman"/>
          <w:sz w:val="24"/>
          <w:szCs w:val="24"/>
        </w:rPr>
        <w:t xml:space="preserve"> [mensagem pessoal]. Mensagem recebida por &lt;</w:t>
      </w:r>
      <w:hyperlink r:id="rId25" w:history="1">
        <w:r w:rsidRPr="004F3F02">
          <w:rPr>
            <w:rStyle w:val="Hyperlink"/>
            <w:rFonts w:ascii="Times New Roman" w:hAnsi="Times New Roman"/>
            <w:sz w:val="24"/>
            <w:szCs w:val="24"/>
          </w:rPr>
          <w:t>senalib.ufersa@gmail.com</w:t>
        </w:r>
      </w:hyperlink>
      <w:proofErr w:type="gramStart"/>
      <w:r w:rsidRPr="004F3F02">
        <w:rPr>
          <w:rFonts w:ascii="Times New Roman" w:hAnsi="Times New Roman"/>
          <w:sz w:val="24"/>
          <w:szCs w:val="24"/>
        </w:rPr>
        <w:t>&gt;.em</w:t>
      </w:r>
      <w:proofErr w:type="gramEnd"/>
      <w:r w:rsidRPr="004F3F02">
        <w:rPr>
          <w:rFonts w:ascii="Times New Roman" w:hAnsi="Times New Roman"/>
          <w:sz w:val="24"/>
          <w:szCs w:val="24"/>
        </w:rPr>
        <w:t xml:space="preserve"> 30 out. 2014.</w:t>
      </w:r>
    </w:p>
    <w:p w14:paraId="1F4AEC6D" w14:textId="77777777" w:rsidR="003126A0" w:rsidRPr="004F3F02" w:rsidRDefault="003126A0" w:rsidP="003126A0">
      <w:pPr>
        <w:shd w:val="clear" w:color="auto" w:fill="FFFFFF"/>
        <w:spacing w:after="0" w:line="240" w:lineRule="auto"/>
        <w:rPr>
          <w:rFonts w:ascii="Times New Roman" w:hAnsi="Times New Roman"/>
          <w:sz w:val="24"/>
          <w:szCs w:val="24"/>
        </w:rPr>
      </w:pPr>
    </w:p>
    <w:p w14:paraId="185CD5F9" w14:textId="77777777" w:rsidR="003126A0" w:rsidRPr="004F3F02" w:rsidRDefault="003126A0" w:rsidP="003126A0">
      <w:pPr>
        <w:shd w:val="clear" w:color="auto" w:fill="FFFFFF"/>
        <w:spacing w:after="0" w:line="240" w:lineRule="auto"/>
        <w:rPr>
          <w:rFonts w:ascii="Times New Roman" w:hAnsi="Times New Roman"/>
          <w:sz w:val="24"/>
          <w:szCs w:val="24"/>
        </w:rPr>
      </w:pPr>
    </w:p>
    <w:p w14:paraId="3C896E69" w14:textId="77777777" w:rsidR="003126A0" w:rsidRPr="004F3F02" w:rsidRDefault="003126A0" w:rsidP="003126A0">
      <w:pPr>
        <w:spacing w:after="0" w:line="240" w:lineRule="auto"/>
        <w:rPr>
          <w:rFonts w:ascii="Times New Roman" w:hAnsi="Times New Roman"/>
          <w:sz w:val="24"/>
          <w:szCs w:val="24"/>
        </w:rPr>
      </w:pPr>
    </w:p>
    <w:p w14:paraId="7F5D9622" w14:textId="77777777" w:rsidR="003126A0" w:rsidRPr="004F3F02" w:rsidRDefault="003126A0" w:rsidP="003126A0">
      <w:pPr>
        <w:spacing w:after="0" w:line="240" w:lineRule="auto"/>
        <w:rPr>
          <w:rFonts w:ascii="Times New Roman" w:hAnsi="Times New Roman"/>
          <w:sz w:val="24"/>
          <w:szCs w:val="24"/>
        </w:rPr>
      </w:pPr>
    </w:p>
    <w:p w14:paraId="445592BC" w14:textId="77777777" w:rsidR="003126A0" w:rsidRPr="004F3F02" w:rsidRDefault="003126A0" w:rsidP="003126A0">
      <w:pPr>
        <w:spacing w:after="0" w:line="240" w:lineRule="auto"/>
        <w:rPr>
          <w:rFonts w:ascii="Times New Roman" w:hAnsi="Times New Roman"/>
          <w:sz w:val="24"/>
          <w:szCs w:val="24"/>
        </w:rPr>
      </w:pPr>
    </w:p>
    <w:p w14:paraId="21EAFDDB" w14:textId="77777777" w:rsidR="003126A0" w:rsidRPr="004F3F02" w:rsidRDefault="003126A0" w:rsidP="003126A0">
      <w:pPr>
        <w:spacing w:after="0" w:line="240" w:lineRule="auto"/>
        <w:rPr>
          <w:rFonts w:ascii="Times New Roman" w:hAnsi="Times New Roman"/>
          <w:sz w:val="24"/>
          <w:szCs w:val="24"/>
        </w:rPr>
      </w:pPr>
    </w:p>
    <w:p w14:paraId="4F197FF1" w14:textId="77777777" w:rsidR="003126A0" w:rsidRDefault="003126A0" w:rsidP="003126A0">
      <w:pPr>
        <w:spacing w:after="0" w:line="360" w:lineRule="auto"/>
        <w:jc w:val="center"/>
        <w:rPr>
          <w:rFonts w:ascii="Times New Roman" w:hAnsi="Times New Roman"/>
          <w:b/>
          <w:sz w:val="24"/>
          <w:szCs w:val="24"/>
        </w:rPr>
      </w:pPr>
      <w:r>
        <w:rPr>
          <w:rFonts w:ascii="Times New Roman" w:hAnsi="Times New Roman"/>
          <w:b/>
          <w:sz w:val="24"/>
          <w:szCs w:val="24"/>
        </w:rPr>
        <w:t>APÊNDICE A – ROTEIRO DE ENTREVISTA</w:t>
      </w:r>
    </w:p>
    <w:p w14:paraId="204E2209" w14:textId="77777777" w:rsidR="003126A0" w:rsidRDefault="003126A0" w:rsidP="003126A0">
      <w:pPr>
        <w:spacing w:after="0" w:line="360" w:lineRule="auto"/>
        <w:jc w:val="center"/>
        <w:rPr>
          <w:rFonts w:ascii="Times New Roman" w:hAnsi="Times New Roman"/>
          <w:b/>
          <w:sz w:val="24"/>
          <w:szCs w:val="24"/>
        </w:rPr>
      </w:pPr>
    </w:p>
    <w:p w14:paraId="707C72CE" w14:textId="77777777" w:rsidR="003126A0" w:rsidRPr="002B1863" w:rsidRDefault="003126A0" w:rsidP="003126A0">
      <w:pPr>
        <w:pStyle w:val="PargrafodaLista"/>
        <w:numPr>
          <w:ilvl w:val="0"/>
          <w:numId w:val="11"/>
        </w:numPr>
        <w:spacing w:after="0" w:line="360" w:lineRule="auto"/>
        <w:rPr>
          <w:rFonts w:ascii="Times New Roman" w:hAnsi="Times New Roman"/>
          <w:sz w:val="24"/>
          <w:szCs w:val="24"/>
        </w:rPr>
      </w:pPr>
      <w:proofErr w:type="spellStart"/>
      <w:r>
        <w:rPr>
          <w:rFonts w:ascii="Times New Roman" w:hAnsi="Times New Roman"/>
          <w:sz w:val="24"/>
          <w:szCs w:val="24"/>
        </w:rPr>
        <w:t>Perguta</w:t>
      </w:r>
      <w:proofErr w:type="spellEnd"/>
      <w:r>
        <w:rPr>
          <w:rFonts w:ascii="Times New Roman" w:hAnsi="Times New Roman"/>
          <w:sz w:val="24"/>
          <w:szCs w:val="24"/>
        </w:rPr>
        <w:t xml:space="preserve"> A</w:t>
      </w:r>
      <w:r w:rsidRPr="002B1863">
        <w:rPr>
          <w:rFonts w:ascii="Times New Roman" w:hAnsi="Times New Roman"/>
          <w:sz w:val="24"/>
          <w:szCs w:val="24"/>
        </w:rPr>
        <w:t>?</w:t>
      </w:r>
    </w:p>
    <w:p w14:paraId="714D4A3C" w14:textId="77777777" w:rsidR="003126A0" w:rsidRDefault="003126A0" w:rsidP="003126A0">
      <w:pPr>
        <w:pStyle w:val="PargrafodaLista"/>
        <w:numPr>
          <w:ilvl w:val="0"/>
          <w:numId w:val="11"/>
        </w:numPr>
        <w:spacing w:after="0" w:line="360" w:lineRule="auto"/>
        <w:rPr>
          <w:rFonts w:ascii="Times New Roman" w:hAnsi="Times New Roman"/>
          <w:sz w:val="24"/>
          <w:szCs w:val="24"/>
        </w:rPr>
      </w:pPr>
      <w:proofErr w:type="spellStart"/>
      <w:r>
        <w:rPr>
          <w:rFonts w:ascii="Times New Roman" w:hAnsi="Times New Roman"/>
          <w:sz w:val="24"/>
          <w:szCs w:val="24"/>
        </w:rPr>
        <w:t>Perguta</w:t>
      </w:r>
      <w:proofErr w:type="spellEnd"/>
      <w:r>
        <w:rPr>
          <w:rFonts w:ascii="Times New Roman" w:hAnsi="Times New Roman"/>
          <w:sz w:val="24"/>
          <w:szCs w:val="24"/>
        </w:rPr>
        <w:t xml:space="preserve"> B</w:t>
      </w:r>
      <w:r w:rsidRPr="002B1863">
        <w:rPr>
          <w:rFonts w:ascii="Times New Roman" w:hAnsi="Times New Roman"/>
          <w:sz w:val="24"/>
          <w:szCs w:val="24"/>
        </w:rPr>
        <w:t>?</w:t>
      </w:r>
    </w:p>
    <w:p w14:paraId="3D25D450" w14:textId="77777777" w:rsidR="003126A0" w:rsidRDefault="003126A0" w:rsidP="003126A0">
      <w:pPr>
        <w:pStyle w:val="PargrafodaLista"/>
        <w:numPr>
          <w:ilvl w:val="0"/>
          <w:numId w:val="11"/>
        </w:numPr>
        <w:spacing w:after="0" w:line="360" w:lineRule="auto"/>
        <w:rPr>
          <w:rFonts w:ascii="Times New Roman" w:hAnsi="Times New Roman"/>
          <w:sz w:val="24"/>
          <w:szCs w:val="24"/>
        </w:rPr>
      </w:pPr>
      <w:proofErr w:type="spellStart"/>
      <w:r>
        <w:rPr>
          <w:rFonts w:ascii="Times New Roman" w:hAnsi="Times New Roman"/>
          <w:sz w:val="24"/>
          <w:szCs w:val="24"/>
        </w:rPr>
        <w:t>Perguta</w:t>
      </w:r>
      <w:proofErr w:type="spellEnd"/>
      <w:r>
        <w:rPr>
          <w:rFonts w:ascii="Times New Roman" w:hAnsi="Times New Roman"/>
          <w:sz w:val="24"/>
          <w:szCs w:val="24"/>
        </w:rPr>
        <w:t xml:space="preserve"> C?</w:t>
      </w:r>
    </w:p>
    <w:p w14:paraId="6F4EC5EB" w14:textId="77777777" w:rsidR="003126A0" w:rsidRDefault="003126A0" w:rsidP="003126A0">
      <w:pPr>
        <w:pStyle w:val="PargrafodaLista"/>
        <w:numPr>
          <w:ilvl w:val="0"/>
          <w:numId w:val="11"/>
        </w:numPr>
        <w:spacing w:after="0" w:line="360" w:lineRule="auto"/>
        <w:rPr>
          <w:rFonts w:ascii="Times New Roman" w:hAnsi="Times New Roman"/>
          <w:sz w:val="24"/>
          <w:szCs w:val="24"/>
        </w:rPr>
      </w:pPr>
      <w:proofErr w:type="spellStart"/>
      <w:r>
        <w:rPr>
          <w:rFonts w:ascii="Times New Roman" w:hAnsi="Times New Roman"/>
          <w:sz w:val="24"/>
          <w:szCs w:val="24"/>
        </w:rPr>
        <w:t>Perguta</w:t>
      </w:r>
      <w:proofErr w:type="spellEnd"/>
      <w:r>
        <w:rPr>
          <w:rFonts w:ascii="Times New Roman" w:hAnsi="Times New Roman"/>
          <w:sz w:val="24"/>
          <w:szCs w:val="24"/>
        </w:rPr>
        <w:t xml:space="preserve"> D?</w:t>
      </w:r>
    </w:p>
    <w:p w14:paraId="3C0BC5CD" w14:textId="77777777" w:rsidR="003126A0" w:rsidRPr="002B1863" w:rsidRDefault="003126A0" w:rsidP="003126A0">
      <w:pPr>
        <w:pStyle w:val="PargrafodaLista"/>
        <w:numPr>
          <w:ilvl w:val="0"/>
          <w:numId w:val="11"/>
        </w:numPr>
        <w:spacing w:after="0" w:line="360" w:lineRule="auto"/>
        <w:rPr>
          <w:rFonts w:ascii="Times New Roman" w:hAnsi="Times New Roman"/>
          <w:sz w:val="24"/>
          <w:szCs w:val="24"/>
        </w:rPr>
      </w:pPr>
      <w:proofErr w:type="spellStart"/>
      <w:r>
        <w:rPr>
          <w:rFonts w:ascii="Times New Roman" w:hAnsi="Times New Roman"/>
          <w:sz w:val="24"/>
          <w:szCs w:val="24"/>
        </w:rPr>
        <w:t>Perguta</w:t>
      </w:r>
      <w:proofErr w:type="spellEnd"/>
      <w:r>
        <w:rPr>
          <w:rFonts w:ascii="Times New Roman" w:hAnsi="Times New Roman"/>
          <w:sz w:val="24"/>
          <w:szCs w:val="24"/>
        </w:rPr>
        <w:t xml:space="preserve"> E?</w:t>
      </w:r>
    </w:p>
    <w:p w14:paraId="718F9B28" w14:textId="77777777" w:rsidR="003126A0" w:rsidRDefault="003126A0" w:rsidP="003126A0">
      <w:pPr>
        <w:spacing w:after="0" w:line="360" w:lineRule="auto"/>
        <w:jc w:val="center"/>
        <w:rPr>
          <w:rFonts w:ascii="Times New Roman" w:hAnsi="Times New Roman" w:cs="Times New Roman"/>
          <w:b/>
          <w:bCs/>
        </w:rPr>
      </w:pPr>
    </w:p>
    <w:p w14:paraId="7E0C0C3C" w14:textId="1B3E0782" w:rsidR="00B32569" w:rsidRDefault="00B32569" w:rsidP="00023E84">
      <w:pPr>
        <w:spacing w:after="0" w:line="360" w:lineRule="auto"/>
        <w:rPr>
          <w:rFonts w:ascii="Times New Roman" w:hAnsi="Times New Roman" w:cs="Times New Roman"/>
          <w:b/>
          <w:bCs/>
        </w:rPr>
      </w:pPr>
    </w:p>
    <w:p w14:paraId="35B2C8D7" w14:textId="26CFA5F1" w:rsidR="00A713B6" w:rsidRPr="00A713B6" w:rsidRDefault="00A713B6" w:rsidP="00A713B6">
      <w:pPr>
        <w:rPr>
          <w:rFonts w:ascii="Times New Roman" w:hAnsi="Times New Roman" w:cs="Times New Roman"/>
        </w:rPr>
      </w:pPr>
    </w:p>
    <w:p w14:paraId="071DCD1F" w14:textId="1D52C514" w:rsidR="00A713B6" w:rsidRPr="00A713B6" w:rsidRDefault="00A713B6" w:rsidP="00A713B6">
      <w:pPr>
        <w:rPr>
          <w:rFonts w:ascii="Times New Roman" w:hAnsi="Times New Roman" w:cs="Times New Roman"/>
        </w:rPr>
      </w:pPr>
    </w:p>
    <w:p w14:paraId="0B5F4731" w14:textId="613ADBBF" w:rsidR="00A713B6" w:rsidRPr="00A713B6" w:rsidRDefault="00A713B6" w:rsidP="00A713B6">
      <w:pPr>
        <w:rPr>
          <w:rFonts w:ascii="Times New Roman" w:hAnsi="Times New Roman" w:cs="Times New Roman"/>
        </w:rPr>
      </w:pPr>
    </w:p>
    <w:p w14:paraId="2A0D0A07" w14:textId="514667A3" w:rsidR="00A713B6" w:rsidRPr="00A713B6" w:rsidRDefault="00A713B6" w:rsidP="00A713B6">
      <w:pPr>
        <w:rPr>
          <w:rFonts w:ascii="Times New Roman" w:hAnsi="Times New Roman" w:cs="Times New Roman"/>
        </w:rPr>
      </w:pPr>
    </w:p>
    <w:p w14:paraId="1502C1CB" w14:textId="25D1399A" w:rsidR="00A713B6" w:rsidRPr="00A713B6" w:rsidRDefault="00A713B6" w:rsidP="00A713B6">
      <w:pPr>
        <w:rPr>
          <w:rFonts w:ascii="Times New Roman" w:hAnsi="Times New Roman" w:cs="Times New Roman"/>
        </w:rPr>
      </w:pPr>
    </w:p>
    <w:p w14:paraId="669B8CE7" w14:textId="78797074" w:rsidR="00A713B6" w:rsidRPr="00A713B6" w:rsidRDefault="00A713B6" w:rsidP="00A713B6">
      <w:pPr>
        <w:rPr>
          <w:rFonts w:ascii="Times New Roman" w:hAnsi="Times New Roman" w:cs="Times New Roman"/>
        </w:rPr>
      </w:pPr>
    </w:p>
    <w:p w14:paraId="65DBF99D" w14:textId="4303F665" w:rsidR="00A713B6" w:rsidRPr="00A713B6" w:rsidRDefault="00A713B6" w:rsidP="00A713B6">
      <w:pPr>
        <w:rPr>
          <w:rFonts w:ascii="Times New Roman" w:hAnsi="Times New Roman" w:cs="Times New Roman"/>
        </w:rPr>
      </w:pPr>
    </w:p>
    <w:p w14:paraId="0A104BEC" w14:textId="2E3D5E4C" w:rsidR="00A713B6" w:rsidRPr="00A713B6" w:rsidRDefault="00A713B6" w:rsidP="00A713B6">
      <w:pPr>
        <w:rPr>
          <w:rFonts w:ascii="Times New Roman" w:hAnsi="Times New Roman" w:cs="Times New Roman"/>
        </w:rPr>
      </w:pPr>
    </w:p>
    <w:p w14:paraId="035760FB" w14:textId="4A3028B7" w:rsidR="00A713B6" w:rsidRPr="00A713B6" w:rsidRDefault="00A713B6" w:rsidP="00A713B6">
      <w:pPr>
        <w:rPr>
          <w:rFonts w:ascii="Times New Roman" w:hAnsi="Times New Roman" w:cs="Times New Roman"/>
        </w:rPr>
      </w:pPr>
    </w:p>
    <w:p w14:paraId="3496E2C7" w14:textId="1B86AE28" w:rsidR="00A713B6" w:rsidRPr="00A713B6" w:rsidRDefault="00A713B6" w:rsidP="00A713B6">
      <w:pPr>
        <w:rPr>
          <w:rFonts w:ascii="Times New Roman" w:hAnsi="Times New Roman" w:cs="Times New Roman"/>
        </w:rPr>
      </w:pPr>
    </w:p>
    <w:p w14:paraId="18D40169" w14:textId="1846DA8F" w:rsidR="00A713B6" w:rsidRPr="00A713B6" w:rsidRDefault="00A713B6" w:rsidP="00A713B6">
      <w:pPr>
        <w:rPr>
          <w:rFonts w:ascii="Times New Roman" w:hAnsi="Times New Roman" w:cs="Times New Roman"/>
        </w:rPr>
      </w:pPr>
    </w:p>
    <w:p w14:paraId="713B6960" w14:textId="0F468861" w:rsidR="00A713B6" w:rsidRPr="00A713B6" w:rsidRDefault="00A713B6" w:rsidP="00A713B6">
      <w:pPr>
        <w:rPr>
          <w:rFonts w:ascii="Times New Roman" w:hAnsi="Times New Roman" w:cs="Times New Roman"/>
        </w:rPr>
      </w:pPr>
    </w:p>
    <w:p w14:paraId="1FEAB87F" w14:textId="0AB4B004" w:rsidR="00A713B6" w:rsidRPr="00A713B6" w:rsidRDefault="00A713B6" w:rsidP="00A713B6">
      <w:pPr>
        <w:rPr>
          <w:rFonts w:ascii="Times New Roman" w:hAnsi="Times New Roman" w:cs="Times New Roman"/>
        </w:rPr>
      </w:pPr>
    </w:p>
    <w:p w14:paraId="50D12EB1" w14:textId="03F920B5" w:rsidR="00A713B6" w:rsidRPr="00A713B6" w:rsidRDefault="00A713B6" w:rsidP="00A713B6">
      <w:pPr>
        <w:rPr>
          <w:rFonts w:ascii="Times New Roman" w:hAnsi="Times New Roman" w:cs="Times New Roman"/>
        </w:rPr>
      </w:pPr>
    </w:p>
    <w:p w14:paraId="07688285" w14:textId="4F63D5B9" w:rsidR="00A713B6" w:rsidRPr="00A713B6" w:rsidRDefault="00A713B6" w:rsidP="00A713B6">
      <w:pPr>
        <w:rPr>
          <w:rFonts w:ascii="Times New Roman" w:hAnsi="Times New Roman" w:cs="Times New Roman"/>
        </w:rPr>
      </w:pPr>
    </w:p>
    <w:p w14:paraId="440AF6E5" w14:textId="73AE7D1D" w:rsidR="00A713B6" w:rsidRPr="00A713B6" w:rsidRDefault="00A713B6" w:rsidP="00A713B6">
      <w:pPr>
        <w:rPr>
          <w:rFonts w:ascii="Times New Roman" w:hAnsi="Times New Roman" w:cs="Times New Roman"/>
        </w:rPr>
      </w:pPr>
    </w:p>
    <w:p w14:paraId="0802BE25" w14:textId="6C45479D" w:rsidR="00A713B6" w:rsidRPr="00A713B6" w:rsidRDefault="00A713B6" w:rsidP="00A713B6">
      <w:pPr>
        <w:rPr>
          <w:rFonts w:ascii="Times New Roman" w:hAnsi="Times New Roman" w:cs="Times New Roman"/>
        </w:rPr>
      </w:pPr>
    </w:p>
    <w:p w14:paraId="38D93863" w14:textId="00550C9A" w:rsidR="00A713B6" w:rsidRPr="00A713B6" w:rsidRDefault="00A713B6" w:rsidP="00A713B6">
      <w:pPr>
        <w:rPr>
          <w:rFonts w:ascii="Times New Roman" w:hAnsi="Times New Roman" w:cs="Times New Roman"/>
        </w:rPr>
      </w:pPr>
    </w:p>
    <w:p w14:paraId="59D1333B" w14:textId="49A73C9F" w:rsidR="00A713B6" w:rsidRPr="00A713B6" w:rsidRDefault="00A713B6" w:rsidP="00A713B6">
      <w:pPr>
        <w:rPr>
          <w:rFonts w:ascii="Times New Roman" w:hAnsi="Times New Roman" w:cs="Times New Roman"/>
        </w:rPr>
      </w:pPr>
    </w:p>
    <w:p w14:paraId="2FCD6DFD" w14:textId="77014EA9" w:rsidR="00A713B6" w:rsidRPr="00A713B6" w:rsidRDefault="00A713B6" w:rsidP="00A713B6">
      <w:pPr>
        <w:rPr>
          <w:rFonts w:ascii="Times New Roman" w:hAnsi="Times New Roman" w:cs="Times New Roman"/>
        </w:rPr>
      </w:pPr>
    </w:p>
    <w:p w14:paraId="08339BBD" w14:textId="3EEA5C54" w:rsidR="00A713B6" w:rsidRPr="00A713B6" w:rsidRDefault="00A713B6" w:rsidP="00A713B6">
      <w:pPr>
        <w:rPr>
          <w:rFonts w:ascii="Times New Roman" w:hAnsi="Times New Roman" w:cs="Times New Roman"/>
        </w:rPr>
      </w:pPr>
    </w:p>
    <w:p w14:paraId="3FE4E4F9" w14:textId="4B30F1DC" w:rsidR="00A713B6" w:rsidRDefault="00A713B6" w:rsidP="00A713B6">
      <w:pPr>
        <w:rPr>
          <w:rFonts w:ascii="Times New Roman" w:hAnsi="Times New Roman" w:cs="Times New Roman"/>
          <w:b/>
          <w:bCs/>
        </w:rPr>
      </w:pPr>
    </w:p>
    <w:p w14:paraId="2FBB50C0" w14:textId="77777777" w:rsidR="00A713B6" w:rsidRPr="00A713B6" w:rsidRDefault="00A713B6" w:rsidP="00A713B6">
      <w:pPr>
        <w:jc w:val="right"/>
        <w:rPr>
          <w:rFonts w:ascii="Times New Roman" w:hAnsi="Times New Roman" w:cs="Times New Roman"/>
        </w:rPr>
      </w:pPr>
    </w:p>
    <w:sectPr w:rsidR="00A713B6" w:rsidRPr="00A713B6" w:rsidSect="00F74DE2">
      <w:headerReference w:type="default" r:id="rId26"/>
      <w:footerReference w:type="default" r:id="rId27"/>
      <w:pgSz w:w="11906" w:h="16838" w:code="9"/>
      <w:pgMar w:top="1701" w:right="1134" w:bottom="1134" w:left="1701" w:header="709" w:footer="709"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D0834" w14:textId="77777777" w:rsidR="00652D42" w:rsidRDefault="00652D42" w:rsidP="0024642C">
      <w:pPr>
        <w:spacing w:after="0" w:line="240" w:lineRule="auto"/>
      </w:pPr>
      <w:r>
        <w:separator/>
      </w:r>
    </w:p>
  </w:endnote>
  <w:endnote w:type="continuationSeparator" w:id="0">
    <w:p w14:paraId="069F64C1" w14:textId="77777777" w:rsidR="00652D42" w:rsidRDefault="00652D42" w:rsidP="00246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4C4CE" w14:textId="77777777" w:rsidR="002B0860" w:rsidRDefault="002B086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16BEB" w14:textId="647D6762" w:rsidR="003126A0" w:rsidRPr="00A713B6" w:rsidRDefault="003126A0">
    <w:pPr>
      <w:pStyle w:val="Rodap"/>
      <w:jc w:val="right"/>
      <w:rPr>
        <w:rFonts w:ascii="Times New Roman" w:hAnsi="Times New Roman" w:cs="Times New Roman"/>
        <w:sz w:val="24"/>
        <w:szCs w:val="24"/>
      </w:rPr>
    </w:pPr>
  </w:p>
  <w:p w14:paraId="0715DBC2" w14:textId="77777777" w:rsidR="003126A0" w:rsidRDefault="003126A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D8F44" w14:textId="77777777" w:rsidR="00652D42" w:rsidRDefault="00652D42" w:rsidP="0024642C">
      <w:pPr>
        <w:spacing w:after="0" w:line="240" w:lineRule="auto"/>
      </w:pPr>
      <w:r>
        <w:separator/>
      </w:r>
    </w:p>
  </w:footnote>
  <w:footnote w:type="continuationSeparator" w:id="0">
    <w:p w14:paraId="052C65CA" w14:textId="77777777" w:rsidR="00652D42" w:rsidRDefault="00652D42" w:rsidP="0024642C">
      <w:pPr>
        <w:spacing w:after="0" w:line="240" w:lineRule="auto"/>
      </w:pPr>
      <w:r>
        <w:continuationSeparator/>
      </w:r>
    </w:p>
  </w:footnote>
  <w:footnote w:id="1">
    <w:p w14:paraId="3B1CCEB3" w14:textId="77777777" w:rsidR="003126A0" w:rsidRPr="00FD0FCA" w:rsidRDefault="003126A0" w:rsidP="003126A0">
      <w:pPr>
        <w:spacing w:after="0" w:line="240" w:lineRule="auto"/>
        <w:jc w:val="both"/>
        <w:rPr>
          <w:rFonts w:ascii="Times New Roman" w:hAnsi="Times New Roman" w:cs="Times New Roman"/>
          <w:sz w:val="20"/>
          <w:szCs w:val="20"/>
        </w:rPr>
      </w:pPr>
      <w:r w:rsidRPr="00FD0FCA">
        <w:rPr>
          <w:rStyle w:val="Refdenotaderodap"/>
          <w:rFonts w:ascii="Times New Roman" w:hAnsi="Times New Roman" w:cs="Times New Roman"/>
          <w:sz w:val="20"/>
          <w:szCs w:val="20"/>
        </w:rPr>
        <w:footnoteRef/>
      </w:r>
      <w:r w:rsidRPr="00FD0FCA">
        <w:rPr>
          <w:rFonts w:ascii="Times New Roman" w:hAnsi="Times New Roman" w:cs="Times New Roman"/>
          <w:sz w:val="20"/>
          <w:szCs w:val="20"/>
        </w:rPr>
        <w:t xml:space="preserve"> Trechos meramente ilustrativo</w:t>
      </w:r>
      <w:r>
        <w:rPr>
          <w:rFonts w:ascii="Times New Roman" w:hAnsi="Times New Roman" w:cs="Times New Roman"/>
          <w:sz w:val="20"/>
          <w:szCs w:val="20"/>
        </w:rPr>
        <w:t>s</w:t>
      </w:r>
      <w:r w:rsidRPr="00FD0FCA">
        <w:rPr>
          <w:rFonts w:ascii="Times New Roman" w:hAnsi="Times New Roman" w:cs="Times New Roman"/>
          <w:sz w:val="20"/>
          <w:szCs w:val="20"/>
        </w:rPr>
        <w:t xml:space="preserve"> retirado da obra: </w:t>
      </w:r>
      <w:r w:rsidRPr="00FD0FCA">
        <w:rPr>
          <w:rFonts w:ascii="Times New Roman" w:hAnsi="Times New Roman" w:cs="Times New Roman"/>
          <w:color w:val="000000"/>
          <w:sz w:val="18"/>
          <w:szCs w:val="18"/>
        </w:rPr>
        <w:t>FERRAZ, Octávio Luiz Motta. Para equacionar a judicialização da saúde no Brasil.</w:t>
      </w:r>
      <w:r w:rsidRPr="00FD0FCA">
        <w:rPr>
          <w:rFonts w:ascii="Times New Roman" w:hAnsi="Times New Roman" w:cs="Times New Roman"/>
          <w:b/>
          <w:bCs/>
          <w:color w:val="000000"/>
          <w:sz w:val="18"/>
          <w:szCs w:val="18"/>
        </w:rPr>
        <w:t> Rev. direito GV</w:t>
      </w:r>
      <w:r w:rsidRPr="00FD0FCA">
        <w:rPr>
          <w:rFonts w:ascii="Times New Roman" w:hAnsi="Times New Roman" w:cs="Times New Roman"/>
          <w:color w:val="000000"/>
          <w:sz w:val="18"/>
          <w:szCs w:val="18"/>
        </w:rPr>
        <w:t>, São Paulo, v. 15, n. 3, e1934, 2019.   Disponível em &lt;http://www.scielo.br/scielo.php?script=sci_arttext&amp;pid=S1808-24322019000300208&amp;lng=pt&amp;nrm=iso&gt;. acessos em 13 dez.  2019.  Epub 14-Nov-2019.  http://dx.doi.org/10.1590/2317-6172201934.</w:t>
      </w:r>
    </w:p>
  </w:footnote>
  <w:footnote w:id="2">
    <w:p w14:paraId="5B32809E" w14:textId="77777777" w:rsidR="003126A0" w:rsidRDefault="003126A0" w:rsidP="003126A0">
      <w:pPr>
        <w:pStyle w:val="Ttulo3"/>
        <w:shd w:val="clear" w:color="auto" w:fill="FFFFFF"/>
        <w:spacing w:before="90" w:beforeAutospacing="0" w:after="90" w:afterAutospacing="0"/>
        <w:jc w:val="both"/>
        <w:rPr>
          <w:rFonts w:ascii="Helvetica" w:hAnsi="Helvetica"/>
          <w:sz w:val="35"/>
          <w:szCs w:val="35"/>
        </w:rPr>
      </w:pPr>
      <w:r w:rsidRPr="00B3140C">
        <w:rPr>
          <w:rStyle w:val="Refdenotaderodap"/>
          <w:b w:val="0"/>
          <w:sz w:val="20"/>
          <w:szCs w:val="20"/>
        </w:rPr>
        <w:footnoteRef/>
      </w:r>
      <w:r w:rsidRPr="00B3140C">
        <w:rPr>
          <w:b w:val="0"/>
          <w:sz w:val="20"/>
          <w:szCs w:val="20"/>
        </w:rPr>
        <w:t xml:space="preserve"> Conhecer e fazer uso </w:t>
      </w:r>
      <w:r>
        <w:rPr>
          <w:b w:val="0"/>
          <w:sz w:val="20"/>
          <w:szCs w:val="20"/>
        </w:rPr>
        <w:t>d</w:t>
      </w:r>
      <w:r w:rsidRPr="00B3140C">
        <w:rPr>
          <w:b w:val="0"/>
          <w:sz w:val="20"/>
          <w:szCs w:val="20"/>
        </w:rPr>
        <w:t xml:space="preserve">o </w:t>
      </w:r>
      <w:r w:rsidRPr="00B3140C">
        <w:rPr>
          <w:sz w:val="20"/>
          <w:szCs w:val="20"/>
        </w:rPr>
        <w:t>Mecanismo Online para Referências (MORE).</w:t>
      </w:r>
      <w:r>
        <w:rPr>
          <w:b w:val="0"/>
          <w:sz w:val="20"/>
          <w:szCs w:val="20"/>
        </w:rPr>
        <w:t xml:space="preserve"> Está plataforma auxilia o pesquisador na produção e guarda das citações e referências. Disponível em: &lt;</w:t>
      </w:r>
      <w:hyperlink r:id="rId1" w:history="1">
        <w:r w:rsidRPr="00324ED8">
          <w:rPr>
            <w:rStyle w:val="Hyperlink"/>
            <w:b w:val="0"/>
            <w:sz w:val="20"/>
            <w:szCs w:val="20"/>
          </w:rPr>
          <w:t>http://www.more.ufsc.br</w:t>
        </w:r>
      </w:hyperlink>
      <w:r>
        <w:rPr>
          <w:b w:val="0"/>
          <w:sz w:val="20"/>
          <w:szCs w:val="20"/>
        </w:rPr>
        <w:t>&gt;. Acesso em: 29 abr. 2015.</w:t>
      </w:r>
    </w:p>
    <w:p w14:paraId="3B7D1433" w14:textId="77777777" w:rsidR="003126A0" w:rsidRPr="00B3140C" w:rsidRDefault="003126A0" w:rsidP="003126A0">
      <w:pPr>
        <w:pStyle w:val="Textodenotaderodap"/>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CCA75" w14:textId="77777777" w:rsidR="003126A0" w:rsidRPr="00AB43CD" w:rsidRDefault="003126A0">
    <w:pPr>
      <w:pStyle w:val="Cabealho"/>
      <w:jc w:val="right"/>
      <w:rPr>
        <w:rFonts w:ascii="Times New Roman" w:hAnsi="Times New Roman"/>
        <w:sz w:val="24"/>
        <w:szCs w:val="24"/>
      </w:rPr>
    </w:pPr>
    <w:r w:rsidRPr="00AB43CD">
      <w:rPr>
        <w:rFonts w:ascii="Times New Roman" w:hAnsi="Times New Roman"/>
        <w:sz w:val="24"/>
        <w:szCs w:val="24"/>
      </w:rPr>
      <w:fldChar w:fldCharType="begin"/>
    </w:r>
    <w:r w:rsidRPr="00AB43CD">
      <w:rPr>
        <w:rFonts w:ascii="Times New Roman" w:hAnsi="Times New Roman"/>
        <w:sz w:val="24"/>
        <w:szCs w:val="24"/>
      </w:rPr>
      <w:instrText>PAGE   \* MERGEFORMAT</w:instrText>
    </w:r>
    <w:r w:rsidRPr="00AB43CD">
      <w:rPr>
        <w:rFonts w:ascii="Times New Roman" w:hAnsi="Times New Roman"/>
        <w:sz w:val="24"/>
        <w:szCs w:val="24"/>
      </w:rPr>
      <w:fldChar w:fldCharType="separate"/>
    </w:r>
    <w:r w:rsidRPr="00781E4D">
      <w:rPr>
        <w:rFonts w:ascii="Times New Roman" w:hAnsi="Times New Roman"/>
        <w:noProof/>
        <w:sz w:val="24"/>
        <w:szCs w:val="24"/>
        <w:lang w:val="pt-PT"/>
      </w:rPr>
      <w:t>19</w:t>
    </w:r>
    <w:r w:rsidRPr="00AB43CD">
      <w:rPr>
        <w:rFonts w:ascii="Times New Roman" w:hAnsi="Times New Roman"/>
        <w:sz w:val="24"/>
        <w:szCs w:val="24"/>
      </w:rPr>
      <w:fldChar w:fldCharType="end"/>
    </w:r>
  </w:p>
  <w:p w14:paraId="766FD3DA" w14:textId="77777777" w:rsidR="003126A0" w:rsidRDefault="003126A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2118873714"/>
      <w:docPartObj>
        <w:docPartGallery w:val="Page Numbers (Top of Page)"/>
        <w:docPartUnique/>
      </w:docPartObj>
    </w:sdtPr>
    <w:sdtEndPr>
      <w:rPr>
        <w:rFonts w:ascii="Times New Roman" w:hAnsi="Times New Roman" w:cs="Times New Roman"/>
      </w:rPr>
    </w:sdtEndPr>
    <w:sdtContent>
      <w:p w14:paraId="2A9FE97E" w14:textId="0945359B" w:rsidR="00F74DE2" w:rsidRPr="00F74DE2" w:rsidRDefault="00F74DE2">
        <w:pPr>
          <w:pStyle w:val="Cabealho"/>
          <w:jc w:val="right"/>
          <w:rPr>
            <w:rFonts w:ascii="Times New Roman" w:hAnsi="Times New Roman" w:cs="Times New Roman"/>
            <w:sz w:val="24"/>
            <w:szCs w:val="24"/>
          </w:rPr>
        </w:pPr>
        <w:r w:rsidRPr="00F74DE2">
          <w:rPr>
            <w:rFonts w:ascii="Times New Roman" w:hAnsi="Times New Roman" w:cs="Times New Roman"/>
            <w:sz w:val="24"/>
            <w:szCs w:val="24"/>
          </w:rPr>
          <w:fldChar w:fldCharType="begin"/>
        </w:r>
        <w:r w:rsidRPr="00F74DE2">
          <w:rPr>
            <w:rFonts w:ascii="Times New Roman" w:hAnsi="Times New Roman" w:cs="Times New Roman"/>
            <w:sz w:val="24"/>
            <w:szCs w:val="24"/>
          </w:rPr>
          <w:instrText>PAGE   \* MERGEFORMAT</w:instrText>
        </w:r>
        <w:r w:rsidRPr="00F74DE2">
          <w:rPr>
            <w:rFonts w:ascii="Times New Roman" w:hAnsi="Times New Roman" w:cs="Times New Roman"/>
            <w:sz w:val="24"/>
            <w:szCs w:val="24"/>
          </w:rPr>
          <w:fldChar w:fldCharType="separate"/>
        </w:r>
        <w:r w:rsidRPr="00F74DE2">
          <w:rPr>
            <w:rFonts w:ascii="Times New Roman" w:hAnsi="Times New Roman" w:cs="Times New Roman"/>
            <w:sz w:val="24"/>
            <w:szCs w:val="24"/>
          </w:rPr>
          <w:t>2</w:t>
        </w:r>
        <w:r w:rsidRPr="00F74DE2">
          <w:rPr>
            <w:rFonts w:ascii="Times New Roman" w:hAnsi="Times New Roman" w:cs="Times New Roman"/>
            <w:sz w:val="24"/>
            <w:szCs w:val="24"/>
          </w:rPr>
          <w:fldChar w:fldCharType="end"/>
        </w:r>
      </w:p>
    </w:sdtContent>
  </w:sdt>
  <w:p w14:paraId="3F622C90" w14:textId="77777777" w:rsidR="00A713B6" w:rsidRDefault="00A713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C08"/>
    <w:multiLevelType w:val="hybridMultilevel"/>
    <w:tmpl w:val="A4283898"/>
    <w:lvl w:ilvl="0" w:tplc="04160017">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FC81383"/>
    <w:multiLevelType w:val="hybridMultilevel"/>
    <w:tmpl w:val="F25C6E9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8B43188"/>
    <w:multiLevelType w:val="hybridMultilevel"/>
    <w:tmpl w:val="5128D992"/>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E2D4034"/>
    <w:multiLevelType w:val="hybridMultilevel"/>
    <w:tmpl w:val="9FC6E950"/>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303113FA"/>
    <w:multiLevelType w:val="hybridMultilevel"/>
    <w:tmpl w:val="B0A406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83922"/>
    <w:multiLevelType w:val="hybridMultilevel"/>
    <w:tmpl w:val="F9CA5E12"/>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323B2F0D"/>
    <w:multiLevelType w:val="hybridMultilevel"/>
    <w:tmpl w:val="9738B14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32DB343C"/>
    <w:multiLevelType w:val="hybridMultilevel"/>
    <w:tmpl w:val="6276E346"/>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3E6F6BD9"/>
    <w:multiLevelType w:val="hybridMultilevel"/>
    <w:tmpl w:val="6C9882C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0F539F"/>
    <w:multiLevelType w:val="hybridMultilevel"/>
    <w:tmpl w:val="46E079A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DC24912"/>
    <w:multiLevelType w:val="hybridMultilevel"/>
    <w:tmpl w:val="13086FDA"/>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4DF9119B"/>
    <w:multiLevelType w:val="hybridMultilevel"/>
    <w:tmpl w:val="59E88F18"/>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504B1355"/>
    <w:multiLevelType w:val="hybridMultilevel"/>
    <w:tmpl w:val="FEB6173C"/>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B73183"/>
    <w:multiLevelType w:val="hybridMultilevel"/>
    <w:tmpl w:val="5B4E5D5C"/>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53CA36AA"/>
    <w:multiLevelType w:val="hybridMultilevel"/>
    <w:tmpl w:val="28B4CC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627E41CC"/>
    <w:multiLevelType w:val="hybridMultilevel"/>
    <w:tmpl w:val="05C825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7F85122"/>
    <w:multiLevelType w:val="hybridMultilevel"/>
    <w:tmpl w:val="C2D861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96815C8"/>
    <w:multiLevelType w:val="hybridMultilevel"/>
    <w:tmpl w:val="C1B037F6"/>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75021E51"/>
    <w:multiLevelType w:val="hybridMultilevel"/>
    <w:tmpl w:val="256E4F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89B2573"/>
    <w:multiLevelType w:val="hybridMultilevel"/>
    <w:tmpl w:val="CA78E7EE"/>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7D5B7093"/>
    <w:multiLevelType w:val="hybridMultilevel"/>
    <w:tmpl w:val="096CAE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0"/>
  </w:num>
  <w:num w:numId="3">
    <w:abstractNumId w:val="14"/>
  </w:num>
  <w:num w:numId="4">
    <w:abstractNumId w:val="16"/>
  </w:num>
  <w:num w:numId="5">
    <w:abstractNumId w:val="18"/>
  </w:num>
  <w:num w:numId="6">
    <w:abstractNumId w:val="2"/>
  </w:num>
  <w:num w:numId="7">
    <w:abstractNumId w:val="12"/>
  </w:num>
  <w:num w:numId="8">
    <w:abstractNumId w:val="1"/>
  </w:num>
  <w:num w:numId="9">
    <w:abstractNumId w:val="9"/>
  </w:num>
  <w:num w:numId="10">
    <w:abstractNumId w:val="4"/>
  </w:num>
  <w:num w:numId="11">
    <w:abstractNumId w:val="8"/>
  </w:num>
  <w:num w:numId="12">
    <w:abstractNumId w:val="19"/>
  </w:num>
  <w:num w:numId="13">
    <w:abstractNumId w:val="6"/>
  </w:num>
  <w:num w:numId="14">
    <w:abstractNumId w:val="7"/>
  </w:num>
  <w:num w:numId="15">
    <w:abstractNumId w:val="5"/>
  </w:num>
  <w:num w:numId="16">
    <w:abstractNumId w:val="11"/>
  </w:num>
  <w:num w:numId="17">
    <w:abstractNumId w:val="13"/>
  </w:num>
  <w:num w:numId="18">
    <w:abstractNumId w:val="10"/>
  </w:num>
  <w:num w:numId="19">
    <w:abstractNumId w:val="3"/>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FA"/>
    <w:rsid w:val="00007C2A"/>
    <w:rsid w:val="00023E84"/>
    <w:rsid w:val="0006184F"/>
    <w:rsid w:val="00091017"/>
    <w:rsid w:val="000D35E4"/>
    <w:rsid w:val="000D7846"/>
    <w:rsid w:val="00117499"/>
    <w:rsid w:val="0013238A"/>
    <w:rsid w:val="00144B92"/>
    <w:rsid w:val="00185B44"/>
    <w:rsid w:val="001A5CDC"/>
    <w:rsid w:val="001C71D5"/>
    <w:rsid w:val="00201EFA"/>
    <w:rsid w:val="00225870"/>
    <w:rsid w:val="0023505A"/>
    <w:rsid w:val="0024642C"/>
    <w:rsid w:val="00273301"/>
    <w:rsid w:val="00286989"/>
    <w:rsid w:val="002B0860"/>
    <w:rsid w:val="002B22E5"/>
    <w:rsid w:val="002C0D41"/>
    <w:rsid w:val="002D028E"/>
    <w:rsid w:val="002E0A08"/>
    <w:rsid w:val="003123AC"/>
    <w:rsid w:val="003126A0"/>
    <w:rsid w:val="0037601F"/>
    <w:rsid w:val="003B2165"/>
    <w:rsid w:val="003D036D"/>
    <w:rsid w:val="003F69B7"/>
    <w:rsid w:val="00411B7A"/>
    <w:rsid w:val="00453991"/>
    <w:rsid w:val="0046340B"/>
    <w:rsid w:val="00487226"/>
    <w:rsid w:val="004B2137"/>
    <w:rsid w:val="004E65CE"/>
    <w:rsid w:val="0053244A"/>
    <w:rsid w:val="00536CBC"/>
    <w:rsid w:val="00542D29"/>
    <w:rsid w:val="005514CF"/>
    <w:rsid w:val="005611B9"/>
    <w:rsid w:val="00562D3F"/>
    <w:rsid w:val="005966FF"/>
    <w:rsid w:val="005A45CD"/>
    <w:rsid w:val="006473A2"/>
    <w:rsid w:val="00652D42"/>
    <w:rsid w:val="006700EB"/>
    <w:rsid w:val="006719FC"/>
    <w:rsid w:val="006A6FBB"/>
    <w:rsid w:val="006D2C9D"/>
    <w:rsid w:val="006E3831"/>
    <w:rsid w:val="0072572A"/>
    <w:rsid w:val="00752AD8"/>
    <w:rsid w:val="007964AC"/>
    <w:rsid w:val="007F0404"/>
    <w:rsid w:val="00807D10"/>
    <w:rsid w:val="00814B99"/>
    <w:rsid w:val="008200F2"/>
    <w:rsid w:val="00820208"/>
    <w:rsid w:val="00823A6B"/>
    <w:rsid w:val="0082644B"/>
    <w:rsid w:val="0083174D"/>
    <w:rsid w:val="0083228D"/>
    <w:rsid w:val="00846E71"/>
    <w:rsid w:val="008A1F68"/>
    <w:rsid w:val="008B5F2E"/>
    <w:rsid w:val="00911523"/>
    <w:rsid w:val="00946D78"/>
    <w:rsid w:val="00980B4C"/>
    <w:rsid w:val="00987603"/>
    <w:rsid w:val="009A01A3"/>
    <w:rsid w:val="00A713B6"/>
    <w:rsid w:val="00AC7488"/>
    <w:rsid w:val="00B17A53"/>
    <w:rsid w:val="00B32569"/>
    <w:rsid w:val="00BB7A38"/>
    <w:rsid w:val="00BC731B"/>
    <w:rsid w:val="00C00119"/>
    <w:rsid w:val="00C13951"/>
    <w:rsid w:val="00C2091F"/>
    <w:rsid w:val="00C34058"/>
    <w:rsid w:val="00C43F05"/>
    <w:rsid w:val="00C626B5"/>
    <w:rsid w:val="00C92E99"/>
    <w:rsid w:val="00D75E6C"/>
    <w:rsid w:val="00D8383A"/>
    <w:rsid w:val="00D9675B"/>
    <w:rsid w:val="00DF504B"/>
    <w:rsid w:val="00E672EC"/>
    <w:rsid w:val="00E97CC4"/>
    <w:rsid w:val="00ED75E8"/>
    <w:rsid w:val="00F371AF"/>
    <w:rsid w:val="00F510CA"/>
    <w:rsid w:val="00F53AE9"/>
    <w:rsid w:val="00F549C2"/>
    <w:rsid w:val="00F74DE2"/>
    <w:rsid w:val="00F8194D"/>
    <w:rsid w:val="00FD0F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BE217"/>
  <w15:chartTrackingRefBased/>
  <w15:docId w15:val="{6C55569A-7A7D-49A8-924B-6E5AAE46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B3256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7601F"/>
    <w:pPr>
      <w:ind w:left="720"/>
      <w:contextualSpacing/>
    </w:pPr>
  </w:style>
  <w:style w:type="character" w:styleId="Hyperlink">
    <w:name w:val="Hyperlink"/>
    <w:basedOn w:val="Fontepargpadro"/>
    <w:uiPriority w:val="99"/>
    <w:unhideWhenUsed/>
    <w:rsid w:val="00987603"/>
    <w:rPr>
      <w:color w:val="0000FF"/>
      <w:u w:val="single"/>
    </w:rPr>
  </w:style>
  <w:style w:type="paragraph" w:styleId="Cabealho">
    <w:name w:val="header"/>
    <w:basedOn w:val="Normal"/>
    <w:link w:val="CabealhoChar"/>
    <w:uiPriority w:val="99"/>
    <w:unhideWhenUsed/>
    <w:rsid w:val="002464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642C"/>
  </w:style>
  <w:style w:type="paragraph" w:styleId="Rodap">
    <w:name w:val="footer"/>
    <w:basedOn w:val="Normal"/>
    <w:link w:val="RodapChar"/>
    <w:uiPriority w:val="99"/>
    <w:unhideWhenUsed/>
    <w:rsid w:val="0024642C"/>
    <w:pPr>
      <w:tabs>
        <w:tab w:val="center" w:pos="4252"/>
        <w:tab w:val="right" w:pos="8504"/>
      </w:tabs>
      <w:spacing w:after="0" w:line="240" w:lineRule="auto"/>
    </w:pPr>
  </w:style>
  <w:style w:type="character" w:customStyle="1" w:styleId="RodapChar">
    <w:name w:val="Rodapé Char"/>
    <w:basedOn w:val="Fontepargpadro"/>
    <w:link w:val="Rodap"/>
    <w:uiPriority w:val="99"/>
    <w:rsid w:val="0024642C"/>
  </w:style>
  <w:style w:type="character" w:customStyle="1" w:styleId="Ttulo3Char">
    <w:name w:val="Título 3 Char"/>
    <w:basedOn w:val="Fontepargpadro"/>
    <w:link w:val="Ttulo3"/>
    <w:uiPriority w:val="9"/>
    <w:rsid w:val="00B32569"/>
    <w:rPr>
      <w:rFonts w:ascii="Times New Roman" w:eastAsia="Times New Roman" w:hAnsi="Times New Roman" w:cs="Times New Roman"/>
      <w:b/>
      <w:bCs/>
      <w:sz w:val="27"/>
      <w:szCs w:val="27"/>
      <w:lang w:eastAsia="pt-BR"/>
    </w:rPr>
  </w:style>
  <w:style w:type="paragraph" w:styleId="Textodenotaderodap">
    <w:name w:val="footnote text"/>
    <w:basedOn w:val="Normal"/>
    <w:link w:val="TextodenotaderodapChar"/>
    <w:uiPriority w:val="99"/>
    <w:semiHidden/>
    <w:unhideWhenUsed/>
    <w:rsid w:val="00B32569"/>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B32569"/>
    <w:rPr>
      <w:rFonts w:ascii="Calibri" w:eastAsia="Calibri" w:hAnsi="Calibri" w:cs="Times New Roman"/>
      <w:sz w:val="20"/>
      <w:szCs w:val="20"/>
    </w:rPr>
  </w:style>
  <w:style w:type="character" w:styleId="Refdenotaderodap">
    <w:name w:val="footnote reference"/>
    <w:uiPriority w:val="99"/>
    <w:semiHidden/>
    <w:unhideWhenUsed/>
    <w:rsid w:val="00B32569"/>
    <w:rPr>
      <w:vertAlign w:val="superscript"/>
    </w:rPr>
  </w:style>
  <w:style w:type="paragraph" w:customStyle="1" w:styleId="Default">
    <w:name w:val="Default"/>
    <w:rsid w:val="00B3256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r-formataoHTML">
    <w:name w:val="HTML Preformatted"/>
    <w:basedOn w:val="Normal"/>
    <w:link w:val="Pr-formataoHTMLChar"/>
    <w:uiPriority w:val="99"/>
    <w:semiHidden/>
    <w:unhideWhenUsed/>
    <w:rsid w:val="00B32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32569"/>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B32569"/>
    <w:rPr>
      <w:sz w:val="16"/>
      <w:szCs w:val="16"/>
    </w:rPr>
  </w:style>
  <w:style w:type="paragraph" w:styleId="Textodecomentrio">
    <w:name w:val="annotation text"/>
    <w:basedOn w:val="Normal"/>
    <w:link w:val="TextodecomentrioChar"/>
    <w:uiPriority w:val="99"/>
    <w:semiHidden/>
    <w:unhideWhenUsed/>
    <w:rsid w:val="00B325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32569"/>
    <w:rPr>
      <w:sz w:val="20"/>
      <w:szCs w:val="20"/>
    </w:rPr>
  </w:style>
  <w:style w:type="paragraph" w:styleId="Assuntodocomentrio">
    <w:name w:val="annotation subject"/>
    <w:basedOn w:val="Textodecomentrio"/>
    <w:next w:val="Textodecomentrio"/>
    <w:link w:val="AssuntodocomentrioChar"/>
    <w:uiPriority w:val="99"/>
    <w:semiHidden/>
    <w:unhideWhenUsed/>
    <w:rsid w:val="00B32569"/>
    <w:rPr>
      <w:b/>
      <w:bCs/>
    </w:rPr>
  </w:style>
  <w:style w:type="character" w:customStyle="1" w:styleId="AssuntodocomentrioChar">
    <w:name w:val="Assunto do comentário Char"/>
    <w:basedOn w:val="TextodecomentrioChar"/>
    <w:link w:val="Assuntodocomentrio"/>
    <w:uiPriority w:val="99"/>
    <w:semiHidden/>
    <w:rsid w:val="00B32569"/>
    <w:rPr>
      <w:b/>
      <w:bCs/>
      <w:sz w:val="20"/>
      <w:szCs w:val="20"/>
    </w:rPr>
  </w:style>
  <w:style w:type="paragraph" w:styleId="Textodebalo">
    <w:name w:val="Balloon Text"/>
    <w:basedOn w:val="Normal"/>
    <w:link w:val="TextodebaloChar"/>
    <w:uiPriority w:val="99"/>
    <w:semiHidden/>
    <w:unhideWhenUsed/>
    <w:rsid w:val="00B325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32569"/>
    <w:rPr>
      <w:rFonts w:ascii="Segoe UI" w:hAnsi="Segoe UI" w:cs="Segoe UI"/>
      <w:sz w:val="18"/>
      <w:szCs w:val="18"/>
    </w:rPr>
  </w:style>
  <w:style w:type="paragraph" w:styleId="NormalWeb">
    <w:name w:val="Normal (Web)"/>
    <w:basedOn w:val="Normal"/>
    <w:uiPriority w:val="99"/>
    <w:unhideWhenUsed/>
    <w:rsid w:val="00FD0F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D0FCA"/>
    <w:rPr>
      <w:i/>
      <w:iCs/>
    </w:rPr>
  </w:style>
  <w:style w:type="character" w:styleId="MenoPendente">
    <w:name w:val="Unresolved Mention"/>
    <w:basedOn w:val="Fontepargpadro"/>
    <w:uiPriority w:val="99"/>
    <w:semiHidden/>
    <w:unhideWhenUsed/>
    <w:rsid w:val="003D0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3441">
      <w:bodyDiv w:val="1"/>
      <w:marLeft w:val="0"/>
      <w:marRight w:val="0"/>
      <w:marTop w:val="0"/>
      <w:marBottom w:val="0"/>
      <w:divBdr>
        <w:top w:val="none" w:sz="0" w:space="0" w:color="auto"/>
        <w:left w:val="none" w:sz="0" w:space="0" w:color="auto"/>
        <w:bottom w:val="none" w:sz="0" w:space="0" w:color="auto"/>
        <w:right w:val="none" w:sz="0" w:space="0" w:color="auto"/>
      </w:divBdr>
    </w:div>
    <w:div w:id="786125648">
      <w:bodyDiv w:val="1"/>
      <w:marLeft w:val="0"/>
      <w:marRight w:val="0"/>
      <w:marTop w:val="0"/>
      <w:marBottom w:val="0"/>
      <w:divBdr>
        <w:top w:val="none" w:sz="0" w:space="0" w:color="auto"/>
        <w:left w:val="none" w:sz="0" w:space="0" w:color="auto"/>
        <w:bottom w:val="none" w:sz="0" w:space="0" w:color="auto"/>
        <w:right w:val="none" w:sz="0" w:space="0" w:color="auto"/>
      </w:divBdr>
    </w:div>
    <w:div w:id="132331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onbrad.com.br"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niemeyer.org.br/" TargetMode="External"/><Relationship Id="rId25" Type="http://schemas.openxmlformats.org/officeDocument/2006/relationships/hyperlink" Target="senalib.ufersa@gmail.com" TargetMode="External"/><Relationship Id="rId2" Type="http://schemas.openxmlformats.org/officeDocument/2006/relationships/numbering" Target="numbering.xml"/><Relationship Id="rId16" Type="http://schemas.openxmlformats.org/officeDocument/2006/relationships/hyperlink" Target="http://www.niemeyer.org.br/" TargetMode="External"/><Relationship Id="rId20" Type="http://schemas.openxmlformats.org/officeDocument/2006/relationships/hyperlink" Target="http://periodicos.ufersa.edu.br/revistas/index.php/sistema/article/%20view/3444/pdf_13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sbc.org.br/index.php?option=com_content&amp;view%20=category&amp;layout=blog&amp;id=186&amp;Itemid=137" TargetMode="External"/><Relationship Id="rId5" Type="http://schemas.openxmlformats.org/officeDocument/2006/relationships/webSettings" Target="webSettings.xml"/><Relationship Id="rId15" Type="http://schemas.openxmlformats.org/officeDocument/2006/relationships/hyperlink" Target="http://www.niemeyer.org.br/" TargetMode="External"/><Relationship Id="rId23" Type="http://schemas.openxmlformats.org/officeDocument/2006/relationships/hyperlink" Target="http://bdtd.ufersa.edu.br/tde_busca/arquivo.php?codArquivo=164" TargetMode="Externa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bibliotecas.ufersa.edu.br/ferramentas/fichacatalografica/" TargetMode="External"/><Relationship Id="rId22" Type="http://schemas.openxmlformats.org/officeDocument/2006/relationships/hyperlink" Target="http://www.planalto.gov.br/ccivil_03/_ato2011-2014/2014/lei/l12965.htm"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more.ufsc.b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7191B1-8883-4C77-B5AE-6FCAEB121CF0}"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pt-BR"/>
        </a:p>
      </dgm:t>
    </dgm:pt>
    <dgm:pt modelId="{03AA2D89-B507-4D5A-B675-41AEBA7C3F0A}">
      <dgm:prSet phldrT="[Texto]"/>
      <dgm:spPr/>
      <dgm:t>
        <a:bodyPr/>
        <a:lstStyle/>
        <a:p>
          <a:r>
            <a:rPr lang="pt-BR"/>
            <a:t>Dissertação</a:t>
          </a:r>
        </a:p>
      </dgm:t>
    </dgm:pt>
    <dgm:pt modelId="{D6081D52-7E65-485F-979F-34CF84437E1E}" type="parTrans" cxnId="{359B9774-3245-4E0B-9200-72C6715540BA}">
      <dgm:prSet/>
      <dgm:spPr/>
      <dgm:t>
        <a:bodyPr/>
        <a:lstStyle/>
        <a:p>
          <a:endParaRPr lang="pt-BR"/>
        </a:p>
      </dgm:t>
    </dgm:pt>
    <dgm:pt modelId="{0C7575CE-F4BF-423B-9B70-D4752E3B9900}" type="sibTrans" cxnId="{359B9774-3245-4E0B-9200-72C6715540BA}">
      <dgm:prSet/>
      <dgm:spPr/>
      <dgm:t>
        <a:bodyPr/>
        <a:lstStyle/>
        <a:p>
          <a:endParaRPr lang="pt-BR"/>
        </a:p>
      </dgm:t>
    </dgm:pt>
    <dgm:pt modelId="{E43DFFA7-DBEE-4F44-8E7B-B316789286E2}">
      <dgm:prSet phldrT="[Texto]"/>
      <dgm:spPr/>
      <dgm:t>
        <a:bodyPr/>
        <a:lstStyle/>
        <a:p>
          <a:r>
            <a:rPr lang="pt-BR"/>
            <a:t>Parte externa</a:t>
          </a:r>
        </a:p>
      </dgm:t>
    </dgm:pt>
    <dgm:pt modelId="{B5AAC728-B21C-4B88-B063-743E58C5D3AB}" type="parTrans" cxnId="{F486F1FC-12D2-47A3-A767-6EE7990EB606}">
      <dgm:prSet/>
      <dgm:spPr/>
      <dgm:t>
        <a:bodyPr/>
        <a:lstStyle/>
        <a:p>
          <a:endParaRPr lang="pt-BR"/>
        </a:p>
      </dgm:t>
    </dgm:pt>
    <dgm:pt modelId="{AD27D97F-EE56-4788-B929-9B7B79F5F058}" type="sibTrans" cxnId="{F486F1FC-12D2-47A3-A767-6EE7990EB606}">
      <dgm:prSet/>
      <dgm:spPr/>
      <dgm:t>
        <a:bodyPr/>
        <a:lstStyle/>
        <a:p>
          <a:endParaRPr lang="pt-BR"/>
        </a:p>
      </dgm:t>
    </dgm:pt>
    <dgm:pt modelId="{143D2EF8-B8DD-4CF9-8785-5FAE2EE8B343}">
      <dgm:prSet phldrT="[Texto]"/>
      <dgm:spPr/>
      <dgm:t>
        <a:bodyPr/>
        <a:lstStyle/>
        <a:p>
          <a:r>
            <a:rPr lang="pt-BR"/>
            <a:t>Capa</a:t>
          </a:r>
        </a:p>
      </dgm:t>
    </dgm:pt>
    <dgm:pt modelId="{9A18AFAE-6BBB-45E4-9EF4-0B4223BD6F24}" type="parTrans" cxnId="{E031E6B4-5070-4A38-9A30-A45DE250A651}">
      <dgm:prSet/>
      <dgm:spPr/>
      <dgm:t>
        <a:bodyPr/>
        <a:lstStyle/>
        <a:p>
          <a:endParaRPr lang="pt-BR"/>
        </a:p>
      </dgm:t>
    </dgm:pt>
    <dgm:pt modelId="{4C58DAB9-737D-473F-B8C9-BCF5F1EEB44A}" type="sibTrans" cxnId="{E031E6B4-5070-4A38-9A30-A45DE250A651}">
      <dgm:prSet/>
      <dgm:spPr/>
      <dgm:t>
        <a:bodyPr/>
        <a:lstStyle/>
        <a:p>
          <a:endParaRPr lang="pt-BR"/>
        </a:p>
      </dgm:t>
    </dgm:pt>
    <dgm:pt modelId="{574D6B49-CB82-4724-9118-EF16CD9728FB}">
      <dgm:prSet phldrT="[Texto]"/>
      <dgm:spPr/>
      <dgm:t>
        <a:bodyPr/>
        <a:lstStyle/>
        <a:p>
          <a:r>
            <a:rPr lang="pt-BR"/>
            <a:t>Lombada </a:t>
          </a:r>
        </a:p>
      </dgm:t>
    </dgm:pt>
    <dgm:pt modelId="{71DEE75E-AF21-4C6C-9467-3095F1E71135}" type="parTrans" cxnId="{0C1758C9-20D4-4EE7-B883-F8800317472D}">
      <dgm:prSet/>
      <dgm:spPr/>
      <dgm:t>
        <a:bodyPr/>
        <a:lstStyle/>
        <a:p>
          <a:endParaRPr lang="pt-BR"/>
        </a:p>
      </dgm:t>
    </dgm:pt>
    <dgm:pt modelId="{E02680F3-5DE0-41D7-9108-D83C95CD872B}" type="sibTrans" cxnId="{0C1758C9-20D4-4EE7-B883-F8800317472D}">
      <dgm:prSet/>
      <dgm:spPr/>
      <dgm:t>
        <a:bodyPr/>
        <a:lstStyle/>
        <a:p>
          <a:endParaRPr lang="pt-BR"/>
        </a:p>
      </dgm:t>
    </dgm:pt>
    <dgm:pt modelId="{C85EF78C-E257-4814-8786-8F4445D1B0EF}">
      <dgm:prSet phldrT="[Texto]"/>
      <dgm:spPr/>
      <dgm:t>
        <a:bodyPr/>
        <a:lstStyle/>
        <a:p>
          <a:r>
            <a:rPr lang="pt-BR"/>
            <a:t>Parte interna</a:t>
          </a:r>
        </a:p>
      </dgm:t>
    </dgm:pt>
    <dgm:pt modelId="{D6A412AC-A8C2-4231-88F9-2780DADF8B42}" type="parTrans" cxnId="{9EF30D6F-42A1-40B7-89A6-FF4D36738C0D}">
      <dgm:prSet/>
      <dgm:spPr/>
      <dgm:t>
        <a:bodyPr/>
        <a:lstStyle/>
        <a:p>
          <a:endParaRPr lang="pt-BR"/>
        </a:p>
      </dgm:t>
    </dgm:pt>
    <dgm:pt modelId="{615FC4E8-E04B-4F28-AD48-1CDD48912429}" type="sibTrans" cxnId="{9EF30D6F-42A1-40B7-89A6-FF4D36738C0D}">
      <dgm:prSet/>
      <dgm:spPr/>
      <dgm:t>
        <a:bodyPr/>
        <a:lstStyle/>
        <a:p>
          <a:endParaRPr lang="pt-BR"/>
        </a:p>
      </dgm:t>
    </dgm:pt>
    <dgm:pt modelId="{45E39737-DDCE-43D2-B738-DC26F67A66F2}">
      <dgm:prSet phldrT="[Texto]"/>
      <dgm:spPr/>
      <dgm:t>
        <a:bodyPr/>
        <a:lstStyle/>
        <a:p>
          <a:r>
            <a:rPr lang="pt-BR"/>
            <a:t>Elementos pré-textuais</a:t>
          </a:r>
        </a:p>
      </dgm:t>
    </dgm:pt>
    <dgm:pt modelId="{9A816DE5-40B5-4E2C-B2B4-AE3D07EE2D20}" type="parTrans" cxnId="{0F772E38-22EA-4069-A222-DC7C7AE095D5}">
      <dgm:prSet/>
      <dgm:spPr/>
      <dgm:t>
        <a:bodyPr/>
        <a:lstStyle/>
        <a:p>
          <a:endParaRPr lang="pt-BR"/>
        </a:p>
      </dgm:t>
    </dgm:pt>
    <dgm:pt modelId="{870C51A2-3CA2-4FC0-9D95-8E29BD8C065D}" type="sibTrans" cxnId="{0F772E38-22EA-4069-A222-DC7C7AE095D5}">
      <dgm:prSet/>
      <dgm:spPr/>
      <dgm:t>
        <a:bodyPr/>
        <a:lstStyle/>
        <a:p>
          <a:endParaRPr lang="pt-BR"/>
        </a:p>
      </dgm:t>
    </dgm:pt>
    <dgm:pt modelId="{BCD470D2-E974-4BF3-A2C4-2A583821843E}">
      <dgm:prSet/>
      <dgm:spPr/>
      <dgm:t>
        <a:bodyPr/>
        <a:lstStyle/>
        <a:p>
          <a:r>
            <a:rPr lang="pt-BR"/>
            <a:t>Elementos textuais</a:t>
          </a:r>
        </a:p>
      </dgm:t>
    </dgm:pt>
    <dgm:pt modelId="{1A119FD9-F25E-425C-8A87-CBFA255726DB}" type="parTrans" cxnId="{271B3B72-4730-465B-9D09-B54ADE8EF2F1}">
      <dgm:prSet/>
      <dgm:spPr/>
      <dgm:t>
        <a:bodyPr/>
        <a:lstStyle/>
        <a:p>
          <a:endParaRPr lang="pt-BR"/>
        </a:p>
      </dgm:t>
    </dgm:pt>
    <dgm:pt modelId="{0CA2517D-0833-474D-9D82-BB30336EC3FA}" type="sibTrans" cxnId="{271B3B72-4730-465B-9D09-B54ADE8EF2F1}">
      <dgm:prSet/>
      <dgm:spPr/>
      <dgm:t>
        <a:bodyPr/>
        <a:lstStyle/>
        <a:p>
          <a:endParaRPr lang="pt-BR"/>
        </a:p>
      </dgm:t>
    </dgm:pt>
    <dgm:pt modelId="{A5530A8F-CDAF-4DD5-85F8-AFAB2D897011}">
      <dgm:prSet/>
      <dgm:spPr/>
      <dgm:t>
        <a:bodyPr/>
        <a:lstStyle/>
        <a:p>
          <a:r>
            <a:rPr lang="pt-BR"/>
            <a:t>Elementos pós-textuais</a:t>
          </a:r>
        </a:p>
      </dgm:t>
    </dgm:pt>
    <dgm:pt modelId="{C3E4C03C-C1CE-4229-B5DD-51A73F9ADF5A}" type="parTrans" cxnId="{DEB60EEA-05B4-467E-B113-12172753BB09}">
      <dgm:prSet/>
      <dgm:spPr/>
      <dgm:t>
        <a:bodyPr/>
        <a:lstStyle/>
        <a:p>
          <a:endParaRPr lang="pt-BR"/>
        </a:p>
      </dgm:t>
    </dgm:pt>
    <dgm:pt modelId="{686353CC-9A28-4D51-9F61-1C2125BF5B3A}" type="sibTrans" cxnId="{DEB60EEA-05B4-467E-B113-12172753BB09}">
      <dgm:prSet/>
      <dgm:spPr/>
      <dgm:t>
        <a:bodyPr/>
        <a:lstStyle/>
        <a:p>
          <a:endParaRPr lang="pt-BR"/>
        </a:p>
      </dgm:t>
    </dgm:pt>
    <dgm:pt modelId="{0E2F55C1-B215-48C9-B2A4-8FF50B811E5A}" type="pres">
      <dgm:prSet presAssocID="{397191B1-8883-4C77-B5AE-6FCAEB121CF0}" presName="diagram" presStyleCnt="0">
        <dgm:presLayoutVars>
          <dgm:chPref val="1"/>
          <dgm:dir/>
          <dgm:animOne val="branch"/>
          <dgm:animLvl val="lvl"/>
          <dgm:resizeHandles val="exact"/>
        </dgm:presLayoutVars>
      </dgm:prSet>
      <dgm:spPr/>
    </dgm:pt>
    <dgm:pt modelId="{7C1C4FDB-BF98-465B-B215-63F85D27DB1C}" type="pres">
      <dgm:prSet presAssocID="{03AA2D89-B507-4D5A-B675-41AEBA7C3F0A}" presName="root1" presStyleCnt="0"/>
      <dgm:spPr/>
    </dgm:pt>
    <dgm:pt modelId="{D18BCAC6-2514-4947-9560-4491C1728376}" type="pres">
      <dgm:prSet presAssocID="{03AA2D89-B507-4D5A-B675-41AEBA7C3F0A}" presName="LevelOneTextNode" presStyleLbl="node0" presStyleIdx="0" presStyleCnt="1">
        <dgm:presLayoutVars>
          <dgm:chPref val="3"/>
        </dgm:presLayoutVars>
      </dgm:prSet>
      <dgm:spPr/>
    </dgm:pt>
    <dgm:pt modelId="{A2527FB1-D378-4769-8609-95CAAAEF07BF}" type="pres">
      <dgm:prSet presAssocID="{03AA2D89-B507-4D5A-B675-41AEBA7C3F0A}" presName="level2hierChild" presStyleCnt="0"/>
      <dgm:spPr/>
    </dgm:pt>
    <dgm:pt modelId="{5B3D6963-9145-47AD-81A4-CD41884274BD}" type="pres">
      <dgm:prSet presAssocID="{B5AAC728-B21C-4B88-B063-743E58C5D3AB}" presName="conn2-1" presStyleLbl="parChTrans1D2" presStyleIdx="0" presStyleCnt="2"/>
      <dgm:spPr/>
    </dgm:pt>
    <dgm:pt modelId="{25CEA1A2-3682-464D-B135-4DC3DFEC6F96}" type="pres">
      <dgm:prSet presAssocID="{B5AAC728-B21C-4B88-B063-743E58C5D3AB}" presName="connTx" presStyleLbl="parChTrans1D2" presStyleIdx="0" presStyleCnt="2"/>
      <dgm:spPr/>
    </dgm:pt>
    <dgm:pt modelId="{7384B477-AE30-44C6-892E-27A77C68F802}" type="pres">
      <dgm:prSet presAssocID="{E43DFFA7-DBEE-4F44-8E7B-B316789286E2}" presName="root2" presStyleCnt="0"/>
      <dgm:spPr/>
    </dgm:pt>
    <dgm:pt modelId="{46044B77-FAF9-44E1-B9CA-1DFB74EA0898}" type="pres">
      <dgm:prSet presAssocID="{E43DFFA7-DBEE-4F44-8E7B-B316789286E2}" presName="LevelTwoTextNode" presStyleLbl="node2" presStyleIdx="0" presStyleCnt="2">
        <dgm:presLayoutVars>
          <dgm:chPref val="3"/>
        </dgm:presLayoutVars>
      </dgm:prSet>
      <dgm:spPr/>
    </dgm:pt>
    <dgm:pt modelId="{0A52B2F5-36C6-4E05-87E8-A0F458BA1AED}" type="pres">
      <dgm:prSet presAssocID="{E43DFFA7-DBEE-4F44-8E7B-B316789286E2}" presName="level3hierChild" presStyleCnt="0"/>
      <dgm:spPr/>
    </dgm:pt>
    <dgm:pt modelId="{6C680E64-CC36-4F60-BEB4-43D5E0F8D372}" type="pres">
      <dgm:prSet presAssocID="{9A18AFAE-6BBB-45E4-9EF4-0B4223BD6F24}" presName="conn2-1" presStyleLbl="parChTrans1D3" presStyleIdx="0" presStyleCnt="5"/>
      <dgm:spPr/>
    </dgm:pt>
    <dgm:pt modelId="{CB6C3BBC-9ABF-42B2-A43F-6FE7F7D80B4C}" type="pres">
      <dgm:prSet presAssocID="{9A18AFAE-6BBB-45E4-9EF4-0B4223BD6F24}" presName="connTx" presStyleLbl="parChTrans1D3" presStyleIdx="0" presStyleCnt="5"/>
      <dgm:spPr/>
    </dgm:pt>
    <dgm:pt modelId="{0F698008-5203-47FD-B4C6-34092C6C9A85}" type="pres">
      <dgm:prSet presAssocID="{143D2EF8-B8DD-4CF9-8785-5FAE2EE8B343}" presName="root2" presStyleCnt="0"/>
      <dgm:spPr/>
    </dgm:pt>
    <dgm:pt modelId="{965F0BAB-F8E2-4082-89E7-F473248EC150}" type="pres">
      <dgm:prSet presAssocID="{143D2EF8-B8DD-4CF9-8785-5FAE2EE8B343}" presName="LevelTwoTextNode" presStyleLbl="node3" presStyleIdx="0" presStyleCnt="5">
        <dgm:presLayoutVars>
          <dgm:chPref val="3"/>
        </dgm:presLayoutVars>
      </dgm:prSet>
      <dgm:spPr/>
    </dgm:pt>
    <dgm:pt modelId="{F87F4216-99D3-40A6-B8E3-C0A1A0E6193A}" type="pres">
      <dgm:prSet presAssocID="{143D2EF8-B8DD-4CF9-8785-5FAE2EE8B343}" presName="level3hierChild" presStyleCnt="0"/>
      <dgm:spPr/>
    </dgm:pt>
    <dgm:pt modelId="{FDE50E54-402B-4C8C-86F4-0BF56A977C36}" type="pres">
      <dgm:prSet presAssocID="{71DEE75E-AF21-4C6C-9467-3095F1E71135}" presName="conn2-1" presStyleLbl="parChTrans1D3" presStyleIdx="1" presStyleCnt="5"/>
      <dgm:spPr/>
    </dgm:pt>
    <dgm:pt modelId="{D29214E7-B5FF-49F7-8B39-A09DF7E9C3C7}" type="pres">
      <dgm:prSet presAssocID="{71DEE75E-AF21-4C6C-9467-3095F1E71135}" presName="connTx" presStyleLbl="parChTrans1D3" presStyleIdx="1" presStyleCnt="5"/>
      <dgm:spPr/>
    </dgm:pt>
    <dgm:pt modelId="{616B4A00-E6A2-4E89-86C3-28E53B620265}" type="pres">
      <dgm:prSet presAssocID="{574D6B49-CB82-4724-9118-EF16CD9728FB}" presName="root2" presStyleCnt="0"/>
      <dgm:spPr/>
    </dgm:pt>
    <dgm:pt modelId="{9672A39B-22A1-460B-8A88-613CA6972E84}" type="pres">
      <dgm:prSet presAssocID="{574D6B49-CB82-4724-9118-EF16CD9728FB}" presName="LevelTwoTextNode" presStyleLbl="node3" presStyleIdx="1" presStyleCnt="5">
        <dgm:presLayoutVars>
          <dgm:chPref val="3"/>
        </dgm:presLayoutVars>
      </dgm:prSet>
      <dgm:spPr/>
    </dgm:pt>
    <dgm:pt modelId="{B58AE3A9-3A47-4C4A-BB83-9BD1D41D47EF}" type="pres">
      <dgm:prSet presAssocID="{574D6B49-CB82-4724-9118-EF16CD9728FB}" presName="level3hierChild" presStyleCnt="0"/>
      <dgm:spPr/>
    </dgm:pt>
    <dgm:pt modelId="{FB439783-98C6-4FB5-AC58-B13CED5F8C94}" type="pres">
      <dgm:prSet presAssocID="{D6A412AC-A8C2-4231-88F9-2780DADF8B42}" presName="conn2-1" presStyleLbl="parChTrans1D2" presStyleIdx="1" presStyleCnt="2"/>
      <dgm:spPr/>
    </dgm:pt>
    <dgm:pt modelId="{58A88EE2-F864-4007-9FC8-14AF47029C6D}" type="pres">
      <dgm:prSet presAssocID="{D6A412AC-A8C2-4231-88F9-2780DADF8B42}" presName="connTx" presStyleLbl="parChTrans1D2" presStyleIdx="1" presStyleCnt="2"/>
      <dgm:spPr/>
    </dgm:pt>
    <dgm:pt modelId="{D3EF1CEC-C99B-4871-867B-4385955BB43E}" type="pres">
      <dgm:prSet presAssocID="{C85EF78C-E257-4814-8786-8F4445D1B0EF}" presName="root2" presStyleCnt="0"/>
      <dgm:spPr/>
    </dgm:pt>
    <dgm:pt modelId="{3A6D1E67-1943-4FBB-886B-1193FAE3EDA4}" type="pres">
      <dgm:prSet presAssocID="{C85EF78C-E257-4814-8786-8F4445D1B0EF}" presName="LevelTwoTextNode" presStyleLbl="node2" presStyleIdx="1" presStyleCnt="2">
        <dgm:presLayoutVars>
          <dgm:chPref val="3"/>
        </dgm:presLayoutVars>
      </dgm:prSet>
      <dgm:spPr/>
    </dgm:pt>
    <dgm:pt modelId="{50750735-395E-4E86-A9A6-31FDE98F24B9}" type="pres">
      <dgm:prSet presAssocID="{C85EF78C-E257-4814-8786-8F4445D1B0EF}" presName="level3hierChild" presStyleCnt="0"/>
      <dgm:spPr/>
    </dgm:pt>
    <dgm:pt modelId="{7A95B43F-B732-4746-ACB3-E82331FD89D2}" type="pres">
      <dgm:prSet presAssocID="{9A816DE5-40B5-4E2C-B2B4-AE3D07EE2D20}" presName="conn2-1" presStyleLbl="parChTrans1D3" presStyleIdx="2" presStyleCnt="5"/>
      <dgm:spPr/>
    </dgm:pt>
    <dgm:pt modelId="{EF6A74C3-6131-4C8E-BC1B-71D36F324A00}" type="pres">
      <dgm:prSet presAssocID="{9A816DE5-40B5-4E2C-B2B4-AE3D07EE2D20}" presName="connTx" presStyleLbl="parChTrans1D3" presStyleIdx="2" presStyleCnt="5"/>
      <dgm:spPr/>
    </dgm:pt>
    <dgm:pt modelId="{9BD3FC0E-E205-462D-8DE0-60E9B2CDE5BC}" type="pres">
      <dgm:prSet presAssocID="{45E39737-DDCE-43D2-B738-DC26F67A66F2}" presName="root2" presStyleCnt="0"/>
      <dgm:spPr/>
    </dgm:pt>
    <dgm:pt modelId="{7E105ABE-2396-4526-BD05-3DEE6488B00D}" type="pres">
      <dgm:prSet presAssocID="{45E39737-DDCE-43D2-B738-DC26F67A66F2}" presName="LevelTwoTextNode" presStyleLbl="node3" presStyleIdx="2" presStyleCnt="5">
        <dgm:presLayoutVars>
          <dgm:chPref val="3"/>
        </dgm:presLayoutVars>
      </dgm:prSet>
      <dgm:spPr/>
    </dgm:pt>
    <dgm:pt modelId="{0227D3FC-467D-481A-A807-BB1ABC4194B4}" type="pres">
      <dgm:prSet presAssocID="{45E39737-DDCE-43D2-B738-DC26F67A66F2}" presName="level3hierChild" presStyleCnt="0"/>
      <dgm:spPr/>
    </dgm:pt>
    <dgm:pt modelId="{0C95E75A-DA99-496C-85B2-3FBDDBB31C6A}" type="pres">
      <dgm:prSet presAssocID="{1A119FD9-F25E-425C-8A87-CBFA255726DB}" presName="conn2-1" presStyleLbl="parChTrans1D3" presStyleIdx="3" presStyleCnt="5"/>
      <dgm:spPr/>
    </dgm:pt>
    <dgm:pt modelId="{0657D41A-E3AA-48B3-8C7F-FB252C539C17}" type="pres">
      <dgm:prSet presAssocID="{1A119FD9-F25E-425C-8A87-CBFA255726DB}" presName="connTx" presStyleLbl="parChTrans1D3" presStyleIdx="3" presStyleCnt="5"/>
      <dgm:spPr/>
    </dgm:pt>
    <dgm:pt modelId="{A0C32B6C-9246-42BC-8A36-917FCE4AB321}" type="pres">
      <dgm:prSet presAssocID="{BCD470D2-E974-4BF3-A2C4-2A583821843E}" presName="root2" presStyleCnt="0"/>
      <dgm:spPr/>
    </dgm:pt>
    <dgm:pt modelId="{F1EEE584-6D7E-4C7C-A3F2-227835CF85EC}" type="pres">
      <dgm:prSet presAssocID="{BCD470D2-E974-4BF3-A2C4-2A583821843E}" presName="LevelTwoTextNode" presStyleLbl="node3" presStyleIdx="3" presStyleCnt="5">
        <dgm:presLayoutVars>
          <dgm:chPref val="3"/>
        </dgm:presLayoutVars>
      </dgm:prSet>
      <dgm:spPr/>
    </dgm:pt>
    <dgm:pt modelId="{7276A5F8-4D76-48AC-962D-47A5D5E43053}" type="pres">
      <dgm:prSet presAssocID="{BCD470D2-E974-4BF3-A2C4-2A583821843E}" presName="level3hierChild" presStyleCnt="0"/>
      <dgm:spPr/>
    </dgm:pt>
    <dgm:pt modelId="{B0FB80AB-BA3C-4BB2-B308-738A3B4A866A}" type="pres">
      <dgm:prSet presAssocID="{C3E4C03C-C1CE-4229-B5DD-51A73F9ADF5A}" presName="conn2-1" presStyleLbl="parChTrans1D3" presStyleIdx="4" presStyleCnt="5"/>
      <dgm:spPr/>
    </dgm:pt>
    <dgm:pt modelId="{7549FE8D-E514-4242-A66D-70BAC8F96C6B}" type="pres">
      <dgm:prSet presAssocID="{C3E4C03C-C1CE-4229-B5DD-51A73F9ADF5A}" presName="connTx" presStyleLbl="parChTrans1D3" presStyleIdx="4" presStyleCnt="5"/>
      <dgm:spPr/>
    </dgm:pt>
    <dgm:pt modelId="{0C3EC7F7-72FE-4D33-82EE-6E40BA50F552}" type="pres">
      <dgm:prSet presAssocID="{A5530A8F-CDAF-4DD5-85F8-AFAB2D897011}" presName="root2" presStyleCnt="0"/>
      <dgm:spPr/>
    </dgm:pt>
    <dgm:pt modelId="{9BD4029B-26C1-46F1-B0E6-D5BA60218901}" type="pres">
      <dgm:prSet presAssocID="{A5530A8F-CDAF-4DD5-85F8-AFAB2D897011}" presName="LevelTwoTextNode" presStyleLbl="node3" presStyleIdx="4" presStyleCnt="5">
        <dgm:presLayoutVars>
          <dgm:chPref val="3"/>
        </dgm:presLayoutVars>
      </dgm:prSet>
      <dgm:spPr/>
    </dgm:pt>
    <dgm:pt modelId="{9F4C4FA0-3309-4A45-AEFF-141990DF72E6}" type="pres">
      <dgm:prSet presAssocID="{A5530A8F-CDAF-4DD5-85F8-AFAB2D897011}" presName="level3hierChild" presStyleCnt="0"/>
      <dgm:spPr/>
    </dgm:pt>
  </dgm:ptLst>
  <dgm:cxnLst>
    <dgm:cxn modelId="{B63FCE02-35F7-4A82-90BE-22027AB236C5}" type="presOf" srcId="{143D2EF8-B8DD-4CF9-8785-5FAE2EE8B343}" destId="{965F0BAB-F8E2-4082-89E7-F473248EC150}" srcOrd="0" destOrd="0" presId="urn:microsoft.com/office/officeart/2005/8/layout/hierarchy2"/>
    <dgm:cxn modelId="{6DBFCA0C-C8E9-49D2-BBC4-5B4B31B92197}" type="presOf" srcId="{9A18AFAE-6BBB-45E4-9EF4-0B4223BD6F24}" destId="{CB6C3BBC-9ABF-42B2-A43F-6FE7F7D80B4C}" srcOrd="1" destOrd="0" presId="urn:microsoft.com/office/officeart/2005/8/layout/hierarchy2"/>
    <dgm:cxn modelId="{FCD63712-6B53-4F6E-BEA5-9006E0E198D3}" type="presOf" srcId="{71DEE75E-AF21-4C6C-9467-3095F1E71135}" destId="{D29214E7-B5FF-49F7-8B39-A09DF7E9C3C7}" srcOrd="1" destOrd="0" presId="urn:microsoft.com/office/officeart/2005/8/layout/hierarchy2"/>
    <dgm:cxn modelId="{10AD392E-05D7-4FF7-AF3F-EC82C0EF0A16}" type="presOf" srcId="{1A119FD9-F25E-425C-8A87-CBFA255726DB}" destId="{0C95E75A-DA99-496C-85B2-3FBDDBB31C6A}" srcOrd="0" destOrd="0" presId="urn:microsoft.com/office/officeart/2005/8/layout/hierarchy2"/>
    <dgm:cxn modelId="{1CC27934-9271-48B4-B19B-86A4F4E9448E}" type="presOf" srcId="{397191B1-8883-4C77-B5AE-6FCAEB121CF0}" destId="{0E2F55C1-B215-48C9-B2A4-8FF50B811E5A}" srcOrd="0" destOrd="0" presId="urn:microsoft.com/office/officeart/2005/8/layout/hierarchy2"/>
    <dgm:cxn modelId="{0F772E38-22EA-4069-A222-DC7C7AE095D5}" srcId="{C85EF78C-E257-4814-8786-8F4445D1B0EF}" destId="{45E39737-DDCE-43D2-B738-DC26F67A66F2}" srcOrd="0" destOrd="0" parTransId="{9A816DE5-40B5-4E2C-B2B4-AE3D07EE2D20}" sibTransId="{870C51A2-3CA2-4FC0-9D95-8E29BD8C065D}"/>
    <dgm:cxn modelId="{ED9C913E-BC21-4B2E-9E94-DD09B6226D36}" type="presOf" srcId="{71DEE75E-AF21-4C6C-9467-3095F1E71135}" destId="{FDE50E54-402B-4C8C-86F4-0BF56A977C36}" srcOrd="0" destOrd="0" presId="urn:microsoft.com/office/officeart/2005/8/layout/hierarchy2"/>
    <dgm:cxn modelId="{22ED9A42-30FC-4CC2-A61F-6DBF006DB659}" type="presOf" srcId="{C3E4C03C-C1CE-4229-B5DD-51A73F9ADF5A}" destId="{7549FE8D-E514-4242-A66D-70BAC8F96C6B}" srcOrd="1" destOrd="0" presId="urn:microsoft.com/office/officeart/2005/8/layout/hierarchy2"/>
    <dgm:cxn modelId="{16919145-D1A8-4162-BCE6-50CCDD7884A6}" type="presOf" srcId="{9A816DE5-40B5-4E2C-B2B4-AE3D07EE2D20}" destId="{7A95B43F-B732-4746-ACB3-E82331FD89D2}" srcOrd="0" destOrd="0" presId="urn:microsoft.com/office/officeart/2005/8/layout/hierarchy2"/>
    <dgm:cxn modelId="{4C432D4F-AFA6-49DD-B742-9972C240E7E7}" type="presOf" srcId="{574D6B49-CB82-4724-9118-EF16CD9728FB}" destId="{9672A39B-22A1-460B-8A88-613CA6972E84}" srcOrd="0" destOrd="0" presId="urn:microsoft.com/office/officeart/2005/8/layout/hierarchy2"/>
    <dgm:cxn modelId="{5081B362-E454-4D3F-9AEA-6D170AB4E771}" type="presOf" srcId="{1A119FD9-F25E-425C-8A87-CBFA255726DB}" destId="{0657D41A-E3AA-48B3-8C7F-FB252C539C17}" srcOrd="1" destOrd="0" presId="urn:microsoft.com/office/officeart/2005/8/layout/hierarchy2"/>
    <dgm:cxn modelId="{9EF30D6F-42A1-40B7-89A6-FF4D36738C0D}" srcId="{03AA2D89-B507-4D5A-B675-41AEBA7C3F0A}" destId="{C85EF78C-E257-4814-8786-8F4445D1B0EF}" srcOrd="1" destOrd="0" parTransId="{D6A412AC-A8C2-4231-88F9-2780DADF8B42}" sibTransId="{615FC4E8-E04B-4F28-AD48-1CDD48912429}"/>
    <dgm:cxn modelId="{271B3B72-4730-465B-9D09-B54ADE8EF2F1}" srcId="{C85EF78C-E257-4814-8786-8F4445D1B0EF}" destId="{BCD470D2-E974-4BF3-A2C4-2A583821843E}" srcOrd="1" destOrd="0" parTransId="{1A119FD9-F25E-425C-8A87-CBFA255726DB}" sibTransId="{0CA2517D-0833-474D-9D82-BB30336EC3FA}"/>
    <dgm:cxn modelId="{43AACF73-4DD5-43F2-98D8-3D8112D6EE23}" type="presOf" srcId="{E43DFFA7-DBEE-4F44-8E7B-B316789286E2}" destId="{46044B77-FAF9-44E1-B9CA-1DFB74EA0898}" srcOrd="0" destOrd="0" presId="urn:microsoft.com/office/officeart/2005/8/layout/hierarchy2"/>
    <dgm:cxn modelId="{359B9774-3245-4E0B-9200-72C6715540BA}" srcId="{397191B1-8883-4C77-B5AE-6FCAEB121CF0}" destId="{03AA2D89-B507-4D5A-B675-41AEBA7C3F0A}" srcOrd="0" destOrd="0" parTransId="{D6081D52-7E65-485F-979F-34CF84437E1E}" sibTransId="{0C7575CE-F4BF-423B-9B70-D4752E3B9900}"/>
    <dgm:cxn modelId="{F4F7E17C-3CDD-46AC-8772-B94F92F4AC60}" type="presOf" srcId="{45E39737-DDCE-43D2-B738-DC26F67A66F2}" destId="{7E105ABE-2396-4526-BD05-3DEE6488B00D}" srcOrd="0" destOrd="0" presId="urn:microsoft.com/office/officeart/2005/8/layout/hierarchy2"/>
    <dgm:cxn modelId="{B706EE80-2561-40F6-8BD2-DF539EA2EE64}" type="presOf" srcId="{BCD470D2-E974-4BF3-A2C4-2A583821843E}" destId="{F1EEE584-6D7E-4C7C-A3F2-227835CF85EC}" srcOrd="0" destOrd="0" presId="urn:microsoft.com/office/officeart/2005/8/layout/hierarchy2"/>
    <dgm:cxn modelId="{26828F91-0B22-4FB9-B22A-4C70A3D03B1E}" type="presOf" srcId="{B5AAC728-B21C-4B88-B063-743E58C5D3AB}" destId="{25CEA1A2-3682-464D-B135-4DC3DFEC6F96}" srcOrd="1" destOrd="0" presId="urn:microsoft.com/office/officeart/2005/8/layout/hierarchy2"/>
    <dgm:cxn modelId="{D63C7F94-4B73-4E3B-B2F9-EB39FD411752}" type="presOf" srcId="{9A18AFAE-6BBB-45E4-9EF4-0B4223BD6F24}" destId="{6C680E64-CC36-4F60-BEB4-43D5E0F8D372}" srcOrd="0" destOrd="0" presId="urn:microsoft.com/office/officeart/2005/8/layout/hierarchy2"/>
    <dgm:cxn modelId="{4365FCA5-2D8F-4579-93F9-1DFADEC21638}" type="presOf" srcId="{A5530A8F-CDAF-4DD5-85F8-AFAB2D897011}" destId="{9BD4029B-26C1-46F1-B0E6-D5BA60218901}" srcOrd="0" destOrd="0" presId="urn:microsoft.com/office/officeart/2005/8/layout/hierarchy2"/>
    <dgm:cxn modelId="{E031E6B4-5070-4A38-9A30-A45DE250A651}" srcId="{E43DFFA7-DBEE-4F44-8E7B-B316789286E2}" destId="{143D2EF8-B8DD-4CF9-8785-5FAE2EE8B343}" srcOrd="0" destOrd="0" parTransId="{9A18AFAE-6BBB-45E4-9EF4-0B4223BD6F24}" sibTransId="{4C58DAB9-737D-473F-B8C9-BCF5F1EEB44A}"/>
    <dgm:cxn modelId="{80D44AC1-964B-43A2-B5B0-E9B87ECC87C7}" type="presOf" srcId="{9A816DE5-40B5-4E2C-B2B4-AE3D07EE2D20}" destId="{EF6A74C3-6131-4C8E-BC1B-71D36F324A00}" srcOrd="1" destOrd="0" presId="urn:microsoft.com/office/officeart/2005/8/layout/hierarchy2"/>
    <dgm:cxn modelId="{99C0F6C8-D72F-48CA-A0D2-A164B4767F5C}" type="presOf" srcId="{C85EF78C-E257-4814-8786-8F4445D1B0EF}" destId="{3A6D1E67-1943-4FBB-886B-1193FAE3EDA4}" srcOrd="0" destOrd="0" presId="urn:microsoft.com/office/officeart/2005/8/layout/hierarchy2"/>
    <dgm:cxn modelId="{0C1758C9-20D4-4EE7-B883-F8800317472D}" srcId="{E43DFFA7-DBEE-4F44-8E7B-B316789286E2}" destId="{574D6B49-CB82-4724-9118-EF16CD9728FB}" srcOrd="1" destOrd="0" parTransId="{71DEE75E-AF21-4C6C-9467-3095F1E71135}" sibTransId="{E02680F3-5DE0-41D7-9108-D83C95CD872B}"/>
    <dgm:cxn modelId="{034F70D8-B629-490D-AD06-93D4816C568E}" type="presOf" srcId="{D6A412AC-A8C2-4231-88F9-2780DADF8B42}" destId="{FB439783-98C6-4FB5-AC58-B13CED5F8C94}" srcOrd="0" destOrd="0" presId="urn:microsoft.com/office/officeart/2005/8/layout/hierarchy2"/>
    <dgm:cxn modelId="{E07752E2-0AED-4234-8916-2D3CC24FDAFA}" type="presOf" srcId="{B5AAC728-B21C-4B88-B063-743E58C5D3AB}" destId="{5B3D6963-9145-47AD-81A4-CD41884274BD}" srcOrd="0" destOrd="0" presId="urn:microsoft.com/office/officeart/2005/8/layout/hierarchy2"/>
    <dgm:cxn modelId="{85B440E4-CC94-433E-A956-7D39DE812EAE}" type="presOf" srcId="{C3E4C03C-C1CE-4229-B5DD-51A73F9ADF5A}" destId="{B0FB80AB-BA3C-4BB2-B308-738A3B4A866A}" srcOrd="0" destOrd="0" presId="urn:microsoft.com/office/officeart/2005/8/layout/hierarchy2"/>
    <dgm:cxn modelId="{DEB60EEA-05B4-467E-B113-12172753BB09}" srcId="{C85EF78C-E257-4814-8786-8F4445D1B0EF}" destId="{A5530A8F-CDAF-4DD5-85F8-AFAB2D897011}" srcOrd="2" destOrd="0" parTransId="{C3E4C03C-C1CE-4229-B5DD-51A73F9ADF5A}" sibTransId="{686353CC-9A28-4D51-9F61-1C2125BF5B3A}"/>
    <dgm:cxn modelId="{E92B96EA-5DF1-4B7C-AA52-CB1D1A9CB759}" type="presOf" srcId="{03AA2D89-B507-4D5A-B675-41AEBA7C3F0A}" destId="{D18BCAC6-2514-4947-9560-4491C1728376}" srcOrd="0" destOrd="0" presId="urn:microsoft.com/office/officeart/2005/8/layout/hierarchy2"/>
    <dgm:cxn modelId="{D51173EE-09A4-44AB-95B8-BFF5FDEFDF96}" type="presOf" srcId="{D6A412AC-A8C2-4231-88F9-2780DADF8B42}" destId="{58A88EE2-F864-4007-9FC8-14AF47029C6D}" srcOrd="1" destOrd="0" presId="urn:microsoft.com/office/officeart/2005/8/layout/hierarchy2"/>
    <dgm:cxn modelId="{F486F1FC-12D2-47A3-A767-6EE7990EB606}" srcId="{03AA2D89-B507-4D5A-B675-41AEBA7C3F0A}" destId="{E43DFFA7-DBEE-4F44-8E7B-B316789286E2}" srcOrd="0" destOrd="0" parTransId="{B5AAC728-B21C-4B88-B063-743E58C5D3AB}" sibTransId="{AD27D97F-EE56-4788-B929-9B7B79F5F058}"/>
    <dgm:cxn modelId="{EEC46821-50C4-41B5-9137-83ADE3D0D974}" type="presParOf" srcId="{0E2F55C1-B215-48C9-B2A4-8FF50B811E5A}" destId="{7C1C4FDB-BF98-465B-B215-63F85D27DB1C}" srcOrd="0" destOrd="0" presId="urn:microsoft.com/office/officeart/2005/8/layout/hierarchy2"/>
    <dgm:cxn modelId="{533793A7-EDB0-45E2-8F51-4A2176D62C5C}" type="presParOf" srcId="{7C1C4FDB-BF98-465B-B215-63F85D27DB1C}" destId="{D18BCAC6-2514-4947-9560-4491C1728376}" srcOrd="0" destOrd="0" presId="urn:microsoft.com/office/officeart/2005/8/layout/hierarchy2"/>
    <dgm:cxn modelId="{D588E005-18D6-4900-82FE-84D73C13211D}" type="presParOf" srcId="{7C1C4FDB-BF98-465B-B215-63F85D27DB1C}" destId="{A2527FB1-D378-4769-8609-95CAAAEF07BF}" srcOrd="1" destOrd="0" presId="urn:microsoft.com/office/officeart/2005/8/layout/hierarchy2"/>
    <dgm:cxn modelId="{057850F7-1789-4629-B1D8-EEA3F875E2B8}" type="presParOf" srcId="{A2527FB1-D378-4769-8609-95CAAAEF07BF}" destId="{5B3D6963-9145-47AD-81A4-CD41884274BD}" srcOrd="0" destOrd="0" presId="urn:microsoft.com/office/officeart/2005/8/layout/hierarchy2"/>
    <dgm:cxn modelId="{29209672-7D32-42E4-8D23-2E339C16A88B}" type="presParOf" srcId="{5B3D6963-9145-47AD-81A4-CD41884274BD}" destId="{25CEA1A2-3682-464D-B135-4DC3DFEC6F96}" srcOrd="0" destOrd="0" presId="urn:microsoft.com/office/officeart/2005/8/layout/hierarchy2"/>
    <dgm:cxn modelId="{55216C80-6E96-41ED-BC38-0460160BEFB9}" type="presParOf" srcId="{A2527FB1-D378-4769-8609-95CAAAEF07BF}" destId="{7384B477-AE30-44C6-892E-27A77C68F802}" srcOrd="1" destOrd="0" presId="urn:microsoft.com/office/officeart/2005/8/layout/hierarchy2"/>
    <dgm:cxn modelId="{19618BBB-0D46-430D-920A-37B7DB41DDD8}" type="presParOf" srcId="{7384B477-AE30-44C6-892E-27A77C68F802}" destId="{46044B77-FAF9-44E1-B9CA-1DFB74EA0898}" srcOrd="0" destOrd="0" presId="urn:microsoft.com/office/officeart/2005/8/layout/hierarchy2"/>
    <dgm:cxn modelId="{56BE3300-29B0-4C47-83A0-F22BBEDCCA0D}" type="presParOf" srcId="{7384B477-AE30-44C6-892E-27A77C68F802}" destId="{0A52B2F5-36C6-4E05-87E8-A0F458BA1AED}" srcOrd="1" destOrd="0" presId="urn:microsoft.com/office/officeart/2005/8/layout/hierarchy2"/>
    <dgm:cxn modelId="{17FCA5A9-0F5B-4369-956B-191DFA9BE853}" type="presParOf" srcId="{0A52B2F5-36C6-4E05-87E8-A0F458BA1AED}" destId="{6C680E64-CC36-4F60-BEB4-43D5E0F8D372}" srcOrd="0" destOrd="0" presId="urn:microsoft.com/office/officeart/2005/8/layout/hierarchy2"/>
    <dgm:cxn modelId="{1B7C486C-A32A-4093-8B74-978B6D887A92}" type="presParOf" srcId="{6C680E64-CC36-4F60-BEB4-43D5E0F8D372}" destId="{CB6C3BBC-9ABF-42B2-A43F-6FE7F7D80B4C}" srcOrd="0" destOrd="0" presId="urn:microsoft.com/office/officeart/2005/8/layout/hierarchy2"/>
    <dgm:cxn modelId="{49D3D321-A167-4CEB-9054-78E01E8B3C71}" type="presParOf" srcId="{0A52B2F5-36C6-4E05-87E8-A0F458BA1AED}" destId="{0F698008-5203-47FD-B4C6-34092C6C9A85}" srcOrd="1" destOrd="0" presId="urn:microsoft.com/office/officeart/2005/8/layout/hierarchy2"/>
    <dgm:cxn modelId="{7E1D8CDD-8645-4184-8AF6-15FF7D50CD0A}" type="presParOf" srcId="{0F698008-5203-47FD-B4C6-34092C6C9A85}" destId="{965F0BAB-F8E2-4082-89E7-F473248EC150}" srcOrd="0" destOrd="0" presId="urn:microsoft.com/office/officeart/2005/8/layout/hierarchy2"/>
    <dgm:cxn modelId="{44196299-6138-4A0E-8676-A8E843E7BD49}" type="presParOf" srcId="{0F698008-5203-47FD-B4C6-34092C6C9A85}" destId="{F87F4216-99D3-40A6-B8E3-C0A1A0E6193A}" srcOrd="1" destOrd="0" presId="urn:microsoft.com/office/officeart/2005/8/layout/hierarchy2"/>
    <dgm:cxn modelId="{A4A53344-3D74-480E-8514-40515C2FAFDC}" type="presParOf" srcId="{0A52B2F5-36C6-4E05-87E8-A0F458BA1AED}" destId="{FDE50E54-402B-4C8C-86F4-0BF56A977C36}" srcOrd="2" destOrd="0" presId="urn:microsoft.com/office/officeart/2005/8/layout/hierarchy2"/>
    <dgm:cxn modelId="{64DC117E-A541-462D-B679-F8564489C3E2}" type="presParOf" srcId="{FDE50E54-402B-4C8C-86F4-0BF56A977C36}" destId="{D29214E7-B5FF-49F7-8B39-A09DF7E9C3C7}" srcOrd="0" destOrd="0" presId="urn:microsoft.com/office/officeart/2005/8/layout/hierarchy2"/>
    <dgm:cxn modelId="{F34BE8A3-52F7-43A6-A26D-EE391C82FFFD}" type="presParOf" srcId="{0A52B2F5-36C6-4E05-87E8-A0F458BA1AED}" destId="{616B4A00-E6A2-4E89-86C3-28E53B620265}" srcOrd="3" destOrd="0" presId="urn:microsoft.com/office/officeart/2005/8/layout/hierarchy2"/>
    <dgm:cxn modelId="{9EED4865-F79F-4578-9B78-17AF968EA19C}" type="presParOf" srcId="{616B4A00-E6A2-4E89-86C3-28E53B620265}" destId="{9672A39B-22A1-460B-8A88-613CA6972E84}" srcOrd="0" destOrd="0" presId="urn:microsoft.com/office/officeart/2005/8/layout/hierarchy2"/>
    <dgm:cxn modelId="{A3DF2FA1-E639-4F09-814D-DDDB3EB450A0}" type="presParOf" srcId="{616B4A00-E6A2-4E89-86C3-28E53B620265}" destId="{B58AE3A9-3A47-4C4A-BB83-9BD1D41D47EF}" srcOrd="1" destOrd="0" presId="urn:microsoft.com/office/officeart/2005/8/layout/hierarchy2"/>
    <dgm:cxn modelId="{49594B69-5C58-4B61-AE30-BC9B1B48A227}" type="presParOf" srcId="{A2527FB1-D378-4769-8609-95CAAAEF07BF}" destId="{FB439783-98C6-4FB5-AC58-B13CED5F8C94}" srcOrd="2" destOrd="0" presId="urn:microsoft.com/office/officeart/2005/8/layout/hierarchy2"/>
    <dgm:cxn modelId="{A34FD32D-C4B9-4741-BB7F-7800E91686EC}" type="presParOf" srcId="{FB439783-98C6-4FB5-AC58-B13CED5F8C94}" destId="{58A88EE2-F864-4007-9FC8-14AF47029C6D}" srcOrd="0" destOrd="0" presId="urn:microsoft.com/office/officeart/2005/8/layout/hierarchy2"/>
    <dgm:cxn modelId="{7866B957-0384-48B9-92FC-56F409DE659F}" type="presParOf" srcId="{A2527FB1-D378-4769-8609-95CAAAEF07BF}" destId="{D3EF1CEC-C99B-4871-867B-4385955BB43E}" srcOrd="3" destOrd="0" presId="urn:microsoft.com/office/officeart/2005/8/layout/hierarchy2"/>
    <dgm:cxn modelId="{8E7AFA80-73A5-478C-AFFC-924AD6DC5652}" type="presParOf" srcId="{D3EF1CEC-C99B-4871-867B-4385955BB43E}" destId="{3A6D1E67-1943-4FBB-886B-1193FAE3EDA4}" srcOrd="0" destOrd="0" presId="urn:microsoft.com/office/officeart/2005/8/layout/hierarchy2"/>
    <dgm:cxn modelId="{F438A83A-602B-4CFC-ADB1-ADFEAE059DFA}" type="presParOf" srcId="{D3EF1CEC-C99B-4871-867B-4385955BB43E}" destId="{50750735-395E-4E86-A9A6-31FDE98F24B9}" srcOrd="1" destOrd="0" presId="urn:microsoft.com/office/officeart/2005/8/layout/hierarchy2"/>
    <dgm:cxn modelId="{11A06A4B-52DC-47D5-9B63-EBA00F29A6D2}" type="presParOf" srcId="{50750735-395E-4E86-A9A6-31FDE98F24B9}" destId="{7A95B43F-B732-4746-ACB3-E82331FD89D2}" srcOrd="0" destOrd="0" presId="urn:microsoft.com/office/officeart/2005/8/layout/hierarchy2"/>
    <dgm:cxn modelId="{51606C81-BAA6-478F-AE82-B1204B58DFCC}" type="presParOf" srcId="{7A95B43F-B732-4746-ACB3-E82331FD89D2}" destId="{EF6A74C3-6131-4C8E-BC1B-71D36F324A00}" srcOrd="0" destOrd="0" presId="urn:microsoft.com/office/officeart/2005/8/layout/hierarchy2"/>
    <dgm:cxn modelId="{53350083-BC60-4208-A029-0FEA495F5C0D}" type="presParOf" srcId="{50750735-395E-4E86-A9A6-31FDE98F24B9}" destId="{9BD3FC0E-E205-462D-8DE0-60E9B2CDE5BC}" srcOrd="1" destOrd="0" presId="urn:microsoft.com/office/officeart/2005/8/layout/hierarchy2"/>
    <dgm:cxn modelId="{643FFCA2-DFC6-457B-ABEA-A9CA9466E983}" type="presParOf" srcId="{9BD3FC0E-E205-462D-8DE0-60E9B2CDE5BC}" destId="{7E105ABE-2396-4526-BD05-3DEE6488B00D}" srcOrd="0" destOrd="0" presId="urn:microsoft.com/office/officeart/2005/8/layout/hierarchy2"/>
    <dgm:cxn modelId="{7E80B150-DC24-458A-991A-DAEAA859C6D8}" type="presParOf" srcId="{9BD3FC0E-E205-462D-8DE0-60E9B2CDE5BC}" destId="{0227D3FC-467D-481A-A807-BB1ABC4194B4}" srcOrd="1" destOrd="0" presId="urn:microsoft.com/office/officeart/2005/8/layout/hierarchy2"/>
    <dgm:cxn modelId="{B3ACBFDA-FC16-47F2-9A7B-78D1B0949A7C}" type="presParOf" srcId="{50750735-395E-4E86-A9A6-31FDE98F24B9}" destId="{0C95E75A-DA99-496C-85B2-3FBDDBB31C6A}" srcOrd="2" destOrd="0" presId="urn:microsoft.com/office/officeart/2005/8/layout/hierarchy2"/>
    <dgm:cxn modelId="{A9652534-75E5-4591-907B-CE62A91FF37C}" type="presParOf" srcId="{0C95E75A-DA99-496C-85B2-3FBDDBB31C6A}" destId="{0657D41A-E3AA-48B3-8C7F-FB252C539C17}" srcOrd="0" destOrd="0" presId="urn:microsoft.com/office/officeart/2005/8/layout/hierarchy2"/>
    <dgm:cxn modelId="{E92F3578-405C-4906-80BF-16C0590F2AD2}" type="presParOf" srcId="{50750735-395E-4E86-A9A6-31FDE98F24B9}" destId="{A0C32B6C-9246-42BC-8A36-917FCE4AB321}" srcOrd="3" destOrd="0" presId="urn:microsoft.com/office/officeart/2005/8/layout/hierarchy2"/>
    <dgm:cxn modelId="{339A5E3D-A624-4A5C-A1F8-E78E14B778DF}" type="presParOf" srcId="{A0C32B6C-9246-42BC-8A36-917FCE4AB321}" destId="{F1EEE584-6D7E-4C7C-A3F2-227835CF85EC}" srcOrd="0" destOrd="0" presId="urn:microsoft.com/office/officeart/2005/8/layout/hierarchy2"/>
    <dgm:cxn modelId="{1A1F04E5-CB9E-45A8-85AE-554BE556C4E3}" type="presParOf" srcId="{A0C32B6C-9246-42BC-8A36-917FCE4AB321}" destId="{7276A5F8-4D76-48AC-962D-47A5D5E43053}" srcOrd="1" destOrd="0" presId="urn:microsoft.com/office/officeart/2005/8/layout/hierarchy2"/>
    <dgm:cxn modelId="{A67E2338-F3C6-44EA-A87C-C1AF93381C6C}" type="presParOf" srcId="{50750735-395E-4E86-A9A6-31FDE98F24B9}" destId="{B0FB80AB-BA3C-4BB2-B308-738A3B4A866A}" srcOrd="4" destOrd="0" presId="urn:microsoft.com/office/officeart/2005/8/layout/hierarchy2"/>
    <dgm:cxn modelId="{A7AB01C3-648E-452A-994E-2A49058DF5DC}" type="presParOf" srcId="{B0FB80AB-BA3C-4BB2-B308-738A3B4A866A}" destId="{7549FE8D-E514-4242-A66D-70BAC8F96C6B}" srcOrd="0" destOrd="0" presId="urn:microsoft.com/office/officeart/2005/8/layout/hierarchy2"/>
    <dgm:cxn modelId="{B59AE032-C72E-4881-A76A-8A6F9C32A9EE}" type="presParOf" srcId="{50750735-395E-4E86-A9A6-31FDE98F24B9}" destId="{0C3EC7F7-72FE-4D33-82EE-6E40BA50F552}" srcOrd="5" destOrd="0" presId="urn:microsoft.com/office/officeart/2005/8/layout/hierarchy2"/>
    <dgm:cxn modelId="{7107429F-2F93-4514-AE1E-6ACF42B144D5}" type="presParOf" srcId="{0C3EC7F7-72FE-4D33-82EE-6E40BA50F552}" destId="{9BD4029B-26C1-46F1-B0E6-D5BA60218901}" srcOrd="0" destOrd="0" presId="urn:microsoft.com/office/officeart/2005/8/layout/hierarchy2"/>
    <dgm:cxn modelId="{9CDBC31A-0DBB-41AA-B547-2410B2ECDCAE}" type="presParOf" srcId="{0C3EC7F7-72FE-4D33-82EE-6E40BA50F552}" destId="{9F4C4FA0-3309-4A45-AEFF-141990DF72E6}"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8BCAC6-2514-4947-9560-4491C1728376}">
      <dsp:nvSpPr>
        <dsp:cNvPr id="0" name=""/>
        <dsp:cNvSpPr/>
      </dsp:nvSpPr>
      <dsp:spPr>
        <a:xfrm>
          <a:off x="563613" y="1132375"/>
          <a:ext cx="1124424" cy="5622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pt-BR" sz="1700" kern="1200"/>
            <a:t>Dissertação</a:t>
          </a:r>
        </a:p>
      </dsp:txBody>
      <dsp:txXfrm>
        <a:off x="580080" y="1148842"/>
        <a:ext cx="1091490" cy="529278"/>
      </dsp:txXfrm>
    </dsp:sp>
    <dsp:sp modelId="{5B3D6963-9145-47AD-81A4-CD41884274BD}">
      <dsp:nvSpPr>
        <dsp:cNvPr id="0" name=""/>
        <dsp:cNvSpPr/>
      </dsp:nvSpPr>
      <dsp:spPr>
        <a:xfrm rot="17945813">
          <a:off x="1450470" y="993329"/>
          <a:ext cx="924904" cy="32124"/>
        </a:xfrm>
        <a:custGeom>
          <a:avLst/>
          <a:gdLst/>
          <a:ahLst/>
          <a:cxnLst/>
          <a:rect l="0" t="0" r="0" b="0"/>
          <a:pathLst>
            <a:path>
              <a:moveTo>
                <a:pt x="0" y="16062"/>
              </a:moveTo>
              <a:lnTo>
                <a:pt x="924904" y="16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1889800" y="986268"/>
        <a:ext cx="46245" cy="46245"/>
      </dsp:txXfrm>
    </dsp:sp>
    <dsp:sp modelId="{46044B77-FAF9-44E1-B9CA-1DFB74EA0898}">
      <dsp:nvSpPr>
        <dsp:cNvPr id="0" name=""/>
        <dsp:cNvSpPr/>
      </dsp:nvSpPr>
      <dsp:spPr>
        <a:xfrm>
          <a:off x="2137807" y="324195"/>
          <a:ext cx="1124424" cy="5622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pt-BR" sz="1700" kern="1200"/>
            <a:t>Parte externa</a:t>
          </a:r>
        </a:p>
      </dsp:txBody>
      <dsp:txXfrm>
        <a:off x="2154274" y="340662"/>
        <a:ext cx="1091490" cy="529278"/>
      </dsp:txXfrm>
    </dsp:sp>
    <dsp:sp modelId="{6C680E64-CC36-4F60-BEB4-43D5E0F8D372}">
      <dsp:nvSpPr>
        <dsp:cNvPr id="0" name=""/>
        <dsp:cNvSpPr/>
      </dsp:nvSpPr>
      <dsp:spPr>
        <a:xfrm rot="19457599">
          <a:off x="3210170" y="427603"/>
          <a:ext cx="553893" cy="32124"/>
        </a:xfrm>
        <a:custGeom>
          <a:avLst/>
          <a:gdLst/>
          <a:ahLst/>
          <a:cxnLst/>
          <a:rect l="0" t="0" r="0" b="0"/>
          <a:pathLst>
            <a:path>
              <a:moveTo>
                <a:pt x="0" y="16062"/>
              </a:moveTo>
              <a:lnTo>
                <a:pt x="553893"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473269" y="429817"/>
        <a:ext cx="27694" cy="27694"/>
      </dsp:txXfrm>
    </dsp:sp>
    <dsp:sp modelId="{965F0BAB-F8E2-4082-89E7-F473248EC150}">
      <dsp:nvSpPr>
        <dsp:cNvPr id="0" name=""/>
        <dsp:cNvSpPr/>
      </dsp:nvSpPr>
      <dsp:spPr>
        <a:xfrm>
          <a:off x="3712002" y="922"/>
          <a:ext cx="1124424" cy="5622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pt-BR" sz="1700" kern="1200"/>
            <a:t>Capa</a:t>
          </a:r>
        </a:p>
      </dsp:txBody>
      <dsp:txXfrm>
        <a:off x="3728469" y="17389"/>
        <a:ext cx="1091490" cy="529278"/>
      </dsp:txXfrm>
    </dsp:sp>
    <dsp:sp modelId="{FDE50E54-402B-4C8C-86F4-0BF56A977C36}">
      <dsp:nvSpPr>
        <dsp:cNvPr id="0" name=""/>
        <dsp:cNvSpPr/>
      </dsp:nvSpPr>
      <dsp:spPr>
        <a:xfrm rot="2142401">
          <a:off x="3210170" y="750875"/>
          <a:ext cx="553893" cy="32124"/>
        </a:xfrm>
        <a:custGeom>
          <a:avLst/>
          <a:gdLst/>
          <a:ahLst/>
          <a:cxnLst/>
          <a:rect l="0" t="0" r="0" b="0"/>
          <a:pathLst>
            <a:path>
              <a:moveTo>
                <a:pt x="0" y="16062"/>
              </a:moveTo>
              <a:lnTo>
                <a:pt x="553893"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473269" y="753089"/>
        <a:ext cx="27694" cy="27694"/>
      </dsp:txXfrm>
    </dsp:sp>
    <dsp:sp modelId="{9672A39B-22A1-460B-8A88-613CA6972E84}">
      <dsp:nvSpPr>
        <dsp:cNvPr id="0" name=""/>
        <dsp:cNvSpPr/>
      </dsp:nvSpPr>
      <dsp:spPr>
        <a:xfrm>
          <a:off x="3712002" y="647467"/>
          <a:ext cx="1124424" cy="5622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pt-BR" sz="1700" kern="1200"/>
            <a:t>Lombada </a:t>
          </a:r>
        </a:p>
      </dsp:txBody>
      <dsp:txXfrm>
        <a:off x="3728469" y="663934"/>
        <a:ext cx="1091490" cy="529278"/>
      </dsp:txXfrm>
    </dsp:sp>
    <dsp:sp modelId="{FB439783-98C6-4FB5-AC58-B13CED5F8C94}">
      <dsp:nvSpPr>
        <dsp:cNvPr id="0" name=""/>
        <dsp:cNvSpPr/>
      </dsp:nvSpPr>
      <dsp:spPr>
        <a:xfrm rot="3654187">
          <a:off x="1450470" y="1801509"/>
          <a:ext cx="924904" cy="32124"/>
        </a:xfrm>
        <a:custGeom>
          <a:avLst/>
          <a:gdLst/>
          <a:ahLst/>
          <a:cxnLst/>
          <a:rect l="0" t="0" r="0" b="0"/>
          <a:pathLst>
            <a:path>
              <a:moveTo>
                <a:pt x="0" y="16062"/>
              </a:moveTo>
              <a:lnTo>
                <a:pt x="924904" y="16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1889800" y="1794448"/>
        <a:ext cx="46245" cy="46245"/>
      </dsp:txXfrm>
    </dsp:sp>
    <dsp:sp modelId="{3A6D1E67-1943-4FBB-886B-1193FAE3EDA4}">
      <dsp:nvSpPr>
        <dsp:cNvPr id="0" name=""/>
        <dsp:cNvSpPr/>
      </dsp:nvSpPr>
      <dsp:spPr>
        <a:xfrm>
          <a:off x="2137807" y="1940555"/>
          <a:ext cx="1124424" cy="5622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pt-BR" sz="1700" kern="1200"/>
            <a:t>Parte interna</a:t>
          </a:r>
        </a:p>
      </dsp:txBody>
      <dsp:txXfrm>
        <a:off x="2154274" y="1957022"/>
        <a:ext cx="1091490" cy="529278"/>
      </dsp:txXfrm>
    </dsp:sp>
    <dsp:sp modelId="{7A95B43F-B732-4746-ACB3-E82331FD89D2}">
      <dsp:nvSpPr>
        <dsp:cNvPr id="0" name=""/>
        <dsp:cNvSpPr/>
      </dsp:nvSpPr>
      <dsp:spPr>
        <a:xfrm rot="18289469">
          <a:off x="3093317" y="1882327"/>
          <a:ext cx="787599" cy="32124"/>
        </a:xfrm>
        <a:custGeom>
          <a:avLst/>
          <a:gdLst/>
          <a:ahLst/>
          <a:cxnLst/>
          <a:rect l="0" t="0" r="0" b="0"/>
          <a:pathLst>
            <a:path>
              <a:moveTo>
                <a:pt x="0" y="16062"/>
              </a:moveTo>
              <a:lnTo>
                <a:pt x="787599"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467427" y="1878699"/>
        <a:ext cx="39379" cy="39379"/>
      </dsp:txXfrm>
    </dsp:sp>
    <dsp:sp modelId="{7E105ABE-2396-4526-BD05-3DEE6488B00D}">
      <dsp:nvSpPr>
        <dsp:cNvPr id="0" name=""/>
        <dsp:cNvSpPr/>
      </dsp:nvSpPr>
      <dsp:spPr>
        <a:xfrm>
          <a:off x="3712002" y="1294011"/>
          <a:ext cx="1124424" cy="5622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pt-BR" sz="1700" kern="1200"/>
            <a:t>Elementos pré-textuais</a:t>
          </a:r>
        </a:p>
      </dsp:txBody>
      <dsp:txXfrm>
        <a:off x="3728469" y="1310478"/>
        <a:ext cx="1091490" cy="529278"/>
      </dsp:txXfrm>
    </dsp:sp>
    <dsp:sp modelId="{0C95E75A-DA99-496C-85B2-3FBDDBB31C6A}">
      <dsp:nvSpPr>
        <dsp:cNvPr id="0" name=""/>
        <dsp:cNvSpPr/>
      </dsp:nvSpPr>
      <dsp:spPr>
        <a:xfrm>
          <a:off x="3262232" y="2205599"/>
          <a:ext cx="449769" cy="32124"/>
        </a:xfrm>
        <a:custGeom>
          <a:avLst/>
          <a:gdLst/>
          <a:ahLst/>
          <a:cxnLst/>
          <a:rect l="0" t="0" r="0" b="0"/>
          <a:pathLst>
            <a:path>
              <a:moveTo>
                <a:pt x="0" y="16062"/>
              </a:moveTo>
              <a:lnTo>
                <a:pt x="449769"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475873" y="2210417"/>
        <a:ext cx="22488" cy="22488"/>
      </dsp:txXfrm>
    </dsp:sp>
    <dsp:sp modelId="{F1EEE584-6D7E-4C7C-A3F2-227835CF85EC}">
      <dsp:nvSpPr>
        <dsp:cNvPr id="0" name=""/>
        <dsp:cNvSpPr/>
      </dsp:nvSpPr>
      <dsp:spPr>
        <a:xfrm>
          <a:off x="3712002" y="1940555"/>
          <a:ext cx="1124424" cy="5622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pt-BR" sz="1700" kern="1200"/>
            <a:t>Elementos textuais</a:t>
          </a:r>
        </a:p>
      </dsp:txBody>
      <dsp:txXfrm>
        <a:off x="3728469" y="1957022"/>
        <a:ext cx="1091490" cy="529278"/>
      </dsp:txXfrm>
    </dsp:sp>
    <dsp:sp modelId="{B0FB80AB-BA3C-4BB2-B308-738A3B4A866A}">
      <dsp:nvSpPr>
        <dsp:cNvPr id="0" name=""/>
        <dsp:cNvSpPr/>
      </dsp:nvSpPr>
      <dsp:spPr>
        <a:xfrm rot="3310531">
          <a:off x="3093317" y="2528871"/>
          <a:ext cx="787599" cy="32124"/>
        </a:xfrm>
        <a:custGeom>
          <a:avLst/>
          <a:gdLst/>
          <a:ahLst/>
          <a:cxnLst/>
          <a:rect l="0" t="0" r="0" b="0"/>
          <a:pathLst>
            <a:path>
              <a:moveTo>
                <a:pt x="0" y="16062"/>
              </a:moveTo>
              <a:lnTo>
                <a:pt x="787599"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467427" y="2525243"/>
        <a:ext cx="39379" cy="39379"/>
      </dsp:txXfrm>
    </dsp:sp>
    <dsp:sp modelId="{9BD4029B-26C1-46F1-B0E6-D5BA60218901}">
      <dsp:nvSpPr>
        <dsp:cNvPr id="0" name=""/>
        <dsp:cNvSpPr/>
      </dsp:nvSpPr>
      <dsp:spPr>
        <a:xfrm>
          <a:off x="3712002" y="2587099"/>
          <a:ext cx="1124424" cy="5622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pt-BR" sz="1700" kern="1200"/>
            <a:t>Elementos pós-textuais</a:t>
          </a:r>
        </a:p>
      </dsp:txBody>
      <dsp:txXfrm>
        <a:off x="3728469" y="2603566"/>
        <a:ext cx="1091490" cy="5292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45DD1-E615-DF46-B95C-8532F3DAC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4831</TotalTime>
  <Pages>37</Pages>
  <Words>5020</Words>
  <Characters>27108</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Rafael Cabral</cp:lastModifiedBy>
  <cp:revision>13</cp:revision>
  <dcterms:created xsi:type="dcterms:W3CDTF">2019-12-05T14:39:00Z</dcterms:created>
  <dcterms:modified xsi:type="dcterms:W3CDTF">2021-02-10T13:35:00Z</dcterms:modified>
</cp:coreProperties>
</file>