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– Modelo de Requerimento para Impugnação do Edital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COORDENAÇÃO DO PPGD</w:t>
      </w:r>
    </w:p>
    <w:p w:rsidR="00000000" w:rsidDel="00000000" w:rsidP="00000000" w:rsidRDefault="00000000" w:rsidRPr="00000000" w14:paraId="00000007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2160"/>
          <w:tab w:val="left" w:pos="9798"/>
        </w:tabs>
        <w:spacing w:after="0" w:before="0" w:line="240" w:lineRule="auto"/>
        <w:ind w:left="557" w:right="505" w:hanging="3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911"/>
          <w:tab w:val="left" w:pos="8731"/>
        </w:tabs>
        <w:spacing w:after="0" w:before="0" w:line="360" w:lineRule="auto"/>
        <w:ind w:right="531" w:firstLine="11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(identificação), venho, por meio deste instrumento, no prazo estabelecido no Edital n.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/2021 PROPPG/UFERSA, referente ao Processo Seletivo 2022,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IMPUGNAR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o(s) seguinte(s) dispositivos................................................, com fundamento em (Fundamentar o pedido).</w:t>
      </w:r>
    </w:p>
    <w:p w:rsidR="00000000" w:rsidDel="00000000" w:rsidP="00000000" w:rsidRDefault="00000000" w:rsidRPr="00000000" w14:paraId="0000000D">
      <w:pPr>
        <w:widowControl w:val="0"/>
        <w:tabs>
          <w:tab w:val="left" w:pos="5911"/>
          <w:tab w:val="left" w:pos="8731"/>
        </w:tabs>
        <w:spacing w:after="0" w:before="0" w:line="360" w:lineRule="auto"/>
        <w:ind w:right="531" w:firstLine="11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</w:t>
      </w:r>
    </w:p>
    <w:p w:rsidR="00000000" w:rsidDel="00000000" w:rsidP="00000000" w:rsidRDefault="00000000" w:rsidRPr="00000000" w14:paraId="0000000E">
      <w:pPr>
        <w:widowControl w:val="0"/>
        <w:tabs>
          <w:tab w:val="left" w:pos="5911"/>
          <w:tab w:val="left" w:pos="8731"/>
        </w:tabs>
        <w:spacing w:after="0" w:before="0" w:line="360" w:lineRule="auto"/>
        <w:ind w:right="531" w:firstLine="11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 </w:t>
      </w:r>
    </w:p>
    <w:p w:rsidR="00000000" w:rsidDel="00000000" w:rsidP="00000000" w:rsidRDefault="00000000" w:rsidRPr="00000000" w14:paraId="0000000F">
      <w:pPr>
        <w:widowControl w:val="0"/>
        <w:tabs>
          <w:tab w:val="left" w:pos="5911"/>
          <w:tab w:val="left" w:pos="8731"/>
        </w:tabs>
        <w:spacing w:after="0" w:before="0" w:line="360" w:lineRule="auto"/>
        <w:ind w:right="531" w:firstLine="11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Mossoró-RN, ______ de _____________ 2021.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056890" cy="762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7555" y="3776190"/>
                          <a:ext cx="3056890" cy="7620"/>
                          <a:chOff x="3817555" y="3776190"/>
                          <a:chExt cx="3056255" cy="3810"/>
                        </a:xfrm>
                      </wpg:grpSpPr>
                      <wpg:grpSp>
                        <wpg:cNvGrpSpPr/>
                        <wpg:grpSpPr>
                          <a:xfrm>
                            <a:off x="3817555" y="3776190"/>
                            <a:ext cx="3056255" cy="3810"/>
                            <a:chOff x="3476" y="271"/>
                            <a:chExt cx="4813" cy="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76" y="271"/>
                              <a:ext cx="4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76" y="277"/>
                              <a:ext cx="20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557" y="277"/>
                              <a:ext cx="273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056890" cy="762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6890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2917" w:right="289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