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widowControl w:val="0"/>
        <w:spacing w:after="0" w:before="0" w:line="240" w:lineRule="auto"/>
        <w:ind w:right="-38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ANEXO IX – Modelo de Requerimento Atendimento Especializado ou especial</w:t>
      </w:r>
    </w:p>
    <w:p w:rsidR="00000000" w:rsidDel="00000000" w:rsidP="00000000" w:rsidRDefault="00000000" w:rsidRPr="00000000" w14:paraId="0000000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40" w:lineRule="auto"/>
        <w:ind w:right="104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PROCESSO SELETIVO 2021 – PPGD-UFERSA</w:t>
      </w:r>
    </w:p>
    <w:p w:rsidR="00000000" w:rsidDel="00000000" w:rsidP="00000000" w:rsidRDefault="00000000" w:rsidRPr="00000000" w14:paraId="00000005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tabs>
          <w:tab w:val="left" w:pos="4047"/>
          <w:tab w:val="left" w:pos="6108"/>
        </w:tabs>
        <w:spacing w:line="240" w:lineRule="auto"/>
        <w:ind w:right="53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Eu,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_____________________________________________________________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  (identificação),   Telefone   para contato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</w:t>
        <w:tab/>
        <w:t xml:space="preserve">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candidato(a) ao Processo Seletivo 2022 do Programa de Pós-Graduação em Direito da UFERSA, em nível de Mestrado, informo que tenho Necessidade Educativa Especial e solicito as providências necessárias para realização das provas, conforme discriminado abaixo</w:t>
      </w:r>
    </w:p>
    <w:p w:rsidR="00000000" w:rsidDel="00000000" w:rsidP="00000000" w:rsidRDefault="00000000" w:rsidRPr="00000000" w14:paraId="00000008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numPr>
          <w:ilvl w:val="0"/>
          <w:numId w:val="1"/>
        </w:numPr>
        <w:tabs>
          <w:tab w:val="left" w:pos="778"/>
          <w:tab w:val="left" w:pos="7865"/>
        </w:tabs>
        <w:spacing w:line="240" w:lineRule="auto"/>
        <w:ind w:left="777" w:hanging="2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Deficiência/necessidade:____________________________________________</w:t>
      </w:r>
    </w:p>
    <w:p w:rsidR="00000000" w:rsidDel="00000000" w:rsidP="00000000" w:rsidRDefault="00000000" w:rsidRPr="00000000" w14:paraId="0000000B">
      <w:pPr>
        <w:widowControl w:val="0"/>
        <w:tabs>
          <w:tab w:val="left" w:pos="778"/>
          <w:tab w:val="left" w:pos="7865"/>
        </w:tabs>
        <w:spacing w:line="240" w:lineRule="auto"/>
        <w:ind w:left="77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1"/>
        </w:numPr>
        <w:tabs>
          <w:tab w:val="left" w:pos="779"/>
          <w:tab w:val="left" w:pos="7800"/>
        </w:tabs>
        <w:spacing w:line="240" w:lineRule="auto"/>
        <w:ind w:left="778" w:hanging="221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Tipo de impedimento: ______________________________________________</w:t>
      </w:r>
    </w:p>
    <w:p w:rsidR="00000000" w:rsidDel="00000000" w:rsidP="00000000" w:rsidRDefault="00000000" w:rsidRPr="00000000" w14:paraId="0000000D">
      <w:pPr>
        <w:widowControl w:val="0"/>
        <w:tabs>
          <w:tab w:val="left" w:pos="779"/>
          <w:tab w:val="left" w:pos="7800"/>
        </w:tabs>
        <w:spacing w:line="240" w:lineRule="auto"/>
        <w:ind w:left="77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numPr>
          <w:ilvl w:val="0"/>
          <w:numId w:val="1"/>
        </w:numPr>
        <w:tabs>
          <w:tab w:val="left" w:pos="1054"/>
        </w:tabs>
        <w:spacing w:line="240" w:lineRule="auto"/>
        <w:ind w:left="1053" w:hanging="496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 que precisa para realizar a prova? (tempo/sala para lactante etc.): 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F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numPr>
          <w:ilvl w:val="0"/>
          <w:numId w:val="1"/>
        </w:numPr>
        <w:tabs>
          <w:tab w:val="left" w:pos="1418"/>
          <w:tab w:val="left" w:pos="1419"/>
        </w:tabs>
        <w:spacing w:line="240" w:lineRule="auto"/>
        <w:ind w:left="1418" w:hanging="861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Laudo médico anexo: (  ) Sim (  ) Não</w:t>
      </w:r>
    </w:p>
    <w:p w:rsidR="00000000" w:rsidDel="00000000" w:rsidP="00000000" w:rsidRDefault="00000000" w:rsidRPr="00000000" w14:paraId="00000011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tabs>
          <w:tab w:val="left" w:pos="3617"/>
          <w:tab w:val="left" w:pos="6625"/>
        </w:tabs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Mossoró/RN, _____ de _____________ de 2021.</w:t>
      </w:r>
    </w:p>
    <w:p w:rsidR="00000000" w:rsidDel="00000000" w:rsidP="00000000" w:rsidRDefault="00000000" w:rsidRPr="00000000" w14:paraId="00000014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1714500</wp:posOffset>
                </wp:positionH>
                <wp:positionV relativeFrom="paragraph">
                  <wp:posOffset>139700</wp:posOffset>
                </wp:positionV>
                <wp:extent cx="3122930" cy="12700"/>
                <wp:effectExtent b="0" l="0" r="0" t="0"/>
                <wp:wrapTopAndBottom distB="0" distT="0"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784535" y="3780000"/>
                          <a:ext cx="312293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1714500</wp:posOffset>
                </wp:positionH>
                <wp:positionV relativeFrom="paragraph">
                  <wp:posOffset>139700</wp:posOffset>
                </wp:positionV>
                <wp:extent cx="3122930" cy="12700"/>
                <wp:effectExtent b="0" l="0" r="0" t="0"/>
                <wp:wrapTopAndBottom distB="0" dist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2293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9">
      <w:pPr>
        <w:widowControl w:val="0"/>
        <w:spacing w:line="240" w:lineRule="auto"/>
        <w:ind w:left="4083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Assinatura do(a) Candidato(a)</w:t>
      </w:r>
    </w:p>
    <w:p w:rsidR="00000000" w:rsidDel="00000000" w:rsidP="00000000" w:rsidRDefault="00000000" w:rsidRPr="00000000" w14:paraId="0000001A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Style w:val="Heading1"/>
        <w:keepNext w:val="0"/>
        <w:keepLines w:val="0"/>
        <w:widowControl w:val="0"/>
        <w:spacing w:after="0" w:before="0" w:line="240" w:lineRule="auto"/>
        <w:ind w:left="295" w:right="537" w:firstLine="0"/>
        <w:jc w:val="both"/>
        <w:rPr/>
      </w:pPr>
      <w:bookmarkStart w:colFirst="0" w:colLast="0" w:name="_5o1tm66czqt1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Observação: A comissão de Seleção reserva-se o direito de exigir, a qualquer tempo, documentos complementares que atestem a condição que motiva a solicitação de atendimento ESPECIALIZADO e/ou ESPECIFÍCO declarado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Arial Narro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77" w:hanging="221"/>
      </w:pPr>
      <w:rPr>
        <w:rFonts w:ascii="Arial Narrow" w:cs="Arial Narrow" w:eastAsia="Arial Narrow" w:hAnsi="Arial Narrow"/>
        <w:sz w:val="24"/>
        <w:szCs w:val="24"/>
      </w:rPr>
    </w:lvl>
    <w:lvl w:ilvl="1">
      <w:start w:val="1"/>
      <w:numFmt w:val="bullet"/>
      <w:lvlText w:val="•"/>
      <w:lvlJc w:val="left"/>
      <w:pPr>
        <w:ind w:left="1732" w:hanging="221"/>
      </w:pPr>
      <w:rPr/>
    </w:lvl>
    <w:lvl w:ilvl="2">
      <w:start w:val="1"/>
      <w:numFmt w:val="bullet"/>
      <w:lvlText w:val="•"/>
      <w:lvlJc w:val="left"/>
      <w:pPr>
        <w:ind w:left="2685" w:hanging="221"/>
      </w:pPr>
      <w:rPr/>
    </w:lvl>
    <w:lvl w:ilvl="3">
      <w:start w:val="1"/>
      <w:numFmt w:val="bullet"/>
      <w:lvlText w:val="•"/>
      <w:lvlJc w:val="left"/>
      <w:pPr>
        <w:ind w:left="3637" w:hanging="221.00000000000045"/>
      </w:pPr>
      <w:rPr/>
    </w:lvl>
    <w:lvl w:ilvl="4">
      <w:start w:val="1"/>
      <w:numFmt w:val="bullet"/>
      <w:lvlText w:val="•"/>
      <w:lvlJc w:val="left"/>
      <w:pPr>
        <w:ind w:left="4590" w:hanging="221"/>
      </w:pPr>
      <w:rPr/>
    </w:lvl>
    <w:lvl w:ilvl="5">
      <w:start w:val="1"/>
      <w:numFmt w:val="bullet"/>
      <w:lvlText w:val="•"/>
      <w:lvlJc w:val="left"/>
      <w:pPr>
        <w:ind w:left="5543" w:hanging="221.0000000000009"/>
      </w:pPr>
      <w:rPr/>
    </w:lvl>
    <w:lvl w:ilvl="6">
      <w:start w:val="1"/>
      <w:numFmt w:val="bullet"/>
      <w:lvlText w:val="•"/>
      <w:lvlJc w:val="left"/>
      <w:pPr>
        <w:ind w:left="6495" w:hanging="221"/>
      </w:pPr>
      <w:rPr/>
    </w:lvl>
    <w:lvl w:ilvl="7">
      <w:start w:val="1"/>
      <w:numFmt w:val="bullet"/>
      <w:lvlText w:val="•"/>
      <w:lvlJc w:val="left"/>
      <w:pPr>
        <w:ind w:left="7448" w:hanging="221.0000000000009"/>
      </w:pPr>
      <w:rPr/>
    </w:lvl>
    <w:lvl w:ilvl="8">
      <w:start w:val="1"/>
      <w:numFmt w:val="bullet"/>
      <w:lvlText w:val="•"/>
      <w:lvlJc w:val="left"/>
      <w:pPr>
        <w:ind w:left="8401" w:hanging="221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